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4FCB6" w14:textId="1DB3B8E2" w:rsidR="00C850E5" w:rsidRDefault="00C850E5" w:rsidP="00C850E5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                                                               PATVIRTINTA</w:t>
      </w:r>
    </w:p>
    <w:p w14:paraId="2D54AC77" w14:textId="64A71157" w:rsidR="00C850E5" w:rsidRDefault="00C850E5" w:rsidP="008A327B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                            </w:t>
      </w:r>
      <w:r w:rsidR="008A327B">
        <w:rPr>
          <w:sz w:val="24"/>
          <w:szCs w:val="24"/>
          <w:lang w:eastAsia="en-US"/>
        </w:rPr>
        <w:t xml:space="preserve">                                   </w:t>
      </w:r>
      <w:r>
        <w:rPr>
          <w:sz w:val="24"/>
          <w:szCs w:val="24"/>
          <w:lang w:eastAsia="en-US"/>
        </w:rPr>
        <w:t>Klaipėdos „Saulutės“ mokyklos-darželio</w:t>
      </w:r>
      <w:r w:rsidR="008A327B">
        <w:rPr>
          <w:sz w:val="24"/>
          <w:szCs w:val="24"/>
          <w:lang w:eastAsia="en-US"/>
        </w:rPr>
        <w:t xml:space="preserve"> direktoriaus</w:t>
      </w:r>
      <w:r>
        <w:rPr>
          <w:sz w:val="24"/>
          <w:szCs w:val="24"/>
          <w:lang w:eastAsia="en-US"/>
        </w:rPr>
        <w:t xml:space="preserve">                                                                  </w:t>
      </w:r>
    </w:p>
    <w:p w14:paraId="70B4AE12" w14:textId="03FF9527" w:rsidR="00C850E5" w:rsidRDefault="008A327B" w:rsidP="008A327B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                                                               2025 m. </w:t>
      </w:r>
      <w:r w:rsidR="006B4E86">
        <w:rPr>
          <w:sz w:val="24"/>
          <w:szCs w:val="24"/>
          <w:lang w:eastAsia="en-US"/>
        </w:rPr>
        <w:t xml:space="preserve"> gruodžio 15</w:t>
      </w:r>
      <w:r w:rsidR="00DE2BC9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 xml:space="preserve">d. įsakymu Nr. </w:t>
      </w:r>
      <w:r w:rsidR="006B4E86">
        <w:rPr>
          <w:sz w:val="24"/>
          <w:szCs w:val="24"/>
          <w:lang w:eastAsia="en-US"/>
        </w:rPr>
        <w:t>V-166</w:t>
      </w:r>
    </w:p>
    <w:p w14:paraId="78ACD1FE" w14:textId="1900EB45" w:rsidR="00C850E5" w:rsidRDefault="00C850E5" w:rsidP="006C778D">
      <w:pPr>
        <w:jc w:val="center"/>
        <w:rPr>
          <w:sz w:val="24"/>
          <w:szCs w:val="24"/>
          <w:lang w:eastAsia="en-US"/>
        </w:rPr>
      </w:pPr>
    </w:p>
    <w:p w14:paraId="72157F95" w14:textId="43975984" w:rsidR="00C850E5" w:rsidRPr="00150263" w:rsidRDefault="008A327B" w:rsidP="00C850E5">
      <w:pPr>
        <w:jc w:val="both"/>
        <w:rPr>
          <w:rFonts w:eastAsia="Calibri" w:cs="Times New Roman (Body CS)"/>
          <w:kern w:val="2"/>
          <w:sz w:val="24"/>
          <w:szCs w:val="24"/>
          <w:lang w:eastAsia="en-US"/>
          <w14:ligatures w14:val="standardContextual"/>
        </w:rPr>
      </w:pPr>
      <w:r>
        <w:rPr>
          <w:rFonts w:eastAsia="Calibri" w:cs="Times New Roman (Body CS)"/>
          <w:kern w:val="2"/>
          <w:sz w:val="24"/>
          <w:szCs w:val="24"/>
          <w:lang w:eastAsia="en-US"/>
          <w14:ligatures w14:val="standardContextual"/>
        </w:rPr>
        <w:t xml:space="preserve">                                                                           </w:t>
      </w:r>
      <w:r w:rsidR="00C850E5" w:rsidRPr="00150263">
        <w:rPr>
          <w:rFonts w:eastAsia="Calibri" w:cs="Times New Roman (Body CS)"/>
          <w:kern w:val="2"/>
          <w:sz w:val="24"/>
          <w:szCs w:val="24"/>
          <w:lang w:eastAsia="en-US"/>
          <w14:ligatures w14:val="standardContextual"/>
        </w:rPr>
        <w:t>PRITARTA</w:t>
      </w:r>
    </w:p>
    <w:p w14:paraId="3DCC669F" w14:textId="575B5A14" w:rsidR="00C850E5" w:rsidRPr="00150263" w:rsidRDefault="008A327B" w:rsidP="00C850E5">
      <w:pPr>
        <w:jc w:val="both"/>
        <w:rPr>
          <w:rFonts w:eastAsia="Calibri" w:cs="Times New Roman (Body CS)"/>
          <w:kern w:val="2"/>
          <w:sz w:val="24"/>
          <w:szCs w:val="24"/>
          <w:lang w:eastAsia="en-US"/>
          <w14:ligatures w14:val="standardContextual"/>
        </w:rPr>
      </w:pPr>
      <w:r>
        <w:rPr>
          <w:sz w:val="24"/>
          <w:szCs w:val="24"/>
          <w:lang w:eastAsia="en-US"/>
        </w:rPr>
        <w:t xml:space="preserve">                                                                           </w:t>
      </w:r>
      <w:r w:rsidR="00C850E5">
        <w:rPr>
          <w:sz w:val="24"/>
          <w:szCs w:val="24"/>
          <w:lang w:eastAsia="en-US"/>
        </w:rPr>
        <w:t xml:space="preserve">Klaipėdos „Saulutės“ mokyklos-darželio </w:t>
      </w:r>
      <w:r w:rsidR="00C850E5" w:rsidRPr="00150263">
        <w:rPr>
          <w:rFonts w:eastAsia="Calibri" w:cs="Times New Roman (Body CS)"/>
          <w:kern w:val="2"/>
          <w:sz w:val="24"/>
          <w:szCs w:val="24"/>
          <w:lang w:eastAsia="en-US"/>
          <w14:ligatures w14:val="standardContextual"/>
        </w:rPr>
        <w:t>tarybos</w:t>
      </w:r>
    </w:p>
    <w:p w14:paraId="3FA0FBD3" w14:textId="08B47606" w:rsidR="008A327B" w:rsidRDefault="008A327B" w:rsidP="00C850E5">
      <w:pPr>
        <w:jc w:val="both"/>
        <w:rPr>
          <w:rFonts w:eastAsia="Calibri" w:cs="Times New Roman (Body CS)"/>
          <w:kern w:val="2"/>
          <w:sz w:val="24"/>
          <w:szCs w:val="24"/>
          <w:lang w:eastAsia="en-US"/>
          <w14:ligatures w14:val="standardContextual"/>
        </w:rPr>
      </w:pPr>
      <w:r>
        <w:rPr>
          <w:rFonts w:eastAsia="Calibri" w:cs="Times New Roman (Body CS)"/>
          <w:kern w:val="2"/>
          <w:sz w:val="24"/>
          <w:szCs w:val="24"/>
          <w:lang w:eastAsia="en-US"/>
          <w14:ligatures w14:val="standardContextual"/>
        </w:rPr>
        <w:t xml:space="preserve">                                                                           </w:t>
      </w:r>
      <w:r w:rsidR="00C850E5" w:rsidRPr="00150263">
        <w:rPr>
          <w:rFonts w:eastAsia="Calibri" w:cs="Times New Roman (Body CS)"/>
          <w:kern w:val="2"/>
          <w:sz w:val="24"/>
          <w:szCs w:val="24"/>
          <w:lang w:eastAsia="en-US"/>
          <w14:ligatures w14:val="standardContextual"/>
        </w:rPr>
        <w:t>20</w:t>
      </w:r>
      <w:r w:rsidR="00C850E5">
        <w:rPr>
          <w:sz w:val="24"/>
          <w:szCs w:val="24"/>
          <w:lang w:eastAsia="en-US"/>
        </w:rPr>
        <w:t xml:space="preserve">25 </w:t>
      </w:r>
      <w:r w:rsidR="00C850E5" w:rsidRPr="00150263">
        <w:rPr>
          <w:rFonts w:eastAsia="Calibri" w:cs="Times New Roman (Body CS)"/>
          <w:kern w:val="2"/>
          <w:sz w:val="24"/>
          <w:szCs w:val="24"/>
          <w:lang w:eastAsia="en-US"/>
          <w14:ligatures w14:val="standardContextual"/>
        </w:rPr>
        <w:t xml:space="preserve">m. </w:t>
      </w:r>
      <w:r w:rsidR="00C850E5">
        <w:rPr>
          <w:sz w:val="24"/>
          <w:szCs w:val="24"/>
          <w:lang w:eastAsia="en-US"/>
        </w:rPr>
        <w:t xml:space="preserve">lapkričio </w:t>
      </w:r>
      <w:r w:rsidR="00C850E5">
        <w:rPr>
          <w:rFonts w:eastAsia="Calibri" w:cs="Times New Roman (Body CS)"/>
          <w:kern w:val="2"/>
          <w:sz w:val="24"/>
          <w:szCs w:val="24"/>
          <w:lang w:eastAsia="en-US"/>
          <w14:ligatures w14:val="standardContextual"/>
        </w:rPr>
        <w:t xml:space="preserve">3 </w:t>
      </w:r>
      <w:r w:rsidR="00C850E5" w:rsidRPr="00150263">
        <w:rPr>
          <w:rFonts w:eastAsia="Calibri" w:cs="Times New Roman (Body CS)"/>
          <w:kern w:val="2"/>
          <w:sz w:val="24"/>
          <w:szCs w:val="24"/>
          <w:lang w:eastAsia="en-US"/>
          <w14:ligatures w14:val="standardContextual"/>
        </w:rPr>
        <w:t xml:space="preserve">d. posėdžio protokoliniu nutarimu </w:t>
      </w:r>
    </w:p>
    <w:p w14:paraId="6589C663" w14:textId="7667201B" w:rsidR="00C850E5" w:rsidRDefault="008A327B" w:rsidP="00C850E5">
      <w:pPr>
        <w:jc w:val="both"/>
        <w:rPr>
          <w:rFonts w:eastAsia="Calibri" w:cs="Times New Roman (Body CS)"/>
          <w:kern w:val="2"/>
          <w:sz w:val="24"/>
          <w:szCs w:val="24"/>
          <w:lang w:eastAsia="en-US"/>
          <w14:ligatures w14:val="standardContextual"/>
        </w:rPr>
      </w:pPr>
      <w:r>
        <w:rPr>
          <w:rFonts w:eastAsia="Calibri" w:cs="Times New Roman (Body CS)"/>
          <w:kern w:val="2"/>
          <w:sz w:val="24"/>
          <w:szCs w:val="24"/>
          <w:lang w:eastAsia="en-US"/>
          <w14:ligatures w14:val="standardContextual"/>
        </w:rPr>
        <w:t xml:space="preserve">                                                                           (protokolas </w:t>
      </w:r>
      <w:r w:rsidR="00C850E5" w:rsidRPr="00150263">
        <w:rPr>
          <w:rFonts w:eastAsia="Calibri" w:cs="Times New Roman (Body CS)"/>
          <w:kern w:val="2"/>
          <w:sz w:val="24"/>
          <w:szCs w:val="24"/>
          <w:lang w:eastAsia="en-US"/>
          <w14:ligatures w14:val="standardContextual"/>
        </w:rPr>
        <w:t>Nr.</w:t>
      </w:r>
      <w:r w:rsidR="00C850E5">
        <w:rPr>
          <w:rFonts w:eastAsia="Calibri" w:cs="Times New Roman (Body CS)"/>
          <w:kern w:val="2"/>
          <w:sz w:val="24"/>
          <w:szCs w:val="24"/>
          <w:lang w:eastAsia="en-US"/>
          <w14:ligatures w14:val="standardContextual"/>
        </w:rPr>
        <w:t xml:space="preserve"> V1-8</w:t>
      </w:r>
      <w:r>
        <w:rPr>
          <w:rFonts w:eastAsia="Calibri" w:cs="Times New Roman (Body CS)"/>
          <w:kern w:val="2"/>
          <w:sz w:val="24"/>
          <w:szCs w:val="24"/>
          <w:lang w:eastAsia="en-US"/>
          <w14:ligatures w14:val="standardContextual"/>
        </w:rPr>
        <w:t>)</w:t>
      </w:r>
    </w:p>
    <w:p w14:paraId="18A7C578" w14:textId="77777777" w:rsidR="008A327B" w:rsidRDefault="008A327B" w:rsidP="00C850E5">
      <w:pPr>
        <w:jc w:val="both"/>
        <w:rPr>
          <w:rFonts w:eastAsia="Calibri" w:cs="Times New Roman (Body CS)"/>
          <w:kern w:val="2"/>
          <w:sz w:val="24"/>
          <w:szCs w:val="24"/>
          <w:lang w:eastAsia="en-US"/>
          <w14:ligatures w14:val="standardContextual"/>
        </w:rPr>
      </w:pPr>
      <w:r>
        <w:rPr>
          <w:rFonts w:eastAsia="Calibri" w:cs="Times New Roman (Body CS)"/>
          <w:kern w:val="2"/>
          <w:sz w:val="24"/>
          <w:szCs w:val="24"/>
          <w:lang w:eastAsia="en-US"/>
          <w14:ligatures w14:val="standardContextual"/>
        </w:rPr>
        <w:t xml:space="preserve">                                                </w:t>
      </w:r>
    </w:p>
    <w:p w14:paraId="6D479169" w14:textId="7BF14D82" w:rsidR="008A327B" w:rsidRDefault="008A327B" w:rsidP="00C850E5">
      <w:pPr>
        <w:jc w:val="both"/>
        <w:rPr>
          <w:rFonts w:eastAsia="Calibri" w:cs="Times New Roman (Body CS)"/>
          <w:kern w:val="2"/>
          <w:sz w:val="24"/>
          <w:szCs w:val="24"/>
          <w:lang w:eastAsia="en-US"/>
          <w14:ligatures w14:val="standardContextual"/>
        </w:rPr>
      </w:pPr>
      <w:r>
        <w:rPr>
          <w:rFonts w:eastAsia="Calibri" w:cs="Times New Roman (Body CS)"/>
          <w:kern w:val="2"/>
          <w:sz w:val="24"/>
          <w:szCs w:val="24"/>
          <w:lang w:eastAsia="en-US"/>
          <w14:ligatures w14:val="standardContextual"/>
        </w:rPr>
        <w:t xml:space="preserve">                                                                           PRITARTA</w:t>
      </w:r>
    </w:p>
    <w:p w14:paraId="7337612B" w14:textId="00DE319C" w:rsidR="008A327B" w:rsidRDefault="008A327B" w:rsidP="00C850E5">
      <w:pPr>
        <w:jc w:val="both"/>
        <w:rPr>
          <w:rFonts w:eastAsia="Calibri" w:cs="Times New Roman (Body CS)"/>
          <w:kern w:val="2"/>
          <w:sz w:val="24"/>
          <w:szCs w:val="24"/>
          <w:lang w:eastAsia="en-US"/>
          <w14:ligatures w14:val="standardContextual"/>
        </w:rPr>
      </w:pPr>
      <w:r>
        <w:rPr>
          <w:rFonts w:eastAsia="Calibri" w:cs="Times New Roman (Body CS)"/>
          <w:kern w:val="2"/>
          <w:sz w:val="24"/>
          <w:szCs w:val="24"/>
          <w:lang w:eastAsia="en-US"/>
          <w14:ligatures w14:val="standardContextual"/>
        </w:rPr>
        <w:t xml:space="preserve">                                                                           Klaipėdos miesto savivaldybės administracijos</w:t>
      </w:r>
    </w:p>
    <w:p w14:paraId="6721F0F5" w14:textId="771AC229" w:rsidR="008A327B" w:rsidRDefault="008A327B" w:rsidP="00C850E5">
      <w:pPr>
        <w:jc w:val="both"/>
        <w:rPr>
          <w:rFonts w:eastAsia="Calibri" w:cs="Times New Roman (Body CS)"/>
          <w:kern w:val="2"/>
          <w:sz w:val="24"/>
          <w:szCs w:val="24"/>
          <w:lang w:eastAsia="en-US"/>
          <w14:ligatures w14:val="standardContextual"/>
        </w:rPr>
      </w:pPr>
      <w:r>
        <w:rPr>
          <w:rFonts w:eastAsia="Calibri" w:cs="Times New Roman (Body CS)"/>
          <w:kern w:val="2"/>
          <w:sz w:val="24"/>
          <w:szCs w:val="24"/>
          <w:lang w:eastAsia="en-US"/>
          <w14:ligatures w14:val="standardContextual"/>
        </w:rPr>
        <w:t xml:space="preserve">                                                                           Švietimo ir sveikatos departamento</w:t>
      </w:r>
    </w:p>
    <w:p w14:paraId="5897A77D" w14:textId="39256DBF" w:rsidR="008A327B" w:rsidRDefault="008A327B" w:rsidP="00C850E5">
      <w:pPr>
        <w:jc w:val="both"/>
        <w:rPr>
          <w:rFonts w:eastAsia="Calibri" w:cs="Times New Roman (Body CS)"/>
          <w:kern w:val="2"/>
          <w:sz w:val="24"/>
          <w:szCs w:val="24"/>
          <w:lang w:eastAsia="en-US"/>
          <w14:ligatures w14:val="standardContextual"/>
        </w:rPr>
      </w:pPr>
      <w:r>
        <w:rPr>
          <w:rFonts w:eastAsia="Calibri" w:cs="Times New Roman (Body CS)"/>
          <w:kern w:val="2"/>
          <w:sz w:val="24"/>
          <w:szCs w:val="24"/>
          <w:lang w:eastAsia="en-US"/>
          <w14:ligatures w14:val="standardContextual"/>
        </w:rPr>
        <w:t xml:space="preserve">                                                                           Švietimo skyriaus vedėjo</w:t>
      </w:r>
    </w:p>
    <w:p w14:paraId="6BEFFB98" w14:textId="536D1BF9" w:rsidR="008A327B" w:rsidRDefault="008A327B" w:rsidP="00C850E5">
      <w:pPr>
        <w:jc w:val="both"/>
        <w:rPr>
          <w:rFonts w:eastAsia="Calibri" w:cs="Times New Roman (Body CS)"/>
          <w:kern w:val="2"/>
          <w:sz w:val="24"/>
          <w:szCs w:val="24"/>
          <w:lang w:eastAsia="en-US"/>
          <w14:ligatures w14:val="standardContextual"/>
        </w:rPr>
      </w:pPr>
      <w:r>
        <w:rPr>
          <w:rFonts w:eastAsia="Calibri" w:cs="Times New Roman (Body CS)"/>
          <w:kern w:val="2"/>
          <w:sz w:val="24"/>
          <w:szCs w:val="24"/>
          <w:lang w:eastAsia="en-US"/>
          <w14:ligatures w14:val="standardContextual"/>
        </w:rPr>
        <w:t xml:space="preserve">                                                                           </w:t>
      </w:r>
      <w:r w:rsidR="005219D4">
        <w:rPr>
          <w:color w:val="000000"/>
          <w:sz w:val="24"/>
          <w:szCs w:val="24"/>
        </w:rPr>
        <w:t>2025 m. gruodžio 12 d. įsakymu Nr. ŠV1-241</w:t>
      </w:r>
      <w:r>
        <w:rPr>
          <w:rFonts w:eastAsia="Calibri" w:cs="Times New Roman (Body CS)"/>
          <w:kern w:val="2"/>
          <w:sz w:val="24"/>
          <w:szCs w:val="24"/>
          <w:lang w:eastAsia="en-US"/>
          <w14:ligatures w14:val="standardContextual"/>
        </w:rPr>
        <w:t xml:space="preserve"> </w:t>
      </w:r>
    </w:p>
    <w:p w14:paraId="46EBF095" w14:textId="77777777" w:rsidR="00C850E5" w:rsidRDefault="00C850E5" w:rsidP="003A6AD9">
      <w:pPr>
        <w:jc w:val="center"/>
        <w:rPr>
          <w:b/>
          <w:bCs/>
          <w:sz w:val="24"/>
          <w:szCs w:val="24"/>
        </w:rPr>
      </w:pPr>
    </w:p>
    <w:p w14:paraId="7E146E88" w14:textId="607CEC9D" w:rsidR="003A6AD9" w:rsidRDefault="003A6AD9" w:rsidP="003A6AD9">
      <w:pPr>
        <w:jc w:val="center"/>
        <w:rPr>
          <w:b/>
          <w:bCs/>
          <w:sz w:val="24"/>
          <w:szCs w:val="24"/>
        </w:rPr>
      </w:pPr>
      <w:r w:rsidRPr="00972DB6">
        <w:rPr>
          <w:b/>
          <w:bCs/>
          <w:sz w:val="24"/>
          <w:szCs w:val="24"/>
        </w:rPr>
        <w:t xml:space="preserve">KLAIPĖDOS „SAULUTĖS“ MOKYKOS-DARŽELIO </w:t>
      </w:r>
    </w:p>
    <w:p w14:paraId="79F79B66" w14:textId="2316AF93" w:rsidR="003A6AD9" w:rsidRPr="00C94651" w:rsidRDefault="003A6AD9" w:rsidP="003A6AD9">
      <w:pPr>
        <w:jc w:val="center"/>
        <w:rPr>
          <w:b/>
          <w:bCs/>
          <w:sz w:val="24"/>
          <w:szCs w:val="24"/>
        </w:rPr>
      </w:pPr>
      <w:r w:rsidRPr="00972DB6">
        <w:rPr>
          <w:b/>
          <w:bCs/>
          <w:sz w:val="24"/>
          <w:szCs w:val="24"/>
        </w:rPr>
        <w:t>2025</w:t>
      </w:r>
      <w:r w:rsidR="001446B5">
        <w:rPr>
          <w:b/>
          <w:bCs/>
          <w:sz w:val="24"/>
          <w:szCs w:val="24"/>
        </w:rPr>
        <w:t>–</w:t>
      </w:r>
      <w:r w:rsidRPr="00972DB6">
        <w:rPr>
          <w:b/>
          <w:bCs/>
          <w:sz w:val="24"/>
          <w:szCs w:val="24"/>
        </w:rPr>
        <w:t xml:space="preserve">2028 </w:t>
      </w:r>
      <w:r w:rsidRPr="00C94651">
        <w:rPr>
          <w:b/>
          <w:bCs/>
          <w:sz w:val="24"/>
          <w:szCs w:val="24"/>
        </w:rPr>
        <w:t>METŲ VEIKLOS PLANAS</w:t>
      </w:r>
    </w:p>
    <w:p w14:paraId="2B11A153" w14:textId="77777777" w:rsidR="003A6AD9" w:rsidRDefault="003A6AD9" w:rsidP="003A6AD9">
      <w:pPr>
        <w:jc w:val="center"/>
        <w:rPr>
          <w:rFonts w:eastAsia="Calibri" w:cs="Times New Roman (Body CS)"/>
          <w:b/>
          <w:bCs/>
          <w:kern w:val="2"/>
          <w:sz w:val="24"/>
          <w:szCs w:val="24"/>
          <w:lang w:eastAsia="en-US"/>
          <w14:ligatures w14:val="standardContextual"/>
        </w:rPr>
      </w:pPr>
    </w:p>
    <w:p w14:paraId="5E66BE00" w14:textId="77777777" w:rsidR="003A6AD9" w:rsidRPr="008E07E1" w:rsidRDefault="003A6AD9" w:rsidP="003A6AD9">
      <w:pPr>
        <w:jc w:val="center"/>
        <w:rPr>
          <w:rFonts w:eastAsia="Calibri" w:cs="Times New Roman (Body CS)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8E07E1">
        <w:rPr>
          <w:rFonts w:eastAsia="Calibri" w:cs="Times New Roman (Body CS)"/>
          <w:b/>
          <w:bCs/>
          <w:kern w:val="2"/>
          <w:sz w:val="24"/>
          <w:szCs w:val="24"/>
          <w:lang w:eastAsia="en-US"/>
          <w14:ligatures w14:val="standardContextual"/>
        </w:rPr>
        <w:t xml:space="preserve">I SKYRIUS </w:t>
      </w:r>
    </w:p>
    <w:p w14:paraId="2693DF77" w14:textId="77777777" w:rsidR="003A6AD9" w:rsidRPr="008E07E1" w:rsidRDefault="003A6AD9" w:rsidP="003A6AD9">
      <w:pPr>
        <w:jc w:val="center"/>
        <w:rPr>
          <w:rFonts w:eastAsia="Calibri" w:cs="Times New Roman (Body CS)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8E07E1">
        <w:rPr>
          <w:rFonts w:eastAsia="Calibri" w:cs="Times New Roman (Body CS)"/>
          <w:b/>
          <w:bCs/>
          <w:kern w:val="2"/>
          <w:sz w:val="24"/>
          <w:szCs w:val="24"/>
          <w:lang w:eastAsia="en-US"/>
          <w14:ligatures w14:val="standardContextual"/>
        </w:rPr>
        <w:t>VEIKLOS KONTEKSTAS</w:t>
      </w:r>
    </w:p>
    <w:p w14:paraId="11F0AD6D" w14:textId="77777777" w:rsidR="003A6AD9" w:rsidRPr="008E07E1" w:rsidRDefault="003A6AD9" w:rsidP="003A6AD9">
      <w:pPr>
        <w:jc w:val="center"/>
        <w:rPr>
          <w:rFonts w:eastAsia="Calibri" w:cs="Times New Roman (Body CS)"/>
          <w:kern w:val="2"/>
          <w:sz w:val="24"/>
          <w:szCs w:val="24"/>
          <w:lang w:eastAsia="en-US"/>
          <w14:ligatures w14:val="standardContextual"/>
        </w:rPr>
      </w:pPr>
    </w:p>
    <w:p w14:paraId="5939F63A" w14:textId="77777777" w:rsidR="003A6AD9" w:rsidRDefault="003A6AD9" w:rsidP="003A6AD9">
      <w:pPr>
        <w:ind w:firstLine="720"/>
        <w:jc w:val="both"/>
        <w:rPr>
          <w:rFonts w:eastAsia="Calibri" w:cs="Times New Roman (Body CS)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266B87">
        <w:rPr>
          <w:rFonts w:eastAsia="Calibri" w:cs="Times New Roman (Body CS)"/>
          <w:b/>
          <w:bCs/>
          <w:kern w:val="2"/>
          <w:sz w:val="24"/>
          <w:szCs w:val="24"/>
          <w:lang w:eastAsia="en-US"/>
          <w14:ligatures w14:val="standardContextual"/>
        </w:rPr>
        <w:t>ĮS</w:t>
      </w:r>
      <w:r w:rsidRPr="008E07E1">
        <w:rPr>
          <w:rFonts w:eastAsia="Calibri" w:cs="Times New Roman (Body CS)"/>
          <w:b/>
          <w:bCs/>
          <w:kern w:val="2"/>
          <w:sz w:val="24"/>
          <w:szCs w:val="24"/>
          <w:lang w:eastAsia="en-US"/>
          <w14:ligatures w14:val="standardContextual"/>
        </w:rPr>
        <w:t>TAIGOS PRISTATYMAS</w:t>
      </w:r>
    </w:p>
    <w:p w14:paraId="0B595962" w14:textId="385A6781" w:rsidR="003A6AD9" w:rsidRDefault="003A6AD9" w:rsidP="003A6AD9">
      <w:pPr>
        <w:ind w:firstLine="720"/>
        <w:jc w:val="both"/>
        <w:rPr>
          <w:rStyle w:val="Hipersaitas"/>
          <w:color w:val="4BACC6" w:themeColor="accent5"/>
          <w:sz w:val="24"/>
          <w:szCs w:val="24"/>
        </w:rPr>
      </w:pPr>
      <w:r w:rsidRPr="00972DB6">
        <w:rPr>
          <w:sz w:val="24"/>
          <w:szCs w:val="24"/>
        </w:rPr>
        <w:t>Klaipėdos „Saulutės“ mokykla-darželis (toliau – Mokykla) –</w:t>
      </w:r>
      <w:r>
        <w:rPr>
          <w:sz w:val="24"/>
          <w:szCs w:val="24"/>
        </w:rPr>
        <w:t xml:space="preserve">Klaipėdos miesto </w:t>
      </w:r>
      <w:r w:rsidRPr="00972DB6">
        <w:rPr>
          <w:sz w:val="24"/>
          <w:szCs w:val="24"/>
        </w:rPr>
        <w:t xml:space="preserve">savivaldybės biudžetinė įstaiga, priskiriama bendrojo ugdymo mokyklų tipui. Mokyklos adresas: Kauno g. 11, 91157, Klaipėda, el. paštas </w:t>
      </w:r>
      <w:r w:rsidRPr="00FF13CC">
        <w:rPr>
          <w:sz w:val="24"/>
          <w:szCs w:val="24"/>
        </w:rPr>
        <w:t>saulutesmd@gmail.com</w:t>
      </w:r>
      <w:r w:rsidRPr="00972DB6">
        <w:rPr>
          <w:sz w:val="24"/>
          <w:szCs w:val="24"/>
        </w:rPr>
        <w:t xml:space="preserve">, tel. +3704314764, +37046314765. Mokyklos interneto svetainės adresas </w:t>
      </w:r>
      <w:r w:rsidRPr="00FF13CC">
        <w:rPr>
          <w:sz w:val="24"/>
          <w:szCs w:val="24"/>
        </w:rPr>
        <w:t>http://www.saulutesmokykla.lt</w:t>
      </w:r>
      <w:r>
        <w:rPr>
          <w:rStyle w:val="Hipersaitas"/>
          <w:color w:val="4BACC6" w:themeColor="accent5"/>
          <w:sz w:val="24"/>
          <w:szCs w:val="24"/>
          <w:u w:val="none"/>
        </w:rPr>
        <w:t xml:space="preserve"> </w:t>
      </w:r>
      <w:r w:rsidRPr="00351BAC">
        <w:rPr>
          <w:sz w:val="24"/>
          <w:szCs w:val="24"/>
        </w:rPr>
        <w:t>Duomenys</w:t>
      </w:r>
      <w:r w:rsidRPr="00150263">
        <w:rPr>
          <w:sz w:val="24"/>
          <w:szCs w:val="24"/>
        </w:rPr>
        <w:t xml:space="preserve"> kaupiami ir saugomi Juridinių asmenų registre, kodas 1904</w:t>
      </w:r>
      <w:r>
        <w:rPr>
          <w:sz w:val="24"/>
          <w:szCs w:val="24"/>
        </w:rPr>
        <w:t xml:space="preserve">29370. </w:t>
      </w:r>
    </w:p>
    <w:p w14:paraId="7DC6C483" w14:textId="3ED5783F" w:rsidR="003A6AD9" w:rsidRPr="00150263" w:rsidRDefault="003A6AD9" w:rsidP="003A6AD9">
      <w:pPr>
        <w:tabs>
          <w:tab w:val="left" w:pos="720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50263">
        <w:rPr>
          <w:sz w:val="24"/>
          <w:szCs w:val="24"/>
        </w:rPr>
        <w:t>Mokyklos veiklos sritis – švietimas, veiklos rūšys – ikimokyklinio, priešmokyklinio bei pradinio amžiaus vaikų ugdymas.</w:t>
      </w:r>
      <w:r>
        <w:rPr>
          <w:sz w:val="24"/>
          <w:szCs w:val="24"/>
        </w:rPr>
        <w:t xml:space="preserve"> Ugdymas organizuojamas lietuvių kalba.</w:t>
      </w:r>
      <w:r w:rsidRPr="00150263">
        <w:rPr>
          <w:sz w:val="24"/>
          <w:szCs w:val="24"/>
        </w:rPr>
        <w:t xml:space="preserve"> Ikimokyklinio amžiaus vaikų ugdymui taikoma </w:t>
      </w:r>
      <w:r w:rsidR="001446B5">
        <w:rPr>
          <w:sz w:val="24"/>
          <w:szCs w:val="24"/>
        </w:rPr>
        <w:t>M</w:t>
      </w:r>
      <w:r w:rsidRPr="00150263">
        <w:rPr>
          <w:sz w:val="24"/>
          <w:szCs w:val="24"/>
        </w:rPr>
        <w:t xml:space="preserve">okyklos ikimokyklinio ugdymo programa, priešmokyklinio amžiaus vaikų ugdymui – Priešmokyklinio ugdymo bendroji programa, pradinių klasių mokiniams – Pradinio ugdymo bendroji programa. Mokykloje sėkmingai </w:t>
      </w:r>
      <w:r w:rsidRPr="00150263">
        <w:rPr>
          <w:bCs/>
          <w:sz w:val="24"/>
          <w:szCs w:val="24"/>
        </w:rPr>
        <w:t xml:space="preserve">taikomos </w:t>
      </w:r>
      <w:r w:rsidRPr="00150263">
        <w:rPr>
          <w:sz w:val="24"/>
          <w:szCs w:val="24"/>
        </w:rPr>
        <w:t xml:space="preserve">socialinių emocinių įgūdžių programos „Antras žingsnis“, </w:t>
      </w:r>
      <w:r>
        <w:rPr>
          <w:sz w:val="24"/>
          <w:szCs w:val="24"/>
        </w:rPr>
        <w:t xml:space="preserve">„Įveikiame kartu“, </w:t>
      </w:r>
      <w:r w:rsidRPr="00150263">
        <w:rPr>
          <w:sz w:val="24"/>
          <w:szCs w:val="24"/>
        </w:rPr>
        <w:t>„Zipio draugai“ ir „Kimochi</w:t>
      </w:r>
      <w:r>
        <w:rPr>
          <w:sz w:val="24"/>
          <w:szCs w:val="24"/>
        </w:rPr>
        <w:t>s</w:t>
      </w:r>
      <w:r w:rsidRPr="00150263">
        <w:rPr>
          <w:sz w:val="24"/>
          <w:szCs w:val="24"/>
        </w:rPr>
        <w:t>“. Ikimokyklinio ir priešmokyklinio ugdymo grupėse įgyvendinam</w:t>
      </w:r>
      <w:r>
        <w:rPr>
          <w:sz w:val="24"/>
          <w:szCs w:val="24"/>
        </w:rPr>
        <w:t>os</w:t>
      </w:r>
      <w:r w:rsidRPr="00150263">
        <w:rPr>
          <w:sz w:val="24"/>
          <w:szCs w:val="24"/>
        </w:rPr>
        <w:t xml:space="preserve"> neformaliojo vaikų švietimo</w:t>
      </w:r>
      <w:r>
        <w:rPr>
          <w:sz w:val="24"/>
          <w:szCs w:val="24"/>
        </w:rPr>
        <w:t xml:space="preserve"> programos:</w:t>
      </w:r>
      <w:r w:rsidRPr="00150263">
        <w:rPr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 w:rsidRPr="00150263">
        <w:rPr>
          <w:sz w:val="24"/>
          <w:szCs w:val="24"/>
        </w:rPr>
        <w:t>izinio aktyvumo</w:t>
      </w:r>
      <w:r>
        <w:rPr>
          <w:sz w:val="24"/>
          <w:szCs w:val="24"/>
        </w:rPr>
        <w:t xml:space="preserve"> ir Etnokultūrinio ugdymo</w:t>
      </w:r>
      <w:r w:rsidRPr="00150263">
        <w:rPr>
          <w:sz w:val="24"/>
          <w:szCs w:val="24"/>
        </w:rPr>
        <w:t>. Mokykloje pradinėse klasėse sėkmingai integruojamas informacinių komunikacinių technologijų ugdymas</w:t>
      </w:r>
      <w:r>
        <w:rPr>
          <w:sz w:val="24"/>
          <w:szCs w:val="24"/>
        </w:rPr>
        <w:t xml:space="preserve">. </w:t>
      </w:r>
    </w:p>
    <w:p w14:paraId="4D6DD378" w14:textId="77777777" w:rsidR="003A6AD9" w:rsidRPr="00150263" w:rsidRDefault="003A6AD9" w:rsidP="003A6AD9">
      <w:pPr>
        <w:jc w:val="both"/>
        <w:rPr>
          <w:rFonts w:eastAsia="Calibri" w:cs="Times New Roman (Body CS)"/>
          <w:kern w:val="2"/>
          <w:sz w:val="24"/>
          <w:szCs w:val="24"/>
          <w:lang w:eastAsia="en-US"/>
          <w14:ligatures w14:val="standardContextual"/>
        </w:rPr>
      </w:pPr>
    </w:p>
    <w:p w14:paraId="0956826E" w14:textId="77777777" w:rsidR="003A6AD9" w:rsidRDefault="003A6AD9" w:rsidP="003A6AD9">
      <w:pPr>
        <w:ind w:firstLine="720"/>
        <w:jc w:val="both"/>
        <w:rPr>
          <w:rFonts w:eastAsia="Calibri" w:cs="Times New Roman (Body CS)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8E07E1">
        <w:rPr>
          <w:rFonts w:eastAsia="Calibri" w:cs="Times New Roman (Body CS)"/>
          <w:b/>
          <w:bCs/>
          <w:kern w:val="2"/>
          <w:sz w:val="24"/>
          <w:szCs w:val="24"/>
          <w:lang w:eastAsia="en-US"/>
          <w14:ligatures w14:val="standardContextual"/>
        </w:rPr>
        <w:t>SITUACIJOS ANALIZĖ</w:t>
      </w:r>
    </w:p>
    <w:p w14:paraId="7C6C4A47" w14:textId="77777777" w:rsidR="003A6AD9" w:rsidRPr="00351BAC" w:rsidRDefault="003A6AD9" w:rsidP="003A6AD9">
      <w:pPr>
        <w:pStyle w:val="Pavadinimas"/>
        <w:ind w:firstLine="748"/>
        <w:jc w:val="both"/>
        <w:rPr>
          <w:b w:val="0"/>
          <w:bCs w:val="0"/>
        </w:rPr>
      </w:pPr>
      <w:r w:rsidRPr="00972DB6">
        <w:rPr>
          <w:b w:val="0"/>
          <w:bCs w:val="0"/>
          <w:color w:val="000000" w:themeColor="text1"/>
        </w:rPr>
        <w:t xml:space="preserve">Mokykloje veikia </w:t>
      </w:r>
      <w:r w:rsidRPr="00351BAC">
        <w:rPr>
          <w:b w:val="0"/>
          <w:bCs w:val="0"/>
          <w:color w:val="000000" w:themeColor="text1"/>
        </w:rPr>
        <w:t>1</w:t>
      </w:r>
      <w:r w:rsidRPr="00972DB6">
        <w:rPr>
          <w:b w:val="0"/>
          <w:bCs w:val="0"/>
          <w:color w:val="000000" w:themeColor="text1"/>
        </w:rPr>
        <w:t xml:space="preserve"> ikimokyklinio</w:t>
      </w:r>
      <w:r w:rsidRPr="00351BAC">
        <w:rPr>
          <w:b w:val="0"/>
          <w:bCs w:val="0"/>
          <w:color w:val="000000" w:themeColor="text1"/>
        </w:rPr>
        <w:t xml:space="preserve"> ugdymo grupė, </w:t>
      </w:r>
      <w:r w:rsidRPr="00972DB6">
        <w:rPr>
          <w:b w:val="0"/>
          <w:bCs w:val="0"/>
          <w:color w:val="000000" w:themeColor="text1"/>
        </w:rPr>
        <w:t xml:space="preserve">1 priešmokyklinio ugdymo grupė ir </w:t>
      </w:r>
      <w:r w:rsidRPr="00351BAC">
        <w:rPr>
          <w:b w:val="0"/>
          <w:bCs w:val="0"/>
          <w:color w:val="000000" w:themeColor="text1"/>
        </w:rPr>
        <w:t>8</w:t>
      </w:r>
      <w:r w:rsidRPr="00972DB6">
        <w:rPr>
          <w:b w:val="0"/>
          <w:bCs w:val="0"/>
          <w:color w:val="000000" w:themeColor="text1"/>
        </w:rPr>
        <w:t xml:space="preserve"> pradinės klasės. Mokyklą lanko 2</w:t>
      </w:r>
      <w:r w:rsidRPr="00351BAC">
        <w:rPr>
          <w:b w:val="0"/>
          <w:bCs w:val="0"/>
          <w:color w:val="000000" w:themeColor="text1"/>
        </w:rPr>
        <w:t>07</w:t>
      </w:r>
      <w:r w:rsidRPr="00972DB6">
        <w:rPr>
          <w:b w:val="0"/>
          <w:bCs w:val="0"/>
          <w:color w:val="000000" w:themeColor="text1"/>
        </w:rPr>
        <w:t xml:space="preserve"> </w:t>
      </w:r>
      <w:r>
        <w:rPr>
          <w:b w:val="0"/>
          <w:bCs w:val="0"/>
          <w:color w:val="000000" w:themeColor="text1"/>
        </w:rPr>
        <w:t>mokiniai</w:t>
      </w:r>
      <w:r w:rsidRPr="00972DB6">
        <w:rPr>
          <w:b w:val="0"/>
          <w:bCs w:val="0"/>
          <w:color w:val="000000" w:themeColor="text1"/>
        </w:rPr>
        <w:t xml:space="preserve">: </w:t>
      </w:r>
      <w:r w:rsidRPr="00351BAC">
        <w:rPr>
          <w:b w:val="0"/>
          <w:bCs w:val="0"/>
          <w:color w:val="000000" w:themeColor="text1"/>
        </w:rPr>
        <w:t>2</w:t>
      </w:r>
      <w:r w:rsidRPr="00972DB6">
        <w:rPr>
          <w:b w:val="0"/>
          <w:bCs w:val="0"/>
          <w:color w:val="000000" w:themeColor="text1"/>
        </w:rPr>
        <w:t>0 ikimokyklinio</w:t>
      </w:r>
      <w:r w:rsidRPr="00351BAC">
        <w:rPr>
          <w:b w:val="0"/>
          <w:bCs w:val="0"/>
          <w:color w:val="000000" w:themeColor="text1"/>
        </w:rPr>
        <w:t>,</w:t>
      </w:r>
      <w:r w:rsidRPr="00972DB6">
        <w:rPr>
          <w:b w:val="0"/>
          <w:bCs w:val="0"/>
          <w:color w:val="000000" w:themeColor="text1"/>
        </w:rPr>
        <w:t xml:space="preserve"> 20 priešmokyklinio amžiaus vaik</w:t>
      </w:r>
      <w:r w:rsidRPr="00351BAC">
        <w:rPr>
          <w:b w:val="0"/>
          <w:bCs w:val="0"/>
          <w:color w:val="000000" w:themeColor="text1"/>
        </w:rPr>
        <w:t>ai</w:t>
      </w:r>
      <w:r w:rsidRPr="00972DB6">
        <w:rPr>
          <w:b w:val="0"/>
          <w:bCs w:val="0"/>
          <w:color w:val="000000" w:themeColor="text1"/>
        </w:rPr>
        <w:t xml:space="preserve"> ir 16</w:t>
      </w:r>
      <w:r w:rsidRPr="00351BAC">
        <w:rPr>
          <w:b w:val="0"/>
          <w:bCs w:val="0"/>
          <w:color w:val="000000" w:themeColor="text1"/>
        </w:rPr>
        <w:t>7</w:t>
      </w:r>
      <w:r w:rsidRPr="00972DB6">
        <w:rPr>
          <w:b w:val="0"/>
          <w:bCs w:val="0"/>
          <w:color w:val="000000" w:themeColor="text1"/>
        </w:rPr>
        <w:t xml:space="preserve"> </w:t>
      </w:r>
      <w:r w:rsidRPr="00351BAC">
        <w:rPr>
          <w:b w:val="0"/>
          <w:bCs w:val="0"/>
          <w:color w:val="000000" w:themeColor="text1"/>
        </w:rPr>
        <w:t xml:space="preserve">pradinių klasių </w:t>
      </w:r>
      <w:r w:rsidRPr="00972DB6">
        <w:rPr>
          <w:b w:val="0"/>
          <w:bCs w:val="0"/>
          <w:color w:val="000000" w:themeColor="text1"/>
        </w:rPr>
        <w:t xml:space="preserve">mokiniai. </w:t>
      </w:r>
      <w:r>
        <w:rPr>
          <w:b w:val="0"/>
          <w:bCs w:val="0"/>
        </w:rPr>
        <w:t>49</w:t>
      </w:r>
      <w:r w:rsidRPr="00351BAC"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mokiniams </w:t>
      </w:r>
      <w:r w:rsidRPr="00351BAC">
        <w:rPr>
          <w:b w:val="0"/>
          <w:bCs w:val="0"/>
        </w:rPr>
        <w:t xml:space="preserve">teikiama logopedo, </w:t>
      </w:r>
      <w:r>
        <w:rPr>
          <w:b w:val="0"/>
          <w:bCs w:val="0"/>
        </w:rPr>
        <w:t>26</w:t>
      </w:r>
      <w:r w:rsidRPr="00351BAC"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mokiniams </w:t>
      </w:r>
      <w:r w:rsidRPr="00351BAC">
        <w:rPr>
          <w:b w:val="0"/>
          <w:bCs w:val="0"/>
        </w:rPr>
        <w:t xml:space="preserve"> – specialiojo pedagogo, </w:t>
      </w:r>
      <w:r>
        <w:rPr>
          <w:b w:val="0"/>
          <w:bCs w:val="0"/>
        </w:rPr>
        <w:t>21 mokiniui</w:t>
      </w:r>
      <w:r w:rsidRPr="00351BAC">
        <w:rPr>
          <w:b w:val="0"/>
          <w:bCs w:val="0"/>
        </w:rPr>
        <w:t xml:space="preserve"> – mokinio padėjėjo pagalba.</w:t>
      </w:r>
      <w:r>
        <w:rPr>
          <w:b w:val="0"/>
          <w:bCs w:val="0"/>
        </w:rPr>
        <w:t xml:space="preserve"> </w:t>
      </w:r>
      <w:r w:rsidRPr="00351BAC">
        <w:rPr>
          <w:b w:val="0"/>
          <w:bCs w:val="0"/>
        </w:rPr>
        <w:t xml:space="preserve">Mokykloje veikia 7 pailgintos dienos grupės, kurias lanko </w:t>
      </w:r>
      <w:r>
        <w:rPr>
          <w:b w:val="0"/>
          <w:bCs w:val="0"/>
        </w:rPr>
        <w:t>125</w:t>
      </w:r>
      <w:r w:rsidRPr="00351BAC">
        <w:rPr>
          <w:b w:val="0"/>
          <w:bCs w:val="0"/>
        </w:rPr>
        <w:t xml:space="preserve"> pradinių klasių mokinių. </w:t>
      </w:r>
    </w:p>
    <w:p w14:paraId="4BA3DBD7" w14:textId="3745D8B1" w:rsidR="003A6AD9" w:rsidRPr="00150263" w:rsidRDefault="003A6AD9" w:rsidP="003A6AD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Mokykloje dirba </w:t>
      </w:r>
      <w:r w:rsidRPr="003E2CCD">
        <w:rPr>
          <w:sz w:val="24"/>
          <w:szCs w:val="24"/>
          <w:lang w:eastAsia="en-US"/>
        </w:rPr>
        <w:t xml:space="preserve"> 51 darbuotojas (</w:t>
      </w:r>
      <w:r>
        <w:rPr>
          <w:sz w:val="24"/>
          <w:szCs w:val="24"/>
          <w:lang w:eastAsia="en-US"/>
        </w:rPr>
        <w:t>51,78 pareigybės</w:t>
      </w:r>
      <w:r w:rsidRPr="003E2CCD">
        <w:rPr>
          <w:sz w:val="24"/>
          <w:szCs w:val="24"/>
          <w:lang w:eastAsia="en-US"/>
        </w:rPr>
        <w:t>): 2</w:t>
      </w:r>
      <w:r>
        <w:rPr>
          <w:sz w:val="24"/>
          <w:szCs w:val="24"/>
          <w:lang w:eastAsia="en-US"/>
        </w:rPr>
        <w:t>1</w:t>
      </w:r>
      <w:r w:rsidRPr="003E2CCD">
        <w:rPr>
          <w:sz w:val="24"/>
          <w:szCs w:val="24"/>
          <w:lang w:eastAsia="en-US"/>
        </w:rPr>
        <w:t xml:space="preserve"> pedagogini</w:t>
      </w:r>
      <w:r>
        <w:rPr>
          <w:sz w:val="24"/>
          <w:szCs w:val="24"/>
          <w:lang w:eastAsia="en-US"/>
        </w:rPr>
        <w:t>s</w:t>
      </w:r>
      <w:r w:rsidRPr="003E2CCD">
        <w:rPr>
          <w:sz w:val="24"/>
          <w:szCs w:val="24"/>
          <w:lang w:eastAsia="en-US"/>
        </w:rPr>
        <w:t xml:space="preserve"> darbuotoja</w:t>
      </w:r>
      <w:r>
        <w:rPr>
          <w:sz w:val="24"/>
          <w:szCs w:val="24"/>
          <w:lang w:eastAsia="en-US"/>
        </w:rPr>
        <w:t>s</w:t>
      </w:r>
      <w:r w:rsidRPr="003E2CCD">
        <w:rPr>
          <w:sz w:val="24"/>
          <w:szCs w:val="24"/>
          <w:lang w:eastAsia="en-US"/>
        </w:rPr>
        <w:t xml:space="preserve"> (2</w:t>
      </w:r>
      <w:r>
        <w:rPr>
          <w:sz w:val="24"/>
          <w:szCs w:val="24"/>
          <w:lang w:eastAsia="en-US"/>
        </w:rPr>
        <w:t>5</w:t>
      </w:r>
      <w:r w:rsidRPr="003E2CCD">
        <w:rPr>
          <w:sz w:val="24"/>
          <w:szCs w:val="24"/>
          <w:lang w:eastAsia="en-US"/>
        </w:rPr>
        <w:t>,</w:t>
      </w:r>
      <w:r>
        <w:rPr>
          <w:sz w:val="24"/>
          <w:szCs w:val="24"/>
          <w:lang w:eastAsia="en-US"/>
        </w:rPr>
        <w:t>28</w:t>
      </w:r>
      <w:r w:rsidRPr="003E2CCD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pareigybės</w:t>
      </w:r>
      <w:r w:rsidRPr="003E2CCD">
        <w:rPr>
          <w:sz w:val="24"/>
          <w:szCs w:val="24"/>
          <w:lang w:eastAsia="en-US"/>
        </w:rPr>
        <w:t>) ir 2</w:t>
      </w:r>
      <w:r>
        <w:rPr>
          <w:sz w:val="24"/>
          <w:szCs w:val="24"/>
          <w:lang w:eastAsia="en-US"/>
        </w:rPr>
        <w:t>7</w:t>
      </w:r>
      <w:r w:rsidRPr="003E2CCD">
        <w:rPr>
          <w:sz w:val="24"/>
          <w:szCs w:val="24"/>
          <w:lang w:eastAsia="en-US"/>
        </w:rPr>
        <w:t xml:space="preserve"> nepedagoginiai darbuotojai (23,</w:t>
      </w:r>
      <w:r>
        <w:rPr>
          <w:sz w:val="24"/>
          <w:szCs w:val="24"/>
          <w:lang w:eastAsia="en-US"/>
        </w:rPr>
        <w:t>50</w:t>
      </w:r>
      <w:r w:rsidRPr="003E2CCD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pareigybės</w:t>
      </w:r>
      <w:r w:rsidRPr="003E2CCD">
        <w:rPr>
          <w:sz w:val="24"/>
          <w:szCs w:val="24"/>
          <w:lang w:eastAsia="en-US"/>
        </w:rPr>
        <w:t xml:space="preserve">), 3 vadovai (3 </w:t>
      </w:r>
      <w:r>
        <w:rPr>
          <w:sz w:val="24"/>
          <w:szCs w:val="24"/>
          <w:lang w:eastAsia="en-US"/>
        </w:rPr>
        <w:t>pareigybės</w:t>
      </w:r>
      <w:r w:rsidRPr="003E2CCD">
        <w:rPr>
          <w:sz w:val="24"/>
          <w:szCs w:val="24"/>
          <w:lang w:eastAsia="en-US"/>
        </w:rPr>
        <w:t xml:space="preserve">). Mokykloje dirbančių pedagogų ir pagalbos mokiniui specialistų kvalifikacinės kategorijos: </w:t>
      </w:r>
      <w:r>
        <w:rPr>
          <w:sz w:val="24"/>
          <w:szCs w:val="24"/>
          <w:lang w:eastAsia="en-US"/>
        </w:rPr>
        <w:t>4</w:t>
      </w:r>
      <w:r w:rsidRPr="003E2CCD">
        <w:rPr>
          <w:sz w:val="24"/>
          <w:szCs w:val="24"/>
          <w:lang w:eastAsia="en-US"/>
        </w:rPr>
        <w:t xml:space="preserve"> mokytojo, </w:t>
      </w:r>
      <w:r>
        <w:rPr>
          <w:sz w:val="24"/>
          <w:szCs w:val="24"/>
          <w:lang w:eastAsia="en-US"/>
        </w:rPr>
        <w:t>4</w:t>
      </w:r>
      <w:r w:rsidRPr="003E2CCD">
        <w:rPr>
          <w:sz w:val="24"/>
          <w:szCs w:val="24"/>
          <w:lang w:eastAsia="en-US"/>
        </w:rPr>
        <w:t xml:space="preserve"> vyresniojo mokytojo, 1</w:t>
      </w:r>
      <w:r>
        <w:rPr>
          <w:sz w:val="24"/>
          <w:szCs w:val="24"/>
          <w:lang w:eastAsia="en-US"/>
        </w:rPr>
        <w:t>2</w:t>
      </w:r>
      <w:r w:rsidRPr="003E2CCD">
        <w:rPr>
          <w:sz w:val="24"/>
          <w:szCs w:val="24"/>
          <w:lang w:eastAsia="en-US"/>
        </w:rPr>
        <w:t xml:space="preserve"> mokytojo metodininko, 1 neatestuotas</w:t>
      </w:r>
      <w:r>
        <w:rPr>
          <w:sz w:val="24"/>
          <w:szCs w:val="24"/>
          <w:lang w:eastAsia="en-US"/>
        </w:rPr>
        <w:t xml:space="preserve"> (studijuoja)</w:t>
      </w:r>
      <w:r w:rsidRPr="003E2CCD">
        <w:rPr>
          <w:sz w:val="24"/>
          <w:szCs w:val="24"/>
          <w:lang w:eastAsia="en-US"/>
        </w:rPr>
        <w:t xml:space="preserve">. 17 pedagogų turi didesnį nei 15 metų pedagoginio darbo stažą, 6 pedagogų darbo stažas – iki 10 metų, </w:t>
      </w:r>
      <w:r w:rsidRPr="00150263">
        <w:rPr>
          <w:sz w:val="24"/>
          <w:szCs w:val="24"/>
        </w:rPr>
        <w:t>1</w:t>
      </w:r>
      <w:r>
        <w:rPr>
          <w:sz w:val="24"/>
          <w:szCs w:val="24"/>
        </w:rPr>
        <w:t>1</w:t>
      </w:r>
      <w:r w:rsidRPr="00150263">
        <w:rPr>
          <w:sz w:val="24"/>
          <w:szCs w:val="24"/>
        </w:rPr>
        <w:t xml:space="preserve"> pedagogų turi didesnį nei </w:t>
      </w:r>
      <w:r>
        <w:rPr>
          <w:sz w:val="24"/>
          <w:szCs w:val="24"/>
        </w:rPr>
        <w:t>2</w:t>
      </w:r>
      <w:r w:rsidRPr="00150263">
        <w:rPr>
          <w:sz w:val="24"/>
          <w:szCs w:val="24"/>
        </w:rPr>
        <w:t xml:space="preserve">5 metų pedagoginio darbo stažą, </w:t>
      </w:r>
      <w:r>
        <w:rPr>
          <w:sz w:val="24"/>
          <w:szCs w:val="24"/>
        </w:rPr>
        <w:t>2</w:t>
      </w:r>
      <w:r w:rsidRPr="00150263">
        <w:rPr>
          <w:sz w:val="24"/>
          <w:szCs w:val="24"/>
        </w:rPr>
        <w:t xml:space="preserve"> – nuo 15 iki 20 metų, </w:t>
      </w:r>
      <w:r>
        <w:rPr>
          <w:sz w:val="24"/>
          <w:szCs w:val="24"/>
        </w:rPr>
        <w:t>3</w:t>
      </w:r>
      <w:r w:rsidRPr="00150263">
        <w:rPr>
          <w:sz w:val="24"/>
          <w:szCs w:val="24"/>
        </w:rPr>
        <w:t xml:space="preserve"> – nuo 10 iki 15, 3 – nuo 5 iki 10 m., </w:t>
      </w:r>
      <w:r>
        <w:rPr>
          <w:sz w:val="24"/>
          <w:szCs w:val="24"/>
        </w:rPr>
        <w:t>1</w:t>
      </w:r>
      <w:r w:rsidRPr="00150263">
        <w:rPr>
          <w:sz w:val="24"/>
          <w:szCs w:val="24"/>
        </w:rPr>
        <w:t xml:space="preserve"> – nuo 2 iki 5 m., </w:t>
      </w:r>
      <w:r>
        <w:rPr>
          <w:sz w:val="24"/>
          <w:szCs w:val="24"/>
        </w:rPr>
        <w:t>1</w:t>
      </w:r>
      <w:r w:rsidRPr="00150263">
        <w:rPr>
          <w:sz w:val="24"/>
          <w:szCs w:val="24"/>
        </w:rPr>
        <w:t xml:space="preserve"> pedagog</w:t>
      </w:r>
      <w:r>
        <w:rPr>
          <w:sz w:val="24"/>
          <w:szCs w:val="24"/>
        </w:rPr>
        <w:t>o</w:t>
      </w:r>
      <w:r w:rsidRPr="00150263">
        <w:rPr>
          <w:sz w:val="24"/>
          <w:szCs w:val="24"/>
        </w:rPr>
        <w:t xml:space="preserve"> darbo stažas – iki 2 metų.</w:t>
      </w:r>
    </w:p>
    <w:p w14:paraId="68359448" w14:textId="5758C5C7" w:rsidR="003A6AD9" w:rsidRDefault="003A6AD9" w:rsidP="003A6AD9">
      <w:pPr>
        <w:ind w:firstLine="709"/>
        <w:jc w:val="both"/>
        <w:rPr>
          <w:color w:val="000000"/>
          <w:sz w:val="24"/>
          <w:szCs w:val="24"/>
        </w:rPr>
      </w:pPr>
      <w:r w:rsidRPr="00150263">
        <w:rPr>
          <w:sz w:val="24"/>
          <w:szCs w:val="24"/>
        </w:rPr>
        <w:t>Siekiant užtikrinti ugdymo paslaugų kokybę šiuolaikin</w:t>
      </w:r>
      <w:r w:rsidR="0036230F">
        <w:rPr>
          <w:sz w:val="24"/>
          <w:szCs w:val="24"/>
        </w:rPr>
        <w:t>ius</w:t>
      </w:r>
      <w:r w:rsidRPr="00150263">
        <w:rPr>
          <w:sz w:val="24"/>
          <w:szCs w:val="24"/>
        </w:rPr>
        <w:t xml:space="preserve"> reikalavimus atitinkančioje saugioje ir sveikoje aplinkoje</w:t>
      </w:r>
      <w:r w:rsidRPr="00150263">
        <w:rPr>
          <w:color w:val="000000"/>
          <w:sz w:val="24"/>
          <w:szCs w:val="24"/>
        </w:rPr>
        <w:t xml:space="preserve">, būtina spręsti šias problemas: atnaujinti Mokyklos kompiuterinę bazę, </w:t>
      </w:r>
      <w:r w:rsidRPr="00150263">
        <w:rPr>
          <w:color w:val="000000"/>
          <w:sz w:val="24"/>
          <w:szCs w:val="24"/>
        </w:rPr>
        <w:lastRenderedPageBreak/>
        <w:t>baldus klasėse ir grupėse,</w:t>
      </w:r>
      <w:r w:rsidRPr="00150263">
        <w:rPr>
          <w:sz w:val="24"/>
          <w:szCs w:val="24"/>
        </w:rPr>
        <w:t xml:space="preserve"> kasmet papildyti edukacines vidaus ir lauko erdves mokymo priemonėmis,</w:t>
      </w:r>
      <w:r w:rsidRPr="00150263">
        <w:rPr>
          <w:color w:val="000000"/>
          <w:sz w:val="24"/>
          <w:szCs w:val="24"/>
        </w:rPr>
        <w:t xml:space="preserve"> vaikų amžių atitinkančiais naujais žaidimo ir sporto įrengimais</w:t>
      </w:r>
      <w:r>
        <w:rPr>
          <w:color w:val="000000"/>
          <w:sz w:val="24"/>
          <w:szCs w:val="24"/>
        </w:rPr>
        <w:t xml:space="preserve">, </w:t>
      </w:r>
      <w:r w:rsidRPr="00150263">
        <w:rPr>
          <w:color w:val="000000"/>
          <w:sz w:val="24"/>
          <w:szCs w:val="24"/>
        </w:rPr>
        <w:t xml:space="preserve">atlikti </w:t>
      </w:r>
      <w:r>
        <w:rPr>
          <w:color w:val="000000"/>
          <w:sz w:val="24"/>
          <w:szCs w:val="24"/>
        </w:rPr>
        <w:t xml:space="preserve">vidaus patalpų elektros instaliacijos </w:t>
      </w:r>
      <w:r w:rsidRPr="00150263">
        <w:rPr>
          <w:color w:val="000000"/>
          <w:sz w:val="24"/>
          <w:szCs w:val="24"/>
        </w:rPr>
        <w:t>renovaciją</w:t>
      </w:r>
      <w:r w:rsidR="00422F85">
        <w:rPr>
          <w:color w:val="000000"/>
          <w:sz w:val="24"/>
          <w:szCs w:val="24"/>
        </w:rPr>
        <w:t>, dalies vidaus patalpų remontą.</w:t>
      </w:r>
    </w:p>
    <w:p w14:paraId="6A866B71" w14:textId="77777777" w:rsidR="003A6AD9" w:rsidRDefault="003A6AD9" w:rsidP="003A6AD9">
      <w:pPr>
        <w:ind w:firstLine="720"/>
        <w:jc w:val="both"/>
        <w:rPr>
          <w:color w:val="000000" w:themeColor="text1"/>
          <w:sz w:val="24"/>
          <w:szCs w:val="24"/>
          <w:lang w:eastAsia="en-US"/>
        </w:rPr>
      </w:pPr>
    </w:p>
    <w:p w14:paraId="26DB015B" w14:textId="70E15702" w:rsidR="00D6426C" w:rsidRDefault="008E07E1" w:rsidP="007A5D26">
      <w:pPr>
        <w:ind w:firstLine="720"/>
        <w:rPr>
          <w:rFonts w:eastAsia="Calibri" w:cs="Times New Roman (Body CS)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150263">
        <w:rPr>
          <w:rFonts w:eastAsia="Calibri" w:cs="Times New Roman (Body CS)"/>
          <w:b/>
          <w:bCs/>
          <w:kern w:val="2"/>
          <w:sz w:val="24"/>
          <w:szCs w:val="24"/>
          <w:lang w:eastAsia="en-US"/>
          <w14:ligatures w14:val="standardContextual"/>
        </w:rPr>
        <w:t xml:space="preserve">SSGG ANALIZĖ </w:t>
      </w:r>
    </w:p>
    <w:p w14:paraId="0FD3CE75" w14:textId="77777777" w:rsidR="003A6AD9" w:rsidRPr="00150263" w:rsidRDefault="003A6AD9" w:rsidP="007A5D26">
      <w:pPr>
        <w:ind w:firstLine="720"/>
        <w:rPr>
          <w:rFonts w:eastAsia="Calibri" w:cs="Times New Roman (Body CS)"/>
          <w:b/>
          <w:bCs/>
          <w:kern w:val="2"/>
          <w:sz w:val="24"/>
          <w:szCs w:val="24"/>
          <w:lang w:eastAsia="en-US"/>
          <w14:ligatures w14:val="standardContextual"/>
        </w:rPr>
      </w:pPr>
    </w:p>
    <w:tbl>
      <w:tblPr>
        <w:tblStyle w:val="Lentelstinklelis1"/>
        <w:tblW w:w="9634" w:type="dxa"/>
        <w:tblLook w:val="04A0" w:firstRow="1" w:lastRow="0" w:firstColumn="1" w:lastColumn="0" w:noHBand="0" w:noVBand="1"/>
      </w:tblPr>
      <w:tblGrid>
        <w:gridCol w:w="4531"/>
        <w:gridCol w:w="5103"/>
      </w:tblGrid>
      <w:tr w:rsidR="008E07E1" w:rsidRPr="00150263" w14:paraId="68146318" w14:textId="77777777" w:rsidTr="00564B51">
        <w:tc>
          <w:tcPr>
            <w:tcW w:w="4531" w:type="dxa"/>
          </w:tcPr>
          <w:p w14:paraId="0A72CCF2" w14:textId="77777777" w:rsidR="008E07E1" w:rsidRPr="00150263" w:rsidRDefault="008E07E1" w:rsidP="007A5D26">
            <w:pPr>
              <w:jc w:val="center"/>
            </w:pPr>
            <w:r w:rsidRPr="00150263">
              <w:t>STIPRYBĖS</w:t>
            </w:r>
          </w:p>
        </w:tc>
        <w:tc>
          <w:tcPr>
            <w:tcW w:w="5103" w:type="dxa"/>
          </w:tcPr>
          <w:p w14:paraId="712D0B38" w14:textId="77777777" w:rsidR="008E07E1" w:rsidRPr="00150263" w:rsidRDefault="008E07E1" w:rsidP="007A5D26">
            <w:pPr>
              <w:jc w:val="center"/>
            </w:pPr>
            <w:r w:rsidRPr="00150263">
              <w:t>SILPNYBĖS</w:t>
            </w:r>
          </w:p>
        </w:tc>
      </w:tr>
      <w:tr w:rsidR="008E07E1" w:rsidRPr="00150263" w14:paraId="6174F211" w14:textId="77777777" w:rsidTr="00564B51">
        <w:tc>
          <w:tcPr>
            <w:tcW w:w="4531" w:type="dxa"/>
          </w:tcPr>
          <w:p w14:paraId="712A8461" w14:textId="108B5A2F" w:rsidR="008E07E1" w:rsidRPr="00150263" w:rsidRDefault="00427D84" w:rsidP="00427D84">
            <w:r w:rsidRPr="00150263">
              <w:t xml:space="preserve">1. </w:t>
            </w:r>
            <w:r w:rsidR="00150263">
              <w:t>Mokykloje u</w:t>
            </w:r>
            <w:r w:rsidRPr="00150263">
              <w:t>žtikrinamas ugdymo proceso tęstinumas.</w:t>
            </w:r>
          </w:p>
          <w:p w14:paraId="6B9E920C" w14:textId="7B52DA0E" w:rsidR="006B6EDE" w:rsidRPr="006B6EDE" w:rsidRDefault="00D43150" w:rsidP="006B6EDE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t xml:space="preserve">2. </w:t>
            </w:r>
            <w:r w:rsidR="006B6EDE" w:rsidRPr="006B6EDE">
              <w:rPr>
                <w:rFonts w:cs="Times New Roman"/>
              </w:rPr>
              <w:t xml:space="preserve">Aktyvus mokinių dalyvavimas ir </w:t>
            </w:r>
            <w:r w:rsidR="00016457">
              <w:rPr>
                <w:rFonts w:cs="Times New Roman"/>
              </w:rPr>
              <w:t xml:space="preserve">aukšti </w:t>
            </w:r>
            <w:r w:rsidR="006B6EDE" w:rsidRPr="006B6EDE">
              <w:rPr>
                <w:rFonts w:cs="Times New Roman"/>
              </w:rPr>
              <w:t>pasiekimai miesto, šalies ir</w:t>
            </w:r>
          </w:p>
          <w:p w14:paraId="3D55CB19" w14:textId="77777777" w:rsidR="006B6EDE" w:rsidRPr="006B6EDE" w:rsidRDefault="006B6EDE" w:rsidP="006B6EDE">
            <w:pPr>
              <w:rPr>
                <w:rFonts w:cs="Times New Roman"/>
              </w:rPr>
            </w:pPr>
            <w:r w:rsidRPr="006B6EDE">
              <w:rPr>
                <w:rFonts w:cs="Times New Roman"/>
              </w:rPr>
              <w:t>tarptautiniuose konkursuose, olimpiadose ir kituose renginiuose.</w:t>
            </w:r>
          </w:p>
          <w:p w14:paraId="5D690A5E" w14:textId="50FC5E4B" w:rsidR="006B6EDE" w:rsidRPr="00150263" w:rsidRDefault="006B6EDE" w:rsidP="006B6EDE">
            <w:r>
              <w:t>3</w:t>
            </w:r>
            <w:r w:rsidRPr="00150263">
              <w:t>. Sukurta ir taikoma mokinių mokymosi motyvacijos ir darbuotojų skatinimo sistema.</w:t>
            </w:r>
          </w:p>
          <w:p w14:paraId="07257654" w14:textId="4CD6E320" w:rsidR="008E07E1" w:rsidRPr="00150263" w:rsidRDefault="00016457" w:rsidP="00427D84">
            <w:r>
              <w:t>4</w:t>
            </w:r>
            <w:r w:rsidR="00427D84" w:rsidRPr="00150263">
              <w:t xml:space="preserve">. </w:t>
            </w:r>
            <w:r w:rsidR="00712C7B" w:rsidRPr="00150263">
              <w:t>Aktyvių mokymosi metodų taikymas netradicinėse edukacinėse erdvėse.</w:t>
            </w:r>
          </w:p>
          <w:p w14:paraId="7963B782" w14:textId="6796C46A" w:rsidR="008E07E1" w:rsidRDefault="00016457" w:rsidP="00150263">
            <w:r>
              <w:t>5</w:t>
            </w:r>
            <w:r w:rsidR="00712C7B" w:rsidRPr="00150263">
              <w:t xml:space="preserve">. </w:t>
            </w:r>
            <w:r w:rsidR="00150263">
              <w:t>Kvalifikuotas ir patyręs pedagoginis personalas užtikrina stabilumą ir ugdymo kokybę.</w:t>
            </w:r>
          </w:p>
          <w:p w14:paraId="145842E7" w14:textId="1E0C9861" w:rsidR="006B6EDE" w:rsidRPr="00150263" w:rsidRDefault="00016457" w:rsidP="00BA78B0">
            <w:r>
              <w:t>6</w:t>
            </w:r>
            <w:r w:rsidR="00592460">
              <w:t xml:space="preserve">. </w:t>
            </w:r>
            <w:r w:rsidR="00D43150">
              <w:t>Įgyvendinamos p</w:t>
            </w:r>
            <w:r w:rsidR="003A6AD9">
              <w:t>revencin</w:t>
            </w:r>
            <w:r w:rsidR="00D43150">
              <w:t>ės</w:t>
            </w:r>
            <w:r w:rsidR="003A6AD9">
              <w:t>, fizinio aktyvumo skatinimo ir etnokultūros puoselėjimo program</w:t>
            </w:r>
            <w:r w:rsidR="00D43150">
              <w:t>os.</w:t>
            </w:r>
            <w:r w:rsidR="006B6EDE" w:rsidRPr="006B6EDE">
              <w:rPr>
                <w:rFonts w:eastAsia="CIDFont+F4" w:cs="Times New Roman"/>
              </w:rPr>
              <w:t xml:space="preserve"> </w:t>
            </w:r>
          </w:p>
        </w:tc>
        <w:tc>
          <w:tcPr>
            <w:tcW w:w="5103" w:type="dxa"/>
          </w:tcPr>
          <w:p w14:paraId="7FF193B7" w14:textId="054A2E09" w:rsidR="008E07E1" w:rsidRPr="00150263" w:rsidRDefault="00712C7B" w:rsidP="00712C7B">
            <w:pPr>
              <w:rPr>
                <w:bCs/>
              </w:rPr>
            </w:pPr>
            <w:r w:rsidRPr="00150263">
              <w:t xml:space="preserve">1. </w:t>
            </w:r>
            <w:r w:rsidR="00D43150">
              <w:t>Tobulintinas įtraukiojo ugdymo organizavimas.</w:t>
            </w:r>
          </w:p>
          <w:p w14:paraId="3C287574" w14:textId="6FDA6425" w:rsidR="00712C7B" w:rsidRDefault="00712C7B" w:rsidP="00712C7B">
            <w:r w:rsidRPr="00150263">
              <w:t xml:space="preserve">2. </w:t>
            </w:r>
            <w:r w:rsidR="00AD129C">
              <w:t xml:space="preserve">Pasenusi </w:t>
            </w:r>
            <w:r w:rsidR="006566A3">
              <w:t xml:space="preserve">Mokyklos informacinių technologijų </w:t>
            </w:r>
            <w:r w:rsidR="00AD129C">
              <w:t>ir kompiuterinė bazė.</w:t>
            </w:r>
          </w:p>
          <w:p w14:paraId="3042555B" w14:textId="78640A4B" w:rsidR="003A6AD9" w:rsidRDefault="00AD129C" w:rsidP="00712C7B">
            <w:r>
              <w:t>3.</w:t>
            </w:r>
            <w:r w:rsidR="00034E48">
              <w:t xml:space="preserve"> </w:t>
            </w:r>
            <w:r w:rsidR="003A6AD9">
              <w:t xml:space="preserve">Nepakankamas </w:t>
            </w:r>
            <w:r w:rsidR="003A6AD9" w:rsidRPr="00AD129C">
              <w:t>sveiko</w:t>
            </w:r>
            <w:r w:rsidR="003A6AD9">
              <w:t xml:space="preserve">s, aktyvios ir saugios </w:t>
            </w:r>
            <w:r w:rsidR="003A6AD9" w:rsidRPr="00AD129C">
              <w:t xml:space="preserve">ugdymo aplinkos </w:t>
            </w:r>
            <w:r w:rsidR="003A6AD9">
              <w:t>užtikrinimas</w:t>
            </w:r>
            <w:r w:rsidR="003A6AD9" w:rsidRPr="00AD129C">
              <w:t>.</w:t>
            </w:r>
          </w:p>
          <w:p w14:paraId="37365B85" w14:textId="2C3E45A2" w:rsidR="00422F85" w:rsidRDefault="003A6AD9" w:rsidP="00712C7B">
            <w:r>
              <w:t xml:space="preserve">4. </w:t>
            </w:r>
            <w:r w:rsidR="00422F85">
              <w:t>Nepatenkinama dalies vidaus patalpų ir elektros instaliacijos būklė.</w:t>
            </w:r>
          </w:p>
          <w:p w14:paraId="190B4C25" w14:textId="292B33A5" w:rsidR="00422F85" w:rsidRPr="00150263" w:rsidRDefault="00016457" w:rsidP="00712C7B">
            <w:r>
              <w:t>5</w:t>
            </w:r>
            <w:r w:rsidR="00422F85">
              <w:t>. Ribotos mokytojų pakaitumo (ligos, atostogų ir kt.) galimybės.</w:t>
            </w:r>
          </w:p>
        </w:tc>
      </w:tr>
      <w:tr w:rsidR="008E07E1" w:rsidRPr="00150263" w14:paraId="774AE8D7" w14:textId="77777777" w:rsidTr="00564B51">
        <w:tc>
          <w:tcPr>
            <w:tcW w:w="4531" w:type="dxa"/>
          </w:tcPr>
          <w:p w14:paraId="5E777314" w14:textId="77777777" w:rsidR="008E07E1" w:rsidRPr="00150263" w:rsidRDefault="008E07E1" w:rsidP="007A5D26">
            <w:pPr>
              <w:jc w:val="center"/>
            </w:pPr>
            <w:r w:rsidRPr="00150263">
              <w:t>GALIMYBĖS</w:t>
            </w:r>
          </w:p>
        </w:tc>
        <w:tc>
          <w:tcPr>
            <w:tcW w:w="5103" w:type="dxa"/>
          </w:tcPr>
          <w:p w14:paraId="2786BE9A" w14:textId="77777777" w:rsidR="008E07E1" w:rsidRPr="00150263" w:rsidRDefault="008E07E1" w:rsidP="007A5D26">
            <w:pPr>
              <w:jc w:val="center"/>
            </w:pPr>
            <w:r w:rsidRPr="00150263">
              <w:t>GRĖSMĖS</w:t>
            </w:r>
          </w:p>
        </w:tc>
      </w:tr>
      <w:tr w:rsidR="008E07E1" w:rsidRPr="00150263" w14:paraId="64C59F59" w14:textId="77777777" w:rsidTr="00D93653">
        <w:trPr>
          <w:trHeight w:val="3837"/>
        </w:trPr>
        <w:tc>
          <w:tcPr>
            <w:tcW w:w="4531" w:type="dxa"/>
          </w:tcPr>
          <w:p w14:paraId="0FD38A94" w14:textId="7614D3F5" w:rsidR="008E07E1" w:rsidRPr="00150263" w:rsidRDefault="00712C7B" w:rsidP="008E07E1">
            <w:r w:rsidRPr="006B6EDE">
              <w:t xml:space="preserve">1. </w:t>
            </w:r>
            <w:r w:rsidR="006B6EDE" w:rsidRPr="006B6EDE">
              <w:t xml:space="preserve">Naujų socialinių partnerių paieška ir įsitraukimas į tarptautinių programų ir projektų rengimą, įgyvendinimą. </w:t>
            </w:r>
          </w:p>
          <w:p w14:paraId="323E48EC" w14:textId="60802839" w:rsidR="008E07E1" w:rsidRPr="00150263" w:rsidRDefault="006B6EDE" w:rsidP="008E07E1">
            <w:r>
              <w:t>2</w:t>
            </w:r>
            <w:r w:rsidR="00712C7B" w:rsidRPr="00150263">
              <w:t>. Didėjanti bendruomenės atsakomybė už Mokyklos vertybių puoselėjimą.</w:t>
            </w:r>
          </w:p>
          <w:p w14:paraId="1A8060ED" w14:textId="00538B17" w:rsidR="008E07E1" w:rsidRPr="00150263" w:rsidRDefault="006B6EDE" w:rsidP="008E07E1">
            <w:r>
              <w:t>3</w:t>
            </w:r>
            <w:r w:rsidR="00712C7B" w:rsidRPr="00150263">
              <w:t xml:space="preserve">. </w:t>
            </w:r>
            <w:r>
              <w:t>Aktyvi m</w:t>
            </w:r>
            <w:r w:rsidR="00592460">
              <w:t>okytojų mentorystė</w:t>
            </w:r>
            <w:r w:rsidR="005363BA" w:rsidRPr="00150263">
              <w:t xml:space="preserve"> bendradarbia</w:t>
            </w:r>
            <w:r w:rsidR="00592460">
              <w:t>ujant</w:t>
            </w:r>
            <w:r w:rsidR="005363BA" w:rsidRPr="00150263">
              <w:t xml:space="preserve"> su Klaipėdos universitetu, kolegija ir kitomis </w:t>
            </w:r>
            <w:r w:rsidR="00150263">
              <w:t xml:space="preserve">švietimo </w:t>
            </w:r>
            <w:r w:rsidR="005363BA" w:rsidRPr="00150263">
              <w:t xml:space="preserve">įstaigomis. </w:t>
            </w:r>
          </w:p>
          <w:p w14:paraId="444B2E2D" w14:textId="4A8BC6F2" w:rsidR="006B6EDE" w:rsidRPr="006B6EDE" w:rsidRDefault="006B6EDE" w:rsidP="006B6EDE">
            <w:pPr>
              <w:pStyle w:val="Default"/>
            </w:pPr>
            <w:r>
              <w:t>4.</w:t>
            </w:r>
            <w:r w:rsidRPr="006B6EDE">
              <w:t xml:space="preserve"> Tėvų (globėjų, rūpintojų) pedagoginis švietimas, naujų bendradarbiavimo formų taikymas. </w:t>
            </w:r>
          </w:p>
          <w:p w14:paraId="29B66F7B" w14:textId="77777777" w:rsidR="006B6EDE" w:rsidRPr="008734AB" w:rsidRDefault="00712C7B" w:rsidP="006B6EDE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150263">
              <w:t>5.</w:t>
            </w:r>
            <w:r w:rsidR="00B36ADB">
              <w:t xml:space="preserve"> </w:t>
            </w:r>
            <w:r w:rsidR="006B6EDE" w:rsidRPr="008734AB">
              <w:rPr>
                <w:rFonts w:cs="Times New Roman"/>
              </w:rPr>
              <w:t>Papildomų finansavimo galimybių</w:t>
            </w:r>
          </w:p>
          <w:p w14:paraId="56DF8053" w14:textId="77777777" w:rsidR="006B6EDE" w:rsidRPr="008734AB" w:rsidRDefault="006B6EDE" w:rsidP="006B6EDE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8734AB">
              <w:rPr>
                <w:rFonts w:cs="Times New Roman"/>
              </w:rPr>
              <w:t>paieška, pritraukimas ir panaudojimas</w:t>
            </w:r>
          </w:p>
          <w:p w14:paraId="59CF9053" w14:textId="508246B1" w:rsidR="00393BAB" w:rsidRPr="00150263" w:rsidRDefault="006B6EDE" w:rsidP="00D93653">
            <w:r w:rsidRPr="008734AB">
              <w:rPr>
                <w:rFonts w:cs="Times New Roman"/>
              </w:rPr>
              <w:t>edukacinėms aplinkoms įrengti.</w:t>
            </w:r>
          </w:p>
        </w:tc>
        <w:tc>
          <w:tcPr>
            <w:tcW w:w="5103" w:type="dxa"/>
          </w:tcPr>
          <w:p w14:paraId="05A163F2" w14:textId="61971C99" w:rsidR="00AD129C" w:rsidRPr="00AD129C" w:rsidRDefault="0073629C" w:rsidP="00AD129C">
            <w:r>
              <w:t xml:space="preserve">1. </w:t>
            </w:r>
            <w:r w:rsidR="003A6AD9" w:rsidRPr="00034E48">
              <w:t xml:space="preserve">Dėl demografinių </w:t>
            </w:r>
            <w:r w:rsidR="00422F85">
              <w:t xml:space="preserve">pokyčių </w:t>
            </w:r>
            <w:r w:rsidR="003A6AD9" w:rsidRPr="00034E48">
              <w:t>mažėjantis vaikų skaičius mieste</w:t>
            </w:r>
            <w:r w:rsidR="003A6AD9">
              <w:t>.</w:t>
            </w:r>
          </w:p>
          <w:p w14:paraId="32A0BF30" w14:textId="5B190A59" w:rsidR="00034E48" w:rsidRDefault="00422F85" w:rsidP="00AD129C">
            <w:r>
              <w:t>2</w:t>
            </w:r>
            <w:r w:rsidR="00034E48" w:rsidRPr="00034E48">
              <w:t xml:space="preserve">. Didelis darbo krūvis pedagogams ir specialistams, </w:t>
            </w:r>
            <w:r w:rsidR="008734AB">
              <w:t xml:space="preserve">ypač </w:t>
            </w:r>
            <w:r w:rsidR="00034E48" w:rsidRPr="00034E48">
              <w:t xml:space="preserve">dirbant su </w:t>
            </w:r>
            <w:r w:rsidR="00034E48">
              <w:t>specialiųjų</w:t>
            </w:r>
            <w:r w:rsidR="00034E48" w:rsidRPr="00034E48">
              <w:t xml:space="preserve"> poreikių vaikais.</w:t>
            </w:r>
          </w:p>
          <w:p w14:paraId="71F5C81A" w14:textId="001B9E8B" w:rsidR="00422F85" w:rsidRDefault="00016457" w:rsidP="00AD129C">
            <w:r>
              <w:t>3</w:t>
            </w:r>
            <w:r w:rsidR="00422F85">
              <w:t>. Tvirtą vertybinį pagrindą turinčių šeimų mažėjimas.</w:t>
            </w:r>
          </w:p>
          <w:p w14:paraId="2F52A98F" w14:textId="4A2CCD3C" w:rsidR="00422F85" w:rsidRDefault="00016457" w:rsidP="00422F85">
            <w:r>
              <w:t>4</w:t>
            </w:r>
            <w:r w:rsidR="00422F85">
              <w:t>. Smurto ir patyčių demonstravimo visuomenėje, žiniasklaidoje, socialiniuose tinkluose daroma neigiama įtaka mokinių elgesiui.</w:t>
            </w:r>
          </w:p>
          <w:p w14:paraId="4C8C02AC" w14:textId="29E1B0A1" w:rsidR="00422F85" w:rsidRDefault="00016457" w:rsidP="00422F85">
            <w:r>
              <w:t>5</w:t>
            </w:r>
            <w:r w:rsidR="00422F85">
              <w:t>. Mokytojo profesijos prestižo visuomenėje problema.</w:t>
            </w:r>
          </w:p>
          <w:p w14:paraId="0AE09520" w14:textId="417669C5" w:rsidR="00422F85" w:rsidRPr="00034E48" w:rsidRDefault="00016457" w:rsidP="00D93653">
            <w:r>
              <w:t>6. Patalpų trūkumas edukacinių aplinkų ir veiklų plėtrai.</w:t>
            </w:r>
          </w:p>
        </w:tc>
      </w:tr>
    </w:tbl>
    <w:p w14:paraId="5A92AAB1" w14:textId="77777777" w:rsidR="00427D84" w:rsidRPr="00150263" w:rsidRDefault="00427D84" w:rsidP="008E07E1">
      <w:pPr>
        <w:rPr>
          <w:rFonts w:eastAsia="Calibri" w:cs="Times New Roman (Body CS)"/>
          <w:b/>
          <w:bCs/>
          <w:kern w:val="2"/>
          <w:sz w:val="24"/>
          <w:szCs w:val="24"/>
          <w:lang w:eastAsia="en-US"/>
          <w14:ligatures w14:val="standardContextual"/>
        </w:rPr>
      </w:pPr>
    </w:p>
    <w:p w14:paraId="3F908A15" w14:textId="1941E364" w:rsidR="008E07E1" w:rsidRPr="00150263" w:rsidRDefault="00564B51" w:rsidP="008E07E1">
      <w:pPr>
        <w:jc w:val="center"/>
        <w:rPr>
          <w:rFonts w:eastAsia="Calibri" w:cs="Times New Roman (Body CS)"/>
          <w:b/>
          <w:bCs/>
          <w:kern w:val="2"/>
          <w:sz w:val="24"/>
          <w:szCs w:val="24"/>
          <w:lang w:eastAsia="en-US"/>
          <w14:ligatures w14:val="standardContextual"/>
        </w:rPr>
      </w:pPr>
      <w:r>
        <w:rPr>
          <w:rFonts w:eastAsia="Calibri" w:cs="Times New Roman (Body CS)"/>
          <w:b/>
          <w:bCs/>
          <w:kern w:val="2"/>
          <w:sz w:val="24"/>
          <w:szCs w:val="24"/>
          <w:lang w:eastAsia="en-US"/>
          <w14:ligatures w14:val="standardContextual"/>
        </w:rPr>
        <w:t>I</w:t>
      </w:r>
      <w:r w:rsidR="008E07E1" w:rsidRPr="00150263">
        <w:rPr>
          <w:rFonts w:eastAsia="Calibri" w:cs="Times New Roman (Body CS)"/>
          <w:b/>
          <w:bCs/>
          <w:kern w:val="2"/>
          <w:sz w:val="24"/>
          <w:szCs w:val="24"/>
          <w:lang w:eastAsia="en-US"/>
          <w14:ligatures w14:val="standardContextual"/>
        </w:rPr>
        <w:t>I SKYRIUS</w:t>
      </w:r>
    </w:p>
    <w:p w14:paraId="6191BF03" w14:textId="77777777" w:rsidR="008E07E1" w:rsidRPr="00150263" w:rsidRDefault="008E07E1" w:rsidP="008E07E1">
      <w:pPr>
        <w:jc w:val="center"/>
        <w:rPr>
          <w:rFonts w:eastAsia="Calibri" w:cs="Times New Roman (Body CS)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150263">
        <w:rPr>
          <w:rFonts w:eastAsia="Calibri" w:cs="Times New Roman (Body CS)"/>
          <w:b/>
          <w:bCs/>
          <w:kern w:val="2"/>
          <w:sz w:val="24"/>
          <w:szCs w:val="24"/>
          <w:lang w:eastAsia="en-US"/>
          <w14:ligatures w14:val="standardContextual"/>
        </w:rPr>
        <w:t>STRATEGINIAI TIKSLAI, JŲ ĮGYVENDINIMO PRIEMONĖS IR REZULTATO VERTINIMO RODIKLIAI</w:t>
      </w:r>
    </w:p>
    <w:p w14:paraId="309CCA7C" w14:textId="77777777" w:rsidR="00BE5EE6" w:rsidRPr="00150263" w:rsidRDefault="00BE5EE6" w:rsidP="008E07E1">
      <w:pPr>
        <w:jc w:val="center"/>
        <w:rPr>
          <w:rFonts w:eastAsia="Calibri" w:cs="Times New Roman (Body CS)"/>
          <w:b/>
          <w:bCs/>
          <w:kern w:val="2"/>
          <w:sz w:val="24"/>
          <w:szCs w:val="24"/>
          <w:lang w:eastAsia="en-US"/>
          <w14:ligatures w14:val="standardContextual"/>
        </w:rPr>
      </w:pPr>
    </w:p>
    <w:p w14:paraId="216290BE" w14:textId="6074CB49" w:rsidR="008E07E1" w:rsidRPr="00150263" w:rsidRDefault="008E07E1" w:rsidP="00030E66">
      <w:pPr>
        <w:ind w:firstLine="720"/>
        <w:rPr>
          <w:rFonts w:eastAsia="Calibri" w:cs="Times New Roman (Body CS)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150263">
        <w:rPr>
          <w:rFonts w:eastAsia="Calibri" w:cs="Times New Roman (Body CS)"/>
          <w:b/>
          <w:bCs/>
          <w:kern w:val="2"/>
          <w:sz w:val="24"/>
          <w:szCs w:val="24"/>
          <w:lang w:eastAsia="en-US"/>
          <w14:ligatures w14:val="standardContextual"/>
        </w:rPr>
        <w:t>ĮSTAIGOS STRATEGIJA</w:t>
      </w:r>
    </w:p>
    <w:p w14:paraId="04973AE7" w14:textId="2840C02D" w:rsidR="008E07E1" w:rsidRPr="00D17E5F" w:rsidRDefault="00E40EAB" w:rsidP="000363D7">
      <w:pPr>
        <w:ind w:firstLine="720"/>
        <w:rPr>
          <w:rFonts w:eastAsia="Calibri" w:cs="Times New Roman (Body CS)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D17E5F">
        <w:rPr>
          <w:rFonts w:eastAsia="Calibri" w:cs="Times New Roman (Body CS)"/>
          <w:b/>
          <w:bCs/>
          <w:kern w:val="2"/>
          <w:sz w:val="24"/>
          <w:szCs w:val="24"/>
          <w:lang w:eastAsia="en-US"/>
          <w14:ligatures w14:val="standardContextual"/>
        </w:rPr>
        <w:t xml:space="preserve">1. </w:t>
      </w:r>
      <w:r w:rsidR="006566A3">
        <w:rPr>
          <w:rFonts w:eastAsia="Calibri" w:cs="Times New Roman (Body CS)"/>
          <w:b/>
          <w:bCs/>
          <w:kern w:val="2"/>
          <w:sz w:val="24"/>
          <w:szCs w:val="24"/>
          <w:lang w:eastAsia="en-US"/>
          <w14:ligatures w14:val="standardContextual"/>
        </w:rPr>
        <w:t>Mokyklos</w:t>
      </w:r>
      <w:r w:rsidR="006566A3" w:rsidRPr="00D17E5F">
        <w:rPr>
          <w:rFonts w:eastAsia="Calibri" w:cs="Times New Roman (Body CS)"/>
          <w:b/>
          <w:bCs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2230D9" w:rsidRPr="00D17E5F">
        <w:rPr>
          <w:rFonts w:eastAsia="Calibri" w:cs="Times New Roman (Body CS)"/>
          <w:b/>
          <w:bCs/>
          <w:kern w:val="2"/>
          <w:sz w:val="24"/>
          <w:szCs w:val="24"/>
          <w:lang w:eastAsia="en-US"/>
          <w14:ligatures w14:val="standardContextual"/>
        </w:rPr>
        <w:t>m</w:t>
      </w:r>
      <w:r w:rsidR="008E07E1" w:rsidRPr="00D17E5F">
        <w:rPr>
          <w:rFonts w:eastAsia="Calibri" w:cs="Times New Roman (Body CS)"/>
          <w:b/>
          <w:bCs/>
          <w:kern w:val="2"/>
          <w:sz w:val="24"/>
          <w:szCs w:val="24"/>
          <w:lang w:eastAsia="en-US"/>
          <w14:ligatures w14:val="standardContextual"/>
        </w:rPr>
        <w:t>isija</w:t>
      </w:r>
      <w:r w:rsidRPr="00D17E5F">
        <w:rPr>
          <w:rFonts w:eastAsia="Calibri" w:cs="Times New Roman (Body CS)"/>
          <w:b/>
          <w:bCs/>
          <w:kern w:val="2"/>
          <w:sz w:val="24"/>
          <w:szCs w:val="24"/>
          <w:lang w:eastAsia="en-US"/>
          <w14:ligatures w14:val="standardContextual"/>
        </w:rPr>
        <w:t>.</w:t>
      </w:r>
      <w:r w:rsidR="004C1EF0" w:rsidRPr="00D17E5F">
        <w:rPr>
          <w:rFonts w:eastAsia="Calibri" w:cs="Times New Roman (Body CS)"/>
          <w:b/>
          <w:bCs/>
          <w:kern w:val="2"/>
          <w:sz w:val="24"/>
          <w:szCs w:val="24"/>
          <w:lang w:eastAsia="en-US"/>
          <w14:ligatures w14:val="standardContextual"/>
        </w:rPr>
        <w:t xml:space="preserve"> </w:t>
      </w:r>
    </w:p>
    <w:p w14:paraId="3FF0F504" w14:textId="4C5F0D49" w:rsidR="00D17E5F" w:rsidRPr="00D17E5F" w:rsidRDefault="00023E4C" w:rsidP="00D17E5F">
      <w:pPr>
        <w:pStyle w:val="Default"/>
        <w:ind w:firstLine="720"/>
      </w:pPr>
      <w:r>
        <w:t xml:space="preserve">Kurianti </w:t>
      </w:r>
      <w:r w:rsidR="00D17E5F" w:rsidRPr="00D17E5F">
        <w:t xml:space="preserve">ir jauki mokykla, ugdanti skirtingų gebėjimų ir poreikių vaikus, sudaranti sąlygas ir galimybes kiekvienam mokiniui ugdytis, įgyti svarbias kompetencijas ir patirti individualią sėkmę, mokanti gyventi ir veikti </w:t>
      </w:r>
      <w:r w:rsidR="00D17E5F">
        <w:t>kintančioje</w:t>
      </w:r>
      <w:r w:rsidR="00D17E5F" w:rsidRPr="00D17E5F">
        <w:t xml:space="preserve"> visuomenėje. </w:t>
      </w:r>
    </w:p>
    <w:p w14:paraId="0602E945" w14:textId="643C568D" w:rsidR="00A20F62" w:rsidRPr="00D17E5F" w:rsidRDefault="00E40EAB" w:rsidP="000363D7">
      <w:pPr>
        <w:ind w:firstLine="720"/>
        <w:rPr>
          <w:rFonts w:eastAsia="Calibri" w:cs="Times New Roman (Body CS)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D17E5F">
        <w:rPr>
          <w:rFonts w:eastAsia="Calibri" w:cs="Times New Roman (Body CS)"/>
          <w:b/>
          <w:bCs/>
          <w:kern w:val="2"/>
          <w:sz w:val="24"/>
          <w:szCs w:val="24"/>
          <w:lang w:eastAsia="en-US"/>
          <w14:ligatures w14:val="standardContextual"/>
        </w:rPr>
        <w:t>2.</w:t>
      </w:r>
      <w:r w:rsidR="002230D9" w:rsidRPr="00D17E5F">
        <w:rPr>
          <w:rFonts w:eastAsia="Calibri" w:cs="Times New Roman (Body CS)"/>
          <w:b/>
          <w:bCs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6566A3">
        <w:rPr>
          <w:rFonts w:eastAsia="Calibri" w:cs="Times New Roman (Body CS)"/>
          <w:b/>
          <w:bCs/>
          <w:kern w:val="2"/>
          <w:sz w:val="24"/>
          <w:szCs w:val="24"/>
          <w:lang w:eastAsia="en-US"/>
          <w14:ligatures w14:val="standardContextual"/>
        </w:rPr>
        <w:t>Mokyklos</w:t>
      </w:r>
      <w:r w:rsidR="006566A3" w:rsidRPr="00D17E5F">
        <w:rPr>
          <w:rFonts w:eastAsia="Calibri" w:cs="Times New Roman (Body CS)"/>
          <w:b/>
          <w:bCs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8E07E1" w:rsidRPr="00D17E5F">
        <w:rPr>
          <w:rFonts w:eastAsia="Calibri" w:cs="Times New Roman (Body CS)"/>
          <w:b/>
          <w:bCs/>
          <w:kern w:val="2"/>
          <w:sz w:val="24"/>
          <w:szCs w:val="24"/>
          <w:lang w:eastAsia="en-US"/>
          <w14:ligatures w14:val="standardContextual"/>
        </w:rPr>
        <w:t>vizija</w:t>
      </w:r>
      <w:r w:rsidR="00A20F62" w:rsidRPr="00D17E5F">
        <w:rPr>
          <w:rFonts w:eastAsia="Calibri" w:cs="Times New Roman (Body CS)"/>
          <w:b/>
          <w:bCs/>
          <w:kern w:val="2"/>
          <w:sz w:val="24"/>
          <w:szCs w:val="24"/>
          <w:lang w:eastAsia="en-US"/>
          <w14:ligatures w14:val="standardContextual"/>
        </w:rPr>
        <w:t>.</w:t>
      </w:r>
    </w:p>
    <w:p w14:paraId="083A075C" w14:textId="685194E7" w:rsidR="008E07E1" w:rsidRPr="00D17E5F" w:rsidRDefault="00BA78B0" w:rsidP="000363D7">
      <w:pPr>
        <w:ind w:firstLine="720"/>
        <w:rPr>
          <w:sz w:val="24"/>
          <w:szCs w:val="24"/>
        </w:rPr>
      </w:pPr>
      <w:r w:rsidRPr="00D17E5F">
        <w:rPr>
          <w:rFonts w:eastAsia="Calibri" w:cs="Times New Roman (Body CS)"/>
          <w:kern w:val="2"/>
          <w:sz w:val="24"/>
          <w:szCs w:val="24"/>
          <w:lang w:eastAsia="en-US"/>
          <w14:ligatures w14:val="standardContextual"/>
        </w:rPr>
        <w:t>M</w:t>
      </w:r>
      <w:r w:rsidR="004C1EF0" w:rsidRPr="00D17E5F">
        <w:rPr>
          <w:sz w:val="24"/>
          <w:szCs w:val="24"/>
        </w:rPr>
        <w:t>oderni</w:t>
      </w:r>
      <w:r w:rsidR="00D17E5F" w:rsidRPr="00D17E5F">
        <w:rPr>
          <w:sz w:val="24"/>
          <w:szCs w:val="24"/>
        </w:rPr>
        <w:t xml:space="preserve">, </w:t>
      </w:r>
      <w:r w:rsidR="00023E4C">
        <w:rPr>
          <w:sz w:val="24"/>
          <w:szCs w:val="24"/>
        </w:rPr>
        <w:t xml:space="preserve">atvira iššūkiams ir naujovėms, atliepianti savo bendruomenės poreikius ir siekius </w:t>
      </w:r>
      <w:r w:rsidR="004C1EF0" w:rsidRPr="00D17E5F">
        <w:rPr>
          <w:sz w:val="24"/>
          <w:szCs w:val="24"/>
        </w:rPr>
        <w:t xml:space="preserve"> aukštos kultūros </w:t>
      </w:r>
      <w:r w:rsidR="00023E4C">
        <w:rPr>
          <w:sz w:val="24"/>
          <w:szCs w:val="24"/>
        </w:rPr>
        <w:t>mokykla</w:t>
      </w:r>
      <w:r w:rsidR="004C1EF0" w:rsidRPr="00D17E5F">
        <w:rPr>
          <w:sz w:val="24"/>
          <w:szCs w:val="24"/>
        </w:rPr>
        <w:t>, ugdanti vaiko individualumą, akcentuojanti jo asmeninę sėkmę.</w:t>
      </w:r>
    </w:p>
    <w:p w14:paraId="6EEB75CD" w14:textId="79D140B3" w:rsidR="00E17A4A" w:rsidRDefault="00E17A4A" w:rsidP="00E17A4A">
      <w:pPr>
        <w:ind w:firstLine="720"/>
        <w:rPr>
          <w:rFonts w:eastAsia="Calibri" w:cs="Times New Roman (Body CS)"/>
          <w:b/>
          <w:bCs/>
          <w:kern w:val="2"/>
          <w:sz w:val="24"/>
          <w:szCs w:val="24"/>
          <w:lang w:eastAsia="en-US"/>
          <w14:ligatures w14:val="standardContextual"/>
        </w:rPr>
      </w:pPr>
      <w:r>
        <w:rPr>
          <w:rFonts w:eastAsia="Calibri" w:cs="Times New Roman (Body CS)"/>
          <w:b/>
          <w:bCs/>
          <w:kern w:val="2"/>
          <w:sz w:val="24"/>
          <w:szCs w:val="24"/>
          <w:lang w:eastAsia="en-US"/>
          <w14:ligatures w14:val="standardContextual"/>
        </w:rPr>
        <w:lastRenderedPageBreak/>
        <w:t>3</w:t>
      </w:r>
      <w:r w:rsidRPr="00150263">
        <w:rPr>
          <w:rFonts w:eastAsia="Calibri" w:cs="Times New Roman (Body CS)"/>
          <w:b/>
          <w:bCs/>
          <w:kern w:val="2"/>
          <w:sz w:val="24"/>
          <w:szCs w:val="24"/>
          <w:lang w:eastAsia="en-US"/>
          <w14:ligatures w14:val="standardContextual"/>
        </w:rPr>
        <w:t xml:space="preserve">. </w:t>
      </w:r>
      <w:r w:rsidR="006566A3">
        <w:rPr>
          <w:rFonts w:eastAsia="Calibri" w:cs="Times New Roman (Body CS)"/>
          <w:b/>
          <w:bCs/>
          <w:kern w:val="2"/>
          <w:sz w:val="24"/>
          <w:szCs w:val="24"/>
          <w:lang w:eastAsia="en-US"/>
          <w14:ligatures w14:val="standardContextual"/>
        </w:rPr>
        <w:t>Mokyklos</w:t>
      </w:r>
      <w:r w:rsidR="006566A3" w:rsidRPr="00150263">
        <w:rPr>
          <w:rFonts w:eastAsia="Calibri" w:cs="Times New Roman (Body CS)"/>
          <w:b/>
          <w:bCs/>
          <w:kern w:val="2"/>
          <w:sz w:val="24"/>
          <w:szCs w:val="24"/>
          <w:lang w:eastAsia="en-US"/>
          <w14:ligatures w14:val="standardContextual"/>
        </w:rPr>
        <w:t xml:space="preserve"> </w:t>
      </w:r>
      <w:r>
        <w:rPr>
          <w:rFonts w:eastAsia="Calibri" w:cs="Times New Roman (Body CS)"/>
          <w:b/>
          <w:bCs/>
          <w:kern w:val="2"/>
          <w:sz w:val="24"/>
          <w:szCs w:val="24"/>
          <w:lang w:eastAsia="en-US"/>
          <w14:ligatures w14:val="standardContextual"/>
        </w:rPr>
        <w:t>vertybės.</w:t>
      </w:r>
    </w:p>
    <w:p w14:paraId="0AA66235" w14:textId="44A7E306" w:rsidR="00023E4C" w:rsidRPr="00023E4C" w:rsidRDefault="00023E4C" w:rsidP="00023E4C">
      <w:pPr>
        <w:ind w:firstLine="720"/>
        <w:jc w:val="both"/>
        <w:rPr>
          <w:rFonts w:eastAsia="Calibri" w:cs="Times New Roman (Body CS)"/>
          <w:kern w:val="2"/>
          <w:sz w:val="24"/>
          <w:szCs w:val="24"/>
          <w:lang w:eastAsia="en-US"/>
          <w14:ligatures w14:val="standardContextual"/>
        </w:rPr>
      </w:pPr>
      <w:r w:rsidRPr="00023E4C">
        <w:rPr>
          <w:rFonts w:eastAsia="Calibri" w:cs="Times New Roman (Body CS)"/>
          <w:kern w:val="2"/>
          <w:sz w:val="24"/>
          <w:szCs w:val="24"/>
          <w:lang w:eastAsia="en-US"/>
          <w14:ligatures w14:val="standardContextual"/>
        </w:rPr>
        <w:t>Atvirumas naujovėms, dialogui, iniciatyvai ir bendradarbiavimui.</w:t>
      </w:r>
    </w:p>
    <w:p w14:paraId="77BD4374" w14:textId="6CFDC810" w:rsidR="00023E4C" w:rsidRPr="00023E4C" w:rsidRDefault="00023E4C" w:rsidP="00023E4C">
      <w:pPr>
        <w:ind w:firstLine="720"/>
        <w:jc w:val="both"/>
        <w:rPr>
          <w:rFonts w:eastAsia="Calibri" w:cs="Times New Roman (Body CS)"/>
          <w:kern w:val="2"/>
          <w:sz w:val="24"/>
          <w:szCs w:val="24"/>
          <w:lang w:eastAsia="en-US"/>
          <w14:ligatures w14:val="standardContextual"/>
        </w:rPr>
      </w:pPr>
      <w:r w:rsidRPr="00023E4C">
        <w:rPr>
          <w:rFonts w:eastAsia="Calibri" w:cs="Times New Roman (Body CS)"/>
          <w:kern w:val="2"/>
          <w:sz w:val="24"/>
          <w:szCs w:val="24"/>
          <w:lang w:eastAsia="en-US"/>
          <w14:ligatures w14:val="standardContextual"/>
        </w:rPr>
        <w:t>Atsakomybė už savo veiksmus, mokinius, profesinį tobulėjimą.</w:t>
      </w:r>
    </w:p>
    <w:p w14:paraId="5EF10BFD" w14:textId="11F77CF2" w:rsidR="00023E4C" w:rsidRPr="00023E4C" w:rsidRDefault="00023E4C" w:rsidP="00023E4C">
      <w:pPr>
        <w:ind w:firstLine="720"/>
        <w:jc w:val="both"/>
        <w:rPr>
          <w:rFonts w:eastAsia="Calibri" w:cs="Times New Roman (Body CS)"/>
          <w:kern w:val="2"/>
          <w:sz w:val="24"/>
          <w:szCs w:val="24"/>
          <w:lang w:eastAsia="en-US"/>
          <w14:ligatures w14:val="standardContextual"/>
        </w:rPr>
      </w:pPr>
      <w:r w:rsidRPr="00023E4C">
        <w:rPr>
          <w:rFonts w:eastAsia="Calibri" w:cs="Times New Roman (Body CS)"/>
          <w:kern w:val="2"/>
          <w:sz w:val="24"/>
          <w:szCs w:val="24"/>
          <w:lang w:eastAsia="en-US"/>
          <w14:ligatures w14:val="standardContextual"/>
        </w:rPr>
        <w:t>Pagarba sau ir kitiems.</w:t>
      </w:r>
    </w:p>
    <w:p w14:paraId="5E810A48" w14:textId="5FECFBEE" w:rsidR="00023E4C" w:rsidRPr="00023E4C" w:rsidRDefault="00023E4C" w:rsidP="00023E4C">
      <w:pPr>
        <w:ind w:firstLine="720"/>
        <w:jc w:val="both"/>
        <w:rPr>
          <w:rFonts w:eastAsia="Calibri" w:cs="Times New Roman (Body CS)"/>
          <w:kern w:val="2"/>
          <w:sz w:val="24"/>
          <w:szCs w:val="24"/>
          <w:lang w:eastAsia="en-US"/>
          <w14:ligatures w14:val="standardContextual"/>
        </w:rPr>
      </w:pPr>
      <w:r w:rsidRPr="00023E4C">
        <w:rPr>
          <w:rFonts w:eastAsia="Calibri" w:cs="Times New Roman (Body CS)"/>
          <w:kern w:val="2"/>
          <w:sz w:val="24"/>
          <w:szCs w:val="24"/>
          <w:lang w:eastAsia="en-US"/>
          <w14:ligatures w14:val="standardContextual"/>
        </w:rPr>
        <w:t>Pozityvus profesionalumas ir asmeninis meistriškumas</w:t>
      </w:r>
    </w:p>
    <w:p w14:paraId="7127CCDB" w14:textId="77777777" w:rsidR="00A964F2" w:rsidRDefault="00A964F2" w:rsidP="00564B51">
      <w:pPr>
        <w:pStyle w:val="Pavadinimas"/>
        <w:ind w:firstLine="720"/>
        <w:jc w:val="both"/>
        <w:rPr>
          <w:b w:val="0"/>
        </w:rPr>
      </w:pPr>
    </w:p>
    <w:p w14:paraId="7DDE11E5" w14:textId="4F581D82" w:rsidR="008E07E1" w:rsidRDefault="00564B51" w:rsidP="00E85DCA">
      <w:pPr>
        <w:pStyle w:val="Pavadinimas"/>
        <w:ind w:firstLine="720"/>
        <w:jc w:val="both"/>
        <w:rPr>
          <w:b w:val="0"/>
        </w:rPr>
      </w:pPr>
      <w:r w:rsidRPr="000C7764">
        <w:rPr>
          <w:b w:val="0"/>
        </w:rPr>
        <w:t xml:space="preserve">Įgyvendinus strateginį planą, bus užtikrinama ikimokyklinio, priešmokyklinio ir pradinio ugdymo bei neformaliojo vaikų švietimo programų įgyvendinimo kokybė, švietimo pagalbos </w:t>
      </w:r>
      <w:r w:rsidR="00A964F2">
        <w:rPr>
          <w:b w:val="0"/>
        </w:rPr>
        <w:t xml:space="preserve">mokiniams </w:t>
      </w:r>
      <w:r w:rsidRPr="000C7764">
        <w:rPr>
          <w:b w:val="0"/>
        </w:rPr>
        <w:t>teikimas</w:t>
      </w:r>
      <w:r w:rsidR="00A964F2">
        <w:rPr>
          <w:b w:val="0"/>
        </w:rPr>
        <w:t>.</w:t>
      </w:r>
      <w:r w:rsidRPr="000C7764">
        <w:rPr>
          <w:b w:val="0"/>
        </w:rPr>
        <w:t xml:space="preserve"> </w:t>
      </w:r>
    </w:p>
    <w:p w14:paraId="0270F36D" w14:textId="0FD73ABA" w:rsidR="00A964F2" w:rsidRDefault="00A964F2" w:rsidP="00E85DCA">
      <w:pPr>
        <w:pStyle w:val="Pavadinimas"/>
        <w:ind w:firstLine="720"/>
        <w:jc w:val="both"/>
        <w:rPr>
          <w:b w:val="0"/>
        </w:rPr>
      </w:pPr>
    </w:p>
    <w:p w14:paraId="565A5987" w14:textId="46C42749" w:rsidR="00030E66" w:rsidRDefault="00A20F62" w:rsidP="00456EC0">
      <w:pPr>
        <w:ind w:firstLine="720"/>
        <w:rPr>
          <w:rFonts w:eastAsia="Calibri" w:cs="Times New Roman (Body CS)"/>
          <w:b/>
          <w:bCs/>
          <w:kern w:val="2"/>
          <w:sz w:val="24"/>
          <w:szCs w:val="24"/>
          <w:lang w:eastAsia="en-US"/>
          <w14:ligatures w14:val="standardContextual"/>
        </w:rPr>
      </w:pPr>
      <w:bookmarkStart w:id="0" w:name="_Hlk207867430"/>
      <w:r>
        <w:rPr>
          <w:rFonts w:eastAsia="Calibri" w:cs="Times New Roman (Body CS)"/>
          <w:b/>
          <w:bCs/>
          <w:caps/>
          <w:kern w:val="2"/>
          <w:sz w:val="24"/>
          <w:szCs w:val="24"/>
          <w:lang w:eastAsia="en-US"/>
          <w14:ligatures w14:val="standardContextual"/>
        </w:rPr>
        <w:t>2026–2028</w:t>
      </w:r>
      <w:r w:rsidR="008E07E1" w:rsidRPr="00150263">
        <w:rPr>
          <w:rFonts w:eastAsia="Calibri" w:cs="Times New Roman (Body CS)"/>
          <w:b/>
          <w:bCs/>
          <w:caps/>
          <w:kern w:val="2"/>
          <w:sz w:val="24"/>
          <w:szCs w:val="24"/>
          <w:lang w:eastAsia="en-US"/>
          <w14:ligatures w14:val="standardContextual"/>
        </w:rPr>
        <w:t xml:space="preserve"> metų </w:t>
      </w:r>
      <w:bookmarkEnd w:id="0"/>
      <w:r w:rsidR="008E07E1" w:rsidRPr="00150263">
        <w:rPr>
          <w:rFonts w:eastAsia="Calibri" w:cs="Times New Roman (Body CS)"/>
          <w:b/>
          <w:bCs/>
          <w:kern w:val="2"/>
          <w:sz w:val="24"/>
          <w:szCs w:val="24"/>
          <w:lang w:eastAsia="en-US"/>
          <w14:ligatures w14:val="standardContextual"/>
        </w:rPr>
        <w:t>STRATEGINIAI TIKSLAI</w:t>
      </w:r>
    </w:p>
    <w:p w14:paraId="7E556D8C" w14:textId="77777777" w:rsidR="00E85DCA" w:rsidRPr="00150263" w:rsidRDefault="00E85DCA" w:rsidP="00E85DCA">
      <w:pPr>
        <w:ind w:firstLine="720"/>
        <w:jc w:val="center"/>
        <w:rPr>
          <w:rFonts w:eastAsia="Calibri" w:cs="Times New Roman (Body CS)"/>
          <w:b/>
          <w:bCs/>
          <w:kern w:val="2"/>
          <w:sz w:val="24"/>
          <w:szCs w:val="24"/>
          <w:lang w:eastAsia="en-US"/>
          <w14:ligatures w14:val="standardContextual"/>
        </w:rPr>
      </w:pPr>
    </w:p>
    <w:p w14:paraId="2ECBB477" w14:textId="38AC2B98" w:rsidR="00E85DCA" w:rsidRDefault="00D93653" w:rsidP="00E85DCA">
      <w:pPr>
        <w:ind w:firstLine="720"/>
        <w:jc w:val="both"/>
        <w:rPr>
          <w:rFonts w:eastAsia="Calibri" w:cs="Times New Roman (Body CS)"/>
          <w:kern w:val="2"/>
          <w:sz w:val="24"/>
          <w:szCs w:val="24"/>
          <w:lang w:eastAsia="en-US"/>
          <w14:ligatures w14:val="standardContextual"/>
        </w:rPr>
      </w:pPr>
      <w:r>
        <w:rPr>
          <w:rFonts w:eastAsia="Calibri" w:cs="Times New Roman (Body CS)"/>
          <w:kern w:val="2"/>
          <w:sz w:val="24"/>
          <w:szCs w:val="24"/>
          <w:lang w:eastAsia="en-US"/>
          <w14:ligatures w14:val="standardContextual"/>
        </w:rPr>
        <w:t>Tikslas.</w:t>
      </w:r>
      <w:r w:rsidR="00E85DCA">
        <w:rPr>
          <w:rFonts w:eastAsia="Calibri" w:cs="Times New Roman (Body CS)"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E85DCA" w:rsidRPr="00B44776">
        <w:rPr>
          <w:rFonts w:eastAsia="Calibri" w:cs="Times New Roman (Body CS)"/>
          <w:kern w:val="2"/>
          <w:sz w:val="24"/>
          <w:szCs w:val="24"/>
          <w:lang w:eastAsia="en-US"/>
          <w14:ligatures w14:val="standardContextual"/>
        </w:rPr>
        <w:t xml:space="preserve">Užtikrinti kokybišką </w:t>
      </w:r>
      <w:r w:rsidR="00E85DCA" w:rsidRPr="00012D4C">
        <w:rPr>
          <w:sz w:val="24"/>
          <w:szCs w:val="24"/>
        </w:rPr>
        <w:t xml:space="preserve">ugdymo </w:t>
      </w:r>
      <w:r w:rsidR="00E85DCA">
        <w:rPr>
          <w:sz w:val="24"/>
          <w:szCs w:val="24"/>
        </w:rPr>
        <w:t xml:space="preserve">proceso </w:t>
      </w:r>
      <w:r w:rsidR="00E85DCA" w:rsidRPr="00012D4C">
        <w:rPr>
          <w:sz w:val="24"/>
          <w:szCs w:val="24"/>
        </w:rPr>
        <w:t>organizavimą</w:t>
      </w:r>
      <w:r w:rsidR="00E85DCA">
        <w:rPr>
          <w:sz w:val="24"/>
          <w:szCs w:val="24"/>
        </w:rPr>
        <w:t>,</w:t>
      </w:r>
      <w:r w:rsidR="00E85DCA" w:rsidRPr="00012D4C">
        <w:rPr>
          <w:sz w:val="24"/>
          <w:szCs w:val="24"/>
        </w:rPr>
        <w:t xml:space="preserve"> siekiant </w:t>
      </w:r>
      <w:r w:rsidR="00E85DCA">
        <w:rPr>
          <w:sz w:val="24"/>
          <w:szCs w:val="24"/>
        </w:rPr>
        <w:t xml:space="preserve">sudaryti </w:t>
      </w:r>
      <w:r w:rsidR="00E85DCA" w:rsidRPr="00012D4C">
        <w:rPr>
          <w:sz w:val="24"/>
          <w:szCs w:val="24"/>
        </w:rPr>
        <w:t>tinkamas sąlygas ugdytis įvairių poreikių mokiniams</w:t>
      </w:r>
      <w:r w:rsidR="00E85DCA">
        <w:rPr>
          <w:rFonts w:eastAsia="Calibri" w:cs="Times New Roman (Body CS)"/>
          <w:kern w:val="2"/>
          <w:sz w:val="24"/>
          <w:szCs w:val="24"/>
          <w:lang w:eastAsia="en-US"/>
          <w14:ligatures w14:val="standardContextual"/>
        </w:rPr>
        <w:t>.</w:t>
      </w:r>
    </w:p>
    <w:p w14:paraId="2EE72A83" w14:textId="6BAC1F4A" w:rsidR="00D93653" w:rsidRDefault="00D93653" w:rsidP="00E85DCA">
      <w:pPr>
        <w:ind w:firstLine="720"/>
        <w:jc w:val="both"/>
        <w:rPr>
          <w:rFonts w:eastAsia="Calibri" w:cs="Times New Roman (Body CS)"/>
          <w:kern w:val="2"/>
          <w:sz w:val="24"/>
          <w:szCs w:val="24"/>
          <w:lang w:eastAsia="en-US"/>
          <w14:ligatures w14:val="standardContextual"/>
        </w:rPr>
      </w:pPr>
      <w:r>
        <w:rPr>
          <w:rFonts w:eastAsia="Calibri" w:cs="Times New Roman (Body CS)"/>
          <w:kern w:val="2"/>
          <w:sz w:val="24"/>
          <w:szCs w:val="24"/>
          <w:lang w:eastAsia="en-US"/>
          <w14:ligatures w14:val="standardContextual"/>
        </w:rPr>
        <w:t xml:space="preserve"> Uždaviniai:</w:t>
      </w:r>
    </w:p>
    <w:p w14:paraId="4308ED64" w14:textId="45395B49" w:rsidR="00D93653" w:rsidRDefault="00D93653" w:rsidP="00E85DCA">
      <w:pPr>
        <w:ind w:firstLine="720"/>
        <w:jc w:val="both"/>
        <w:rPr>
          <w:rFonts w:eastAsia="Calibri" w:cs="Times New Roman (Body CS)"/>
          <w:kern w:val="2"/>
          <w:sz w:val="24"/>
          <w:szCs w:val="24"/>
          <w:lang w:eastAsia="en-US"/>
          <w14:ligatures w14:val="standardContextual"/>
        </w:rPr>
      </w:pPr>
      <w:r>
        <w:rPr>
          <w:rFonts w:eastAsia="Calibri" w:cs="Times New Roman (Body CS)"/>
          <w:kern w:val="2"/>
          <w:sz w:val="24"/>
          <w:szCs w:val="24"/>
          <w:lang w:eastAsia="en-US"/>
          <w14:ligatures w14:val="standardContextual"/>
        </w:rPr>
        <w:t xml:space="preserve"> 1. </w:t>
      </w:r>
      <w:r w:rsidR="0036230F">
        <w:rPr>
          <w:rFonts w:eastAsia="Calibri" w:cs="Times New Roman (Body CS)"/>
          <w:kern w:val="2"/>
          <w:sz w:val="24"/>
          <w:szCs w:val="24"/>
          <w:lang w:eastAsia="en-US"/>
          <w14:ligatures w14:val="standardContextual"/>
        </w:rPr>
        <w:t>s</w:t>
      </w:r>
      <w:r>
        <w:rPr>
          <w:rFonts w:eastAsia="Calibri" w:cs="Times New Roman (Body CS)"/>
          <w:kern w:val="2"/>
          <w:sz w:val="24"/>
          <w:szCs w:val="24"/>
          <w:lang w:eastAsia="en-US"/>
          <w14:ligatures w14:val="standardContextual"/>
        </w:rPr>
        <w:t>udaryti sąlygas į</w:t>
      </w:r>
      <w:r w:rsidRPr="0036701B">
        <w:rPr>
          <w:rFonts w:eastAsia="Calibri" w:cs="Times New Roman (Body CS)"/>
          <w:kern w:val="2"/>
          <w:sz w:val="24"/>
          <w:szCs w:val="24"/>
          <w:lang w:eastAsia="en-US"/>
          <w14:ligatures w14:val="standardContextual"/>
        </w:rPr>
        <w:t xml:space="preserve">gyvendinti atnaujintą ugdymo turinį </w:t>
      </w:r>
      <w:r>
        <w:rPr>
          <w:rFonts w:eastAsia="Calibri" w:cs="Times New Roman (Body CS)"/>
          <w:kern w:val="2"/>
          <w:sz w:val="24"/>
          <w:szCs w:val="24"/>
          <w:lang w:eastAsia="en-US"/>
          <w14:ligatures w14:val="standardContextual"/>
        </w:rPr>
        <w:t>ir gerinti ugdymo proceso kokybę;</w:t>
      </w:r>
    </w:p>
    <w:p w14:paraId="1BDFCCA8" w14:textId="446FCDAB" w:rsidR="00281532" w:rsidRPr="00150263" w:rsidRDefault="00D93653" w:rsidP="00E85DCA">
      <w:pPr>
        <w:ind w:firstLine="720"/>
        <w:jc w:val="both"/>
        <w:rPr>
          <w:rFonts w:eastAsia="Calibri" w:cs="Times New Roman (Body CS)"/>
          <w:kern w:val="2"/>
          <w:sz w:val="24"/>
          <w:szCs w:val="24"/>
          <w:lang w:eastAsia="en-US"/>
          <w14:ligatures w14:val="standardContextual"/>
        </w:rPr>
      </w:pPr>
      <w:r>
        <w:rPr>
          <w:rFonts w:eastAsia="Calibri" w:cs="Times New Roman (Body CS)"/>
          <w:kern w:val="2"/>
          <w:sz w:val="24"/>
          <w:szCs w:val="24"/>
          <w:lang w:eastAsia="en-US"/>
          <w14:ligatures w14:val="standardContextual"/>
        </w:rPr>
        <w:t xml:space="preserve"> 2. </w:t>
      </w:r>
      <w:r w:rsidR="0036230F">
        <w:rPr>
          <w:rFonts w:eastAsia="Calibri" w:cs="Times New Roman (Body CS)"/>
          <w:kern w:val="2"/>
          <w:sz w:val="24"/>
          <w:szCs w:val="24"/>
          <w:lang w:eastAsia="en-US"/>
          <w14:ligatures w14:val="standardContextual"/>
        </w:rPr>
        <w:t>u</w:t>
      </w:r>
      <w:r w:rsidRPr="00E968E7">
        <w:rPr>
          <w:rFonts w:eastAsia="Calibri" w:cs="Times New Roman (Body CS)"/>
          <w:kern w:val="2"/>
          <w:sz w:val="24"/>
          <w:szCs w:val="24"/>
          <w:lang w:eastAsia="en-US"/>
          <w14:ligatures w14:val="standardContextual"/>
        </w:rPr>
        <w:t xml:space="preserve">žtikrinti kokybiškų papildomų paslaugų teikimą </w:t>
      </w:r>
      <w:r>
        <w:rPr>
          <w:rFonts w:eastAsia="Calibri" w:cs="Times New Roman (Body CS)"/>
          <w:kern w:val="2"/>
          <w:sz w:val="24"/>
          <w:szCs w:val="24"/>
          <w:lang w:eastAsia="en-US"/>
          <w14:ligatures w14:val="standardContextual"/>
        </w:rPr>
        <w:t>mokiniams</w:t>
      </w:r>
      <w:r w:rsidRPr="00E968E7">
        <w:rPr>
          <w:rFonts w:eastAsia="Calibri" w:cs="Times New Roman (Body CS)"/>
          <w:kern w:val="2"/>
          <w:sz w:val="24"/>
          <w:szCs w:val="24"/>
          <w:lang w:eastAsia="en-US"/>
          <w14:ligatures w14:val="standardContextual"/>
        </w:rPr>
        <w:t xml:space="preserve">, </w:t>
      </w:r>
      <w:r>
        <w:rPr>
          <w:rFonts w:eastAsia="Calibri" w:cs="Times New Roman (Body CS)"/>
          <w:kern w:val="2"/>
          <w:sz w:val="24"/>
          <w:szCs w:val="24"/>
          <w:lang w:eastAsia="en-US"/>
          <w14:ligatures w14:val="standardContextual"/>
        </w:rPr>
        <w:t>tenkinant jų</w:t>
      </w:r>
      <w:r w:rsidRPr="00E968E7">
        <w:rPr>
          <w:rFonts w:eastAsia="Calibri" w:cs="Times New Roman (Body CS)"/>
          <w:kern w:val="2"/>
          <w:sz w:val="24"/>
          <w:szCs w:val="24"/>
          <w:lang w:eastAsia="en-US"/>
          <w14:ligatures w14:val="standardContextual"/>
        </w:rPr>
        <w:t xml:space="preserve"> ugdymosi ir socialinius poreikius</w:t>
      </w:r>
      <w:r>
        <w:rPr>
          <w:rFonts w:eastAsia="Calibri" w:cs="Times New Roman (Body CS)"/>
          <w:kern w:val="2"/>
          <w:sz w:val="24"/>
          <w:szCs w:val="24"/>
          <w:lang w:eastAsia="en-US"/>
          <w14:ligatures w14:val="standardContextual"/>
        </w:rPr>
        <w:t>.</w:t>
      </w:r>
      <w:r w:rsidRPr="00150263">
        <w:rPr>
          <w:rFonts w:eastAsia="Calibri" w:cs="Times New Roman (Body CS)"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281532" w:rsidRPr="00150263">
        <w:rPr>
          <w:rFonts w:eastAsia="Calibri" w:cs="Times New Roman (Body CS)"/>
          <w:kern w:val="2"/>
          <w:sz w:val="24"/>
          <w:szCs w:val="24"/>
          <w:lang w:eastAsia="en-US"/>
          <w14:ligatures w14:val="standardContextual"/>
        </w:rPr>
        <w:br w:type="page"/>
      </w:r>
    </w:p>
    <w:p w14:paraId="689E9D08" w14:textId="77777777" w:rsidR="00E40EAB" w:rsidRPr="00150263" w:rsidRDefault="00E40EAB" w:rsidP="008E07E1">
      <w:pPr>
        <w:rPr>
          <w:rFonts w:eastAsia="Calibri" w:cs="Times New Roman (Body CS)"/>
          <w:kern w:val="2"/>
          <w:sz w:val="24"/>
          <w:szCs w:val="24"/>
          <w:lang w:eastAsia="en-US"/>
          <w14:ligatures w14:val="standardContextual"/>
        </w:rPr>
        <w:sectPr w:rsidR="00E40EAB" w:rsidRPr="00150263" w:rsidSect="006C778D">
          <w:headerReference w:type="default" r:id="rId8"/>
          <w:headerReference w:type="first" r:id="rId9"/>
          <w:pgSz w:w="11907" w:h="16839" w:code="9"/>
          <w:pgMar w:top="1134" w:right="567" w:bottom="1134" w:left="1701" w:header="709" w:footer="145" w:gutter="0"/>
          <w:pgNumType w:start="1"/>
          <w:cols w:space="708"/>
          <w:titlePg/>
          <w:docGrid w:linePitch="360"/>
        </w:sectPr>
      </w:pPr>
    </w:p>
    <w:p w14:paraId="6F58F209" w14:textId="1F3161D7" w:rsidR="00E40EAB" w:rsidRPr="00150263" w:rsidRDefault="00A20F62" w:rsidP="00E40EAB">
      <w:pPr>
        <w:jc w:val="center"/>
        <w:rPr>
          <w:rFonts w:eastAsia="Calibri" w:cs="Times New Roman (Body CS)"/>
          <w:b/>
          <w:bCs/>
          <w:kern w:val="2"/>
          <w:sz w:val="24"/>
          <w:szCs w:val="24"/>
          <w:lang w:eastAsia="en-US"/>
          <w14:ligatures w14:val="standardContextual"/>
        </w:rPr>
      </w:pPr>
      <w:r>
        <w:rPr>
          <w:rFonts w:eastAsia="Calibri" w:cs="Times New Roman (Body CS)"/>
          <w:b/>
          <w:bCs/>
          <w:caps/>
          <w:kern w:val="2"/>
          <w:sz w:val="24"/>
          <w:szCs w:val="24"/>
          <w:lang w:eastAsia="en-US"/>
          <w14:ligatures w14:val="standardContextual"/>
        </w:rPr>
        <w:lastRenderedPageBreak/>
        <w:t>2026</w:t>
      </w:r>
      <w:r w:rsidR="00775D7C" w:rsidRPr="00150263">
        <w:rPr>
          <w:rFonts w:eastAsia="Calibri" w:cs="Times New Roman (Body CS)"/>
          <w:b/>
          <w:bCs/>
          <w:caps/>
          <w:kern w:val="2"/>
          <w:sz w:val="24"/>
          <w:szCs w:val="24"/>
          <w:lang w:eastAsia="en-US"/>
          <w14:ligatures w14:val="standardContextual"/>
        </w:rPr>
        <w:t>–</w:t>
      </w:r>
      <w:r>
        <w:rPr>
          <w:rFonts w:eastAsia="Calibri" w:cs="Times New Roman (Body CS)"/>
          <w:b/>
          <w:bCs/>
          <w:caps/>
          <w:kern w:val="2"/>
          <w:sz w:val="24"/>
          <w:szCs w:val="24"/>
          <w:lang w:eastAsia="en-US"/>
          <w14:ligatures w14:val="standardContextual"/>
        </w:rPr>
        <w:t>2028</w:t>
      </w:r>
      <w:r w:rsidR="00E40EAB" w:rsidRPr="00150263">
        <w:rPr>
          <w:rFonts w:eastAsia="Calibri" w:cs="Times New Roman (Body CS)"/>
          <w:b/>
          <w:bCs/>
          <w:caps/>
          <w:kern w:val="2"/>
          <w:sz w:val="24"/>
          <w:szCs w:val="24"/>
          <w:lang w:eastAsia="en-US"/>
          <w14:ligatures w14:val="standardContextual"/>
        </w:rPr>
        <w:t xml:space="preserve"> metų </w:t>
      </w:r>
      <w:r w:rsidR="00E40EAB" w:rsidRPr="00150263">
        <w:rPr>
          <w:rFonts w:eastAsia="Calibri" w:cs="Times New Roman (Body CS)"/>
          <w:b/>
          <w:bCs/>
          <w:kern w:val="2"/>
          <w:sz w:val="24"/>
          <w:szCs w:val="24"/>
          <w:lang w:eastAsia="en-US"/>
          <w14:ligatures w14:val="standardContextual"/>
        </w:rPr>
        <w:t>STRATEGINIAMS TIKSLAMS PASIEKTI SKIRTI UŽDAVINIAI, PRIEMONĖS IR VERTINIMO RODIKLIAI</w:t>
      </w:r>
    </w:p>
    <w:p w14:paraId="424A438C" w14:textId="77777777" w:rsidR="00E40EAB" w:rsidRPr="00150263" w:rsidRDefault="00E40EAB" w:rsidP="00E40EAB">
      <w:pPr>
        <w:rPr>
          <w:rFonts w:eastAsia="Calibri" w:cs="Times New Roman (Body CS)"/>
          <w:kern w:val="2"/>
          <w:sz w:val="24"/>
          <w:szCs w:val="24"/>
          <w:lang w:eastAsia="en-US"/>
          <w14:ligatures w14:val="standardContextual"/>
        </w:rPr>
      </w:pPr>
    </w:p>
    <w:tbl>
      <w:tblPr>
        <w:tblW w:w="147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6"/>
        <w:gridCol w:w="2636"/>
        <w:gridCol w:w="1843"/>
        <w:gridCol w:w="1276"/>
        <w:gridCol w:w="1276"/>
        <w:gridCol w:w="2409"/>
        <w:gridCol w:w="2268"/>
        <w:gridCol w:w="2268"/>
      </w:tblGrid>
      <w:tr w:rsidR="00560ED5" w:rsidRPr="00B44776" w14:paraId="1D69BA42" w14:textId="77777777" w:rsidTr="00693527">
        <w:trPr>
          <w:jc w:val="center"/>
        </w:trPr>
        <w:tc>
          <w:tcPr>
            <w:tcW w:w="756" w:type="dxa"/>
            <w:vMerge w:val="restart"/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0E2A80" w14:textId="77777777" w:rsidR="00E40EAB" w:rsidRPr="00693527" w:rsidRDefault="00E40EAB" w:rsidP="00E40EAB">
            <w:pPr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693527">
              <w:rPr>
                <w:rFonts w:eastAsia="Calibri" w:cs="Times New Roman (Body CS)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Eil. Nr.</w:t>
            </w:r>
          </w:p>
        </w:tc>
        <w:tc>
          <w:tcPr>
            <w:tcW w:w="2636" w:type="dxa"/>
            <w:vMerge w:val="restart"/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8145C4" w14:textId="77777777" w:rsidR="00E40EAB" w:rsidRPr="00693527" w:rsidRDefault="00E40EAB" w:rsidP="00C4724A">
            <w:pPr>
              <w:jc w:val="center"/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693527">
              <w:rPr>
                <w:rFonts w:eastAsia="Calibri" w:cs="Times New Roman (Body CS)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Tikslas, uždavinys, priemonė</w:t>
            </w:r>
          </w:p>
        </w:tc>
        <w:tc>
          <w:tcPr>
            <w:tcW w:w="1843" w:type="dxa"/>
            <w:vMerge w:val="restart"/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5E652A" w14:textId="77777777" w:rsidR="00E40EAB" w:rsidRPr="00693527" w:rsidRDefault="00E40EAB" w:rsidP="00C4724A">
            <w:pPr>
              <w:jc w:val="center"/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693527">
              <w:rPr>
                <w:rFonts w:eastAsia="Calibri" w:cs="Times New Roman (Body CS)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Koordinatorius</w:t>
            </w:r>
          </w:p>
        </w:tc>
        <w:tc>
          <w:tcPr>
            <w:tcW w:w="2552" w:type="dxa"/>
            <w:gridSpan w:val="2"/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5BEADB" w14:textId="77777777" w:rsidR="00E40EAB" w:rsidRPr="00693527" w:rsidRDefault="00E40EAB" w:rsidP="00C4724A">
            <w:pPr>
              <w:jc w:val="center"/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693527">
              <w:rPr>
                <w:rFonts w:eastAsia="Calibri" w:cs="Times New Roman (Body CS)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Įgyvendinimo laikotarpis, metais</w:t>
            </w:r>
          </w:p>
        </w:tc>
        <w:tc>
          <w:tcPr>
            <w:tcW w:w="2409" w:type="dxa"/>
            <w:vMerge w:val="restart"/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4D8AEF" w14:textId="77777777" w:rsidR="00E40EAB" w:rsidRPr="00693527" w:rsidRDefault="00E40EAB" w:rsidP="00C4724A">
            <w:pPr>
              <w:jc w:val="center"/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693527">
              <w:rPr>
                <w:rFonts w:eastAsia="Calibri" w:cs="Times New Roman (Body CS)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Stebėsenos rodiklis (matavimo vienetai)</w:t>
            </w:r>
          </w:p>
        </w:tc>
        <w:tc>
          <w:tcPr>
            <w:tcW w:w="4536" w:type="dxa"/>
            <w:gridSpan w:val="2"/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DC9E7" w14:textId="77777777" w:rsidR="000363D7" w:rsidRPr="00693527" w:rsidRDefault="00E40EAB" w:rsidP="00C4724A">
            <w:pPr>
              <w:jc w:val="center"/>
              <w:rPr>
                <w:rFonts w:eastAsia="Calibri" w:cs="Times New Roman (Body CS)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693527">
              <w:rPr>
                <w:rFonts w:eastAsia="Calibri" w:cs="Times New Roman (Body CS)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Siektina stebėsenos rodiklio</w:t>
            </w:r>
          </w:p>
          <w:p w14:paraId="70D7AF37" w14:textId="3426D3E9" w:rsidR="00E40EAB" w:rsidRPr="00693527" w:rsidRDefault="00E40EAB" w:rsidP="00C4724A">
            <w:pPr>
              <w:jc w:val="center"/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693527">
              <w:rPr>
                <w:rFonts w:eastAsia="Calibri" w:cs="Times New Roman (Body CS)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reikšmė</w:t>
            </w:r>
          </w:p>
        </w:tc>
      </w:tr>
      <w:tr w:rsidR="00971AD4" w:rsidRPr="00B44776" w14:paraId="75312D26" w14:textId="77777777" w:rsidTr="00693527">
        <w:trPr>
          <w:jc w:val="center"/>
        </w:trPr>
        <w:tc>
          <w:tcPr>
            <w:tcW w:w="756" w:type="dxa"/>
            <w:vMerge/>
            <w:vAlign w:val="center"/>
            <w:hideMark/>
          </w:tcPr>
          <w:p w14:paraId="7C1B3164" w14:textId="77777777" w:rsidR="00E40EAB" w:rsidRPr="00693527" w:rsidRDefault="00E40EAB" w:rsidP="00E40EAB">
            <w:pPr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2636" w:type="dxa"/>
            <w:vMerge/>
            <w:vAlign w:val="center"/>
            <w:hideMark/>
          </w:tcPr>
          <w:p w14:paraId="3A42CB1B" w14:textId="77777777" w:rsidR="00E40EAB" w:rsidRPr="00693527" w:rsidRDefault="00E40EAB" w:rsidP="00C4724A">
            <w:pPr>
              <w:jc w:val="center"/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2F76955D" w14:textId="77777777" w:rsidR="00E40EAB" w:rsidRPr="00693527" w:rsidRDefault="00E40EAB" w:rsidP="00C4724A">
            <w:pPr>
              <w:jc w:val="center"/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1276" w:type="dxa"/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4CE05B" w14:textId="77777777" w:rsidR="00E40EAB" w:rsidRPr="00693527" w:rsidRDefault="00E40EAB" w:rsidP="00C4724A">
            <w:pPr>
              <w:jc w:val="center"/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693527">
              <w:rPr>
                <w:rFonts w:eastAsia="Calibri" w:cs="Times New Roman (Body CS)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Pradžia</w:t>
            </w:r>
          </w:p>
        </w:tc>
        <w:tc>
          <w:tcPr>
            <w:tcW w:w="1276" w:type="dxa"/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47FF83" w14:textId="77777777" w:rsidR="00E40EAB" w:rsidRPr="00693527" w:rsidRDefault="00E40EAB" w:rsidP="00C4724A">
            <w:pPr>
              <w:jc w:val="center"/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693527">
              <w:rPr>
                <w:rFonts w:eastAsia="Calibri" w:cs="Times New Roman (Body CS)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Pabaiga</w:t>
            </w:r>
          </w:p>
        </w:tc>
        <w:tc>
          <w:tcPr>
            <w:tcW w:w="2409" w:type="dxa"/>
            <w:vMerge/>
            <w:vAlign w:val="center"/>
            <w:hideMark/>
          </w:tcPr>
          <w:p w14:paraId="5022398D" w14:textId="77777777" w:rsidR="00E40EAB" w:rsidRPr="00693527" w:rsidRDefault="00E40EAB" w:rsidP="00C4724A">
            <w:pPr>
              <w:jc w:val="center"/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2268" w:type="dxa"/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6C4D1" w14:textId="77777777" w:rsidR="00E40EAB" w:rsidRPr="00693527" w:rsidRDefault="00E40EAB" w:rsidP="00C4724A">
            <w:pPr>
              <w:jc w:val="center"/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693527">
              <w:rPr>
                <w:rFonts w:eastAsia="Calibri" w:cs="Times New Roman (Body CS)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Laikotarpio pradžioje</w:t>
            </w:r>
          </w:p>
        </w:tc>
        <w:tc>
          <w:tcPr>
            <w:tcW w:w="2268" w:type="dxa"/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B963A9" w14:textId="77777777" w:rsidR="00E40EAB" w:rsidRPr="00693527" w:rsidRDefault="00E40EAB" w:rsidP="00E40EAB">
            <w:pPr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693527">
              <w:rPr>
                <w:rFonts w:eastAsia="Calibri" w:cs="Times New Roman (Body CS)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Laikotarpio pabaigoje</w:t>
            </w:r>
          </w:p>
        </w:tc>
      </w:tr>
      <w:tr w:rsidR="00971AD4" w:rsidRPr="00B44776" w14:paraId="685A6482" w14:textId="77777777" w:rsidTr="00693527">
        <w:trPr>
          <w:jc w:val="center"/>
        </w:trPr>
        <w:tc>
          <w:tcPr>
            <w:tcW w:w="7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DF413" w14:textId="77777777" w:rsidR="00E40EAB" w:rsidRPr="00B44776" w:rsidRDefault="00E40EAB" w:rsidP="00E40EAB">
            <w:pPr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44776"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  <w:t>1.</w:t>
            </w:r>
          </w:p>
        </w:tc>
        <w:tc>
          <w:tcPr>
            <w:tcW w:w="26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A9850D" w14:textId="305BF238" w:rsidR="00E40EAB" w:rsidRPr="00B44776" w:rsidRDefault="00A20F62" w:rsidP="00E40EAB">
            <w:pPr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44776"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Užtikrinti kokybišką </w:t>
            </w:r>
            <w:r w:rsidR="00012D4C" w:rsidRPr="00012D4C">
              <w:rPr>
                <w:sz w:val="24"/>
                <w:szCs w:val="24"/>
              </w:rPr>
              <w:t xml:space="preserve">ugdymo </w:t>
            </w:r>
            <w:r w:rsidR="0039537F">
              <w:rPr>
                <w:sz w:val="24"/>
                <w:szCs w:val="24"/>
              </w:rPr>
              <w:t xml:space="preserve">proceso </w:t>
            </w:r>
            <w:r w:rsidR="00012D4C" w:rsidRPr="00012D4C">
              <w:rPr>
                <w:sz w:val="24"/>
                <w:szCs w:val="24"/>
              </w:rPr>
              <w:t>organizavimą</w:t>
            </w:r>
            <w:r w:rsidR="00012D4C">
              <w:rPr>
                <w:sz w:val="24"/>
                <w:szCs w:val="24"/>
              </w:rPr>
              <w:t>,</w:t>
            </w:r>
            <w:r w:rsidR="00012D4C" w:rsidRPr="00012D4C">
              <w:rPr>
                <w:sz w:val="24"/>
                <w:szCs w:val="24"/>
              </w:rPr>
              <w:t xml:space="preserve"> siekiant </w:t>
            </w:r>
            <w:r w:rsidR="0039537F">
              <w:rPr>
                <w:sz w:val="24"/>
                <w:szCs w:val="24"/>
              </w:rPr>
              <w:t xml:space="preserve">sudaryti </w:t>
            </w:r>
            <w:r w:rsidR="00012D4C" w:rsidRPr="00012D4C">
              <w:rPr>
                <w:sz w:val="24"/>
                <w:szCs w:val="24"/>
              </w:rPr>
              <w:t>tinkamas sąlygas ugdytis įvairių poreikių mokiniams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61F8D9" w14:textId="441CE4F3" w:rsidR="00E40EAB" w:rsidRPr="00B44776" w:rsidRDefault="00A20F62" w:rsidP="00E40EAB">
            <w:pPr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44776"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  <w:t>D</w:t>
            </w:r>
            <w:r w:rsidR="000C7764"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  <w:t>irektorius</w:t>
            </w:r>
          </w:p>
        </w:tc>
        <w:tc>
          <w:tcPr>
            <w:tcW w:w="9497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46E5A" w14:textId="1E55830F" w:rsidR="00E40EAB" w:rsidRPr="00012D4C" w:rsidRDefault="00E40EAB" w:rsidP="00E40EAB">
            <w:pPr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971AD4" w:rsidRPr="00B44776" w14:paraId="3F1E63DB" w14:textId="77777777" w:rsidTr="00693527">
        <w:trPr>
          <w:jc w:val="center"/>
        </w:trPr>
        <w:tc>
          <w:tcPr>
            <w:tcW w:w="7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ECC0E" w14:textId="77777777" w:rsidR="00E40EAB" w:rsidRPr="00B44776" w:rsidRDefault="00E40EAB" w:rsidP="00E40EAB">
            <w:pPr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44776"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  <w:t>1.1.</w:t>
            </w:r>
          </w:p>
        </w:tc>
        <w:tc>
          <w:tcPr>
            <w:tcW w:w="26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72675" w14:textId="6133800D" w:rsidR="00E40EAB" w:rsidRPr="0036701B" w:rsidRDefault="00560ED5" w:rsidP="00E40EAB">
            <w:pPr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  <w:t>Sudaryti sąlygas į</w:t>
            </w:r>
            <w:r w:rsidR="0036701B" w:rsidRPr="0036701B"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gyvendinti atnaujintą ugdymo turinį </w:t>
            </w:r>
            <w:r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  <w:t>ir gerinti ugdymo proceso kokybę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0B033D" w14:textId="3859B9D4" w:rsidR="00E40EAB" w:rsidRPr="00B44776" w:rsidRDefault="0036701B" w:rsidP="00E40EAB">
            <w:pPr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44776"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  <w:t>Direktoriaus pavaduotojas ugdymui</w:t>
            </w:r>
            <w:r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7FF7F" w14:textId="422757FB" w:rsidR="00E40EAB" w:rsidRPr="003A46E4" w:rsidRDefault="0036701B" w:rsidP="00DF6035">
            <w:pPr>
              <w:jc w:val="center"/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3A46E4"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  <w:t>2026 m.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6177CB" w14:textId="03287A62" w:rsidR="00E40EAB" w:rsidRPr="003A46E4" w:rsidRDefault="0036701B" w:rsidP="00DF6035">
            <w:pPr>
              <w:jc w:val="center"/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3A46E4"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  <w:t>2028 m.</w:t>
            </w:r>
          </w:p>
        </w:tc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3D5342" w14:textId="7DF7DF8F" w:rsidR="00E40EAB" w:rsidRPr="0044017E" w:rsidRDefault="00560ED5" w:rsidP="00E40EAB">
            <w:pPr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color w:val="000000" w:themeColor="text1"/>
                <w:sz w:val="24"/>
                <w:szCs w:val="24"/>
              </w:rPr>
              <w:t>Vykdomos ugdymo programos atitinka valstybės nustatytus reikalavimus</w:t>
            </w:r>
            <w:r w:rsidR="0036230F">
              <w:rPr>
                <w:color w:val="000000" w:themeColor="text1"/>
                <w:sz w:val="24"/>
                <w:szCs w:val="24"/>
              </w:rPr>
              <w:t>, proc.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AFBA68" w14:textId="78C919C6" w:rsidR="00E40EAB" w:rsidRPr="003A46E4" w:rsidRDefault="00626C1B" w:rsidP="00693527">
            <w:pPr>
              <w:jc w:val="center"/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8F00CC" w14:textId="55EEB7D7" w:rsidR="00E40EAB" w:rsidRPr="003A46E4" w:rsidRDefault="00626C1B" w:rsidP="00693527">
            <w:pPr>
              <w:jc w:val="center"/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626C1B" w:rsidRPr="00B44776" w14:paraId="117726F7" w14:textId="77777777" w:rsidTr="00693527">
        <w:trPr>
          <w:jc w:val="center"/>
        </w:trPr>
        <w:tc>
          <w:tcPr>
            <w:tcW w:w="7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89DB5" w14:textId="7B1FE1EC" w:rsidR="003A46E4" w:rsidRDefault="003A46E4" w:rsidP="003A46E4">
            <w:pPr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  <w:t>1.1.1.</w:t>
            </w:r>
          </w:p>
        </w:tc>
        <w:tc>
          <w:tcPr>
            <w:tcW w:w="26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71ADF" w14:textId="2B185E1E" w:rsidR="003A46E4" w:rsidRPr="00DF0BE1" w:rsidRDefault="006566A3" w:rsidP="003A46E4">
            <w:pPr>
              <w:rPr>
                <w:rFonts w:eastAsia="Calibri" w:cs="Times New Roman (Body CS)"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iCs/>
                <w:sz w:val="24"/>
                <w:szCs w:val="24"/>
              </w:rPr>
              <w:t>G</w:t>
            </w:r>
            <w:r w:rsidRPr="00DB2435">
              <w:rPr>
                <w:iCs/>
                <w:sz w:val="24"/>
                <w:szCs w:val="24"/>
              </w:rPr>
              <w:t xml:space="preserve">rupių </w:t>
            </w:r>
            <w:r w:rsidR="00DB2435" w:rsidRPr="00DB2435">
              <w:rPr>
                <w:iCs/>
                <w:sz w:val="24"/>
                <w:szCs w:val="24"/>
              </w:rPr>
              <w:t xml:space="preserve">bei klasių </w:t>
            </w:r>
            <w:r w:rsidRPr="00DB2435">
              <w:rPr>
                <w:iCs/>
                <w:sz w:val="24"/>
                <w:szCs w:val="24"/>
              </w:rPr>
              <w:t>formavim</w:t>
            </w:r>
            <w:r>
              <w:rPr>
                <w:iCs/>
                <w:sz w:val="24"/>
                <w:szCs w:val="24"/>
              </w:rPr>
              <w:t xml:space="preserve">o, </w:t>
            </w:r>
            <w:r w:rsidR="00DB2435" w:rsidRPr="00DB2435">
              <w:rPr>
                <w:iCs/>
                <w:sz w:val="24"/>
                <w:szCs w:val="24"/>
              </w:rPr>
              <w:t xml:space="preserve">atsižvelgiant į </w:t>
            </w:r>
            <w:r>
              <w:rPr>
                <w:iCs/>
                <w:sz w:val="24"/>
                <w:szCs w:val="24"/>
              </w:rPr>
              <w:t xml:space="preserve">teisės aktus ir </w:t>
            </w:r>
            <w:r w:rsidR="00DB2435" w:rsidRPr="00DB2435">
              <w:rPr>
                <w:iCs/>
                <w:sz w:val="24"/>
                <w:szCs w:val="24"/>
              </w:rPr>
              <w:t>miesto gyventojų poreikius</w:t>
            </w:r>
            <w:r>
              <w:rPr>
                <w:iCs/>
                <w:sz w:val="24"/>
                <w:szCs w:val="24"/>
              </w:rPr>
              <w:t>, užtikrinimas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EA8FD" w14:textId="0713A010" w:rsidR="003A46E4" w:rsidRPr="00B44776" w:rsidRDefault="00DB2435" w:rsidP="003A46E4">
            <w:pPr>
              <w:rPr>
                <w:rFonts w:eastAsia="Calibri" w:cs="Times New Roman (Body CS)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44776"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  <w:t>D</w:t>
            </w:r>
            <w:r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  <w:t>irektorius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5D2CB" w14:textId="3A7B76D7" w:rsidR="003A46E4" w:rsidRPr="003A46E4" w:rsidRDefault="003A46E4" w:rsidP="00DF6035">
            <w:pPr>
              <w:jc w:val="center"/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3A46E4"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  <w:t>2026 m.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48A44" w14:textId="2D8ADC2A" w:rsidR="003A46E4" w:rsidRPr="003A46E4" w:rsidRDefault="003A46E4" w:rsidP="00DF6035">
            <w:pPr>
              <w:jc w:val="center"/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3A46E4"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  <w:t>2028 m.</w:t>
            </w:r>
          </w:p>
        </w:tc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92858" w14:textId="423DD294" w:rsidR="003A46E4" w:rsidRPr="003A46E4" w:rsidRDefault="003A46E4" w:rsidP="003A46E4">
            <w:pPr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Suformuotos </w:t>
            </w:r>
            <w:r w:rsidR="0036230F"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ir užpildytos </w:t>
            </w:r>
            <w:r w:rsidR="00DB2435"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pradinio ugdymo </w:t>
            </w:r>
            <w:r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klasės </w:t>
            </w:r>
            <w:r w:rsidR="00DB2435"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  <w:t>ir priešmokyklinio bei ikimokyklinio ugdymo</w:t>
            </w:r>
            <w:r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grupės</w:t>
            </w:r>
            <w:r w:rsidR="0036230F"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  <w:t>, proc.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DA96A" w14:textId="42E31A0B" w:rsidR="007460F1" w:rsidRPr="00B44776" w:rsidRDefault="00A964F2" w:rsidP="00693527">
            <w:pPr>
              <w:jc w:val="center"/>
              <w:rPr>
                <w:rFonts w:eastAsia="Calibri" w:cs="Times New Roman (Body CS)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  <w:t>8</w:t>
            </w:r>
            <w:r w:rsidR="00012D4C"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  <w:t>0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8FB21" w14:textId="420F9723" w:rsidR="007460F1" w:rsidRPr="00B44776" w:rsidRDefault="00DB2435" w:rsidP="00693527">
            <w:pPr>
              <w:jc w:val="center"/>
              <w:rPr>
                <w:rFonts w:eastAsia="Calibri" w:cs="Times New Roman (Body CS)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  <w:t>100</w:t>
            </w:r>
          </w:p>
        </w:tc>
      </w:tr>
      <w:tr w:rsidR="00311E02" w:rsidRPr="00B44776" w14:paraId="48F4BAC4" w14:textId="77777777" w:rsidTr="00693527">
        <w:trPr>
          <w:jc w:val="center"/>
        </w:trPr>
        <w:tc>
          <w:tcPr>
            <w:tcW w:w="7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815DF" w14:textId="799273D2" w:rsidR="00311E02" w:rsidRDefault="00311E02" w:rsidP="00311E02">
            <w:pPr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  <w:t>1.1.2.</w:t>
            </w:r>
          </w:p>
        </w:tc>
        <w:tc>
          <w:tcPr>
            <w:tcW w:w="26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C106A" w14:textId="779DFAE2" w:rsidR="00311E02" w:rsidRDefault="005F3176" w:rsidP="00311E02">
            <w:pPr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  <w:t>S</w:t>
            </w:r>
            <w:r w:rsidR="006566A3"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ąlygų </w:t>
            </w:r>
            <w:r w:rsidR="00A964F2"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mokytojams ir pagalbos mokiniui specialistams </w:t>
            </w:r>
            <w:r w:rsidR="00311E02"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  <w:t>tobulinti dalykinę kvalifikaciją bei vykdyti mokytojų atestaciją</w:t>
            </w:r>
            <w:r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sudarymas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E647D" w14:textId="232C820F" w:rsidR="00311E02" w:rsidRPr="00B44776" w:rsidRDefault="00311E02" w:rsidP="00311E02">
            <w:pPr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44776"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  <w:t>Direktoriaus pavaduotojas ugdymui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1C8CF" w14:textId="59AD5B6E" w:rsidR="00311E02" w:rsidRPr="003A46E4" w:rsidRDefault="00311E02" w:rsidP="00DF6035">
            <w:pPr>
              <w:jc w:val="center"/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3A46E4"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  <w:t>2026 m.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165EC" w14:textId="6A997A01" w:rsidR="00311E02" w:rsidRPr="003A46E4" w:rsidRDefault="00311E02" w:rsidP="00DF6035">
            <w:pPr>
              <w:jc w:val="center"/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3A46E4"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  <w:t>2028 m.</w:t>
            </w:r>
          </w:p>
        </w:tc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FD577" w14:textId="01554B12" w:rsidR="00311E02" w:rsidRPr="00311E02" w:rsidRDefault="00311E02" w:rsidP="00E85DCA">
            <w:pPr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311E02"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Sistemingas mokytojų </w:t>
            </w:r>
            <w:r w:rsidR="00A964F2"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ir pagalbos mokiniui specialistų </w:t>
            </w:r>
            <w:r w:rsidRPr="00311E02"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  <w:t>kvalifikacijos ir kompetencijų tobulinimas, atsižvelgiant į mokyklos prioritetus ir orientuotas į pamok</w:t>
            </w:r>
            <w:r w:rsidR="00E85DCA"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  <w:t>ų ir veiklų</w:t>
            </w:r>
            <w:r w:rsidRPr="00311E02"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kokybės gerinimą</w:t>
            </w:r>
            <w:r w:rsidR="0036230F"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  <w:t>, proc.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5E942" w14:textId="6B25DFFF" w:rsidR="0036230F" w:rsidRPr="00311E02" w:rsidRDefault="00A964F2" w:rsidP="00693527">
            <w:pPr>
              <w:jc w:val="center"/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  <w:t>8</w:t>
            </w:r>
            <w:r w:rsidR="00311E02" w:rsidRPr="00311E02"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  <w:t>0</w:t>
            </w:r>
          </w:p>
          <w:p w14:paraId="3E1D220D" w14:textId="309C4D96" w:rsidR="007276E7" w:rsidRPr="00311E02" w:rsidRDefault="007276E7" w:rsidP="00693527">
            <w:pPr>
              <w:jc w:val="center"/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38757" w14:textId="270F2204" w:rsidR="0036230F" w:rsidRDefault="00DF6035" w:rsidP="00693527">
            <w:pPr>
              <w:jc w:val="center"/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  <w:t>100</w:t>
            </w:r>
          </w:p>
          <w:p w14:paraId="7EB0352B" w14:textId="4439101A" w:rsidR="00311E02" w:rsidRDefault="00311E02" w:rsidP="00693527">
            <w:pPr>
              <w:jc w:val="center"/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016457" w:rsidRPr="00B44776" w14:paraId="665D2E41" w14:textId="77777777" w:rsidTr="00693527">
        <w:trPr>
          <w:trHeight w:val="1455"/>
          <w:jc w:val="center"/>
        </w:trPr>
        <w:tc>
          <w:tcPr>
            <w:tcW w:w="75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3613D" w14:textId="394E2A4F" w:rsidR="00016457" w:rsidRDefault="00016457" w:rsidP="00DF6035">
            <w:pPr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  <w:lastRenderedPageBreak/>
              <w:t>1.1.3.</w:t>
            </w:r>
          </w:p>
        </w:tc>
        <w:tc>
          <w:tcPr>
            <w:tcW w:w="263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644E4" w14:textId="012D436B" w:rsidR="00016457" w:rsidRDefault="005F3176" w:rsidP="00DF6035">
            <w:pPr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Kokybiškos </w:t>
            </w:r>
            <w:r w:rsidR="00016457"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švietimo </w:t>
            </w:r>
            <w:r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pagalbos </w:t>
            </w:r>
            <w:r w:rsidR="00016457"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  <w:t>mokiniams</w:t>
            </w:r>
            <w:r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teikimas</w:t>
            </w:r>
          </w:p>
        </w:tc>
        <w:tc>
          <w:tcPr>
            <w:tcW w:w="184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DAF9A" w14:textId="33CECD76" w:rsidR="00016457" w:rsidRPr="00B44776" w:rsidRDefault="00016457" w:rsidP="00DF6035">
            <w:pPr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44776"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  <w:t>Direktoriaus pavaduotojas ugdymui</w:t>
            </w:r>
          </w:p>
        </w:tc>
        <w:tc>
          <w:tcPr>
            <w:tcW w:w="127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67972" w14:textId="4DDAD9CA" w:rsidR="00016457" w:rsidRPr="003A46E4" w:rsidRDefault="00016457" w:rsidP="00DF6035">
            <w:pPr>
              <w:jc w:val="center"/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3A46E4"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  <w:t>2026 m.</w:t>
            </w:r>
          </w:p>
        </w:tc>
        <w:tc>
          <w:tcPr>
            <w:tcW w:w="127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DBD5E" w14:textId="5FE1EDA0" w:rsidR="00016457" w:rsidRPr="003A46E4" w:rsidRDefault="00016457" w:rsidP="00DF6035">
            <w:pPr>
              <w:jc w:val="center"/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3A46E4"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  <w:t>2028 m.</w:t>
            </w:r>
          </w:p>
        </w:tc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68668" w14:textId="6E5C0667" w:rsidR="00016457" w:rsidRDefault="00016457" w:rsidP="00016457">
            <w:pPr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  <w:t>Didėja</w:t>
            </w:r>
            <w:r w:rsidR="00DE2BC9"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  <w:t>nti</w:t>
            </w:r>
            <w:r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mokinių</w:t>
            </w:r>
            <w:r w:rsidRPr="0091277D"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  <w:t>, pasiekusių teigiamą pažangą po švietimo pagalbos teikimo, dalis</w:t>
            </w:r>
            <w:r w:rsidR="0036230F"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  <w:t>, proc.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F13A8" w14:textId="0A98A7FB" w:rsidR="00016457" w:rsidRDefault="00016457" w:rsidP="00693527">
            <w:pPr>
              <w:jc w:val="center"/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  <w:t>50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1DFA1" w14:textId="1D710853" w:rsidR="00016457" w:rsidRDefault="00016457" w:rsidP="00693527">
            <w:pPr>
              <w:jc w:val="center"/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  <w:t>90</w:t>
            </w:r>
          </w:p>
        </w:tc>
      </w:tr>
      <w:tr w:rsidR="00016457" w:rsidRPr="00B44776" w14:paraId="124C1CDF" w14:textId="77777777" w:rsidTr="00693527">
        <w:trPr>
          <w:trHeight w:val="1086"/>
          <w:jc w:val="center"/>
        </w:trPr>
        <w:tc>
          <w:tcPr>
            <w:tcW w:w="75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33AE1" w14:textId="77777777" w:rsidR="00016457" w:rsidRDefault="00016457" w:rsidP="00DF6035">
            <w:pPr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263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6C5AC" w14:textId="77777777" w:rsidR="00016457" w:rsidRDefault="00016457" w:rsidP="00DF6035">
            <w:pPr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18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A1BBE" w14:textId="77777777" w:rsidR="00016457" w:rsidRPr="00B44776" w:rsidRDefault="00016457" w:rsidP="00DF6035">
            <w:pPr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127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73412" w14:textId="77777777" w:rsidR="00016457" w:rsidRPr="003A46E4" w:rsidRDefault="00016457" w:rsidP="00DF6035">
            <w:pPr>
              <w:jc w:val="center"/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127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56D88" w14:textId="77777777" w:rsidR="00016457" w:rsidRPr="003A46E4" w:rsidRDefault="00016457" w:rsidP="00DF6035">
            <w:pPr>
              <w:jc w:val="center"/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7CFD3" w14:textId="32BA426A" w:rsidR="00016457" w:rsidRDefault="00016457" w:rsidP="00D93653">
            <w:pPr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Mokiniams </w:t>
            </w:r>
            <w:r w:rsidR="00A248BF"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  <w:t>užtikrinama</w:t>
            </w:r>
            <w:r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 psichologo pagalba pagal jų individualų poreikį</w:t>
            </w:r>
            <w:r w:rsidR="00A248BF"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  <w:t>, proc.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CAE31" w14:textId="14591E37" w:rsidR="00016457" w:rsidRDefault="00A248BF" w:rsidP="00693527">
            <w:pPr>
              <w:jc w:val="center"/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  <w:t>50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34DCA" w14:textId="63B41E03" w:rsidR="00016457" w:rsidRDefault="00A248BF" w:rsidP="00693527">
            <w:pPr>
              <w:jc w:val="center"/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  <w:t>75</w:t>
            </w:r>
          </w:p>
        </w:tc>
      </w:tr>
      <w:tr w:rsidR="00A248BF" w:rsidRPr="00B44776" w14:paraId="0B025D13" w14:textId="77777777" w:rsidTr="00456EC0">
        <w:trPr>
          <w:trHeight w:val="1963"/>
          <w:jc w:val="center"/>
        </w:trPr>
        <w:tc>
          <w:tcPr>
            <w:tcW w:w="7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C72AE" w14:textId="79F4FA83" w:rsidR="00A248BF" w:rsidRPr="00B44776" w:rsidRDefault="00A248BF" w:rsidP="00DF6035">
            <w:pPr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  <w:t>1.1.4.</w:t>
            </w:r>
          </w:p>
        </w:tc>
        <w:tc>
          <w:tcPr>
            <w:tcW w:w="26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855DB" w14:textId="09F222D8" w:rsidR="00A248BF" w:rsidRPr="00374643" w:rsidRDefault="00D64FCA" w:rsidP="00FB0D67">
            <w:pPr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Vaikų </w:t>
            </w:r>
            <w:r w:rsidR="00A248BF"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pažinimo ir saviraiškos </w:t>
            </w:r>
            <w:r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  <w:t>poreikių tenkinimas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26176" w14:textId="00E6F5E7" w:rsidR="00A248BF" w:rsidRPr="00B44776" w:rsidRDefault="00A248BF" w:rsidP="00DF6035">
            <w:pPr>
              <w:rPr>
                <w:rFonts w:eastAsia="Calibri" w:cs="Times New Roman (Body CS)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44776"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  <w:t>Direktoriaus pavaduotojas ugdymui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1E0D6" w14:textId="6E57023B" w:rsidR="00A248BF" w:rsidRPr="003A46E4" w:rsidRDefault="00A248BF" w:rsidP="00DF6035">
            <w:pPr>
              <w:jc w:val="center"/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3A46E4"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  <w:t>2026 m.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B13AF" w14:textId="1AFD741E" w:rsidR="00A248BF" w:rsidRPr="003A46E4" w:rsidRDefault="00A248BF" w:rsidP="00DF6035">
            <w:pPr>
              <w:jc w:val="center"/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3A46E4"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  <w:t>2028 m.</w:t>
            </w:r>
          </w:p>
        </w:tc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F0547" w14:textId="292F73F7" w:rsidR="00A248BF" w:rsidRPr="00CE73A0" w:rsidRDefault="00A248BF" w:rsidP="00D93653">
            <w:pPr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  <w:t>1</w:t>
            </w:r>
            <w:r w:rsidR="00DE2BC9"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  <w:t>–</w:t>
            </w:r>
            <w:r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2 kartus per mėnesį kiekvienos klasės ir grupės mokiniai </w:t>
            </w:r>
            <w:r w:rsidRPr="00CE73A0"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dalyvauja edukacinėse veiklose </w:t>
            </w:r>
            <w:r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  <w:t>ne mokyklos erdvėse, veiklų skaičius</w:t>
            </w:r>
            <w:r w:rsidR="00DE2BC9"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  <w:t>, vnt.</w:t>
            </w:r>
            <w:r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A536D" w14:textId="39E8D117" w:rsidR="00A248BF" w:rsidRPr="00CE73A0" w:rsidRDefault="00A248BF" w:rsidP="00693527">
            <w:pPr>
              <w:jc w:val="center"/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  <w:t>90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F663F" w14:textId="33AA202B" w:rsidR="00A248BF" w:rsidRPr="00B44776" w:rsidRDefault="00A248BF" w:rsidP="00693527">
            <w:pPr>
              <w:jc w:val="center"/>
              <w:rPr>
                <w:rFonts w:eastAsia="Calibri" w:cs="Times New Roman (Body CS)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  <w:t>180</w:t>
            </w:r>
          </w:p>
        </w:tc>
      </w:tr>
      <w:tr w:rsidR="00EA285B" w:rsidRPr="00B44776" w14:paraId="3A7B750B" w14:textId="77777777" w:rsidTr="00693527">
        <w:trPr>
          <w:trHeight w:val="840"/>
          <w:jc w:val="center"/>
        </w:trPr>
        <w:tc>
          <w:tcPr>
            <w:tcW w:w="75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1A976" w14:textId="2A548879" w:rsidR="00EA285B" w:rsidRPr="00B44776" w:rsidRDefault="00EA285B" w:rsidP="004A1854">
            <w:pPr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  <w:t>1.1.5.</w:t>
            </w:r>
          </w:p>
        </w:tc>
        <w:tc>
          <w:tcPr>
            <w:tcW w:w="263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EDA4D" w14:textId="61CAED05" w:rsidR="00EA285B" w:rsidRPr="00374643" w:rsidRDefault="00EA285B" w:rsidP="004A1854">
            <w:pPr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Mokyklos ugdymo </w:t>
            </w:r>
            <w:r w:rsidR="00D64FCA"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sąlygų </w:t>
            </w:r>
            <w:r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  <w:t>ir aplink</w:t>
            </w:r>
            <w:r w:rsidR="00D64FCA"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  <w:t>os modernizavimas</w:t>
            </w:r>
          </w:p>
        </w:tc>
        <w:tc>
          <w:tcPr>
            <w:tcW w:w="184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82B42" w14:textId="77777777" w:rsidR="00EA285B" w:rsidRDefault="00EA285B" w:rsidP="004A1854">
            <w:pPr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Direktorius, </w:t>
            </w:r>
          </w:p>
          <w:p w14:paraId="06A98BED" w14:textId="3511D3D4" w:rsidR="00EA285B" w:rsidRPr="00B44776" w:rsidRDefault="00EA285B" w:rsidP="004A1854">
            <w:pPr>
              <w:rPr>
                <w:rFonts w:eastAsia="Calibri" w:cs="Times New Roman (Body CS)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  <w:t>direktoriaus pavaduotojas</w:t>
            </w:r>
          </w:p>
        </w:tc>
        <w:tc>
          <w:tcPr>
            <w:tcW w:w="127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9AF4E" w14:textId="2716C4A9" w:rsidR="00EA285B" w:rsidRPr="00B44776" w:rsidRDefault="00EA285B" w:rsidP="004A1854">
            <w:pPr>
              <w:jc w:val="center"/>
              <w:rPr>
                <w:rFonts w:eastAsia="Calibri" w:cs="Times New Roman (Body CS)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3A46E4"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  <w:t>2026 m.</w:t>
            </w:r>
          </w:p>
        </w:tc>
        <w:tc>
          <w:tcPr>
            <w:tcW w:w="127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7239F" w14:textId="2F834BCE" w:rsidR="00EA285B" w:rsidRPr="00B44776" w:rsidRDefault="00EA285B" w:rsidP="004A1854">
            <w:pPr>
              <w:jc w:val="center"/>
              <w:rPr>
                <w:rFonts w:eastAsia="Calibri" w:cs="Times New Roman (Body CS)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3A46E4"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  <w:t>2028 m.</w:t>
            </w:r>
          </w:p>
        </w:tc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E4DE5" w14:textId="4E93C7BE" w:rsidR="00EA285B" w:rsidRPr="00971AD4" w:rsidRDefault="00EA285B" w:rsidP="004A1854">
            <w:pPr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  <w:t>Sistemingai atnaujinama kompiuterinė įranga, proc.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F40CF" w14:textId="20A0F008" w:rsidR="00EA285B" w:rsidRPr="00971AD4" w:rsidRDefault="00EA285B" w:rsidP="00693527">
            <w:pPr>
              <w:jc w:val="center"/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  <w:t>10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5E6FD" w14:textId="592537A6" w:rsidR="00EA285B" w:rsidRPr="00B44776" w:rsidRDefault="00EA285B" w:rsidP="00693527">
            <w:pPr>
              <w:jc w:val="center"/>
              <w:rPr>
                <w:rFonts w:eastAsia="Calibri" w:cs="Times New Roman (Body CS)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  <w:t>25</w:t>
            </w:r>
          </w:p>
        </w:tc>
      </w:tr>
      <w:tr w:rsidR="00EA285B" w:rsidRPr="00B44776" w14:paraId="44EE1BD7" w14:textId="77777777" w:rsidTr="00456EC0">
        <w:trPr>
          <w:trHeight w:val="1142"/>
          <w:jc w:val="center"/>
        </w:trPr>
        <w:tc>
          <w:tcPr>
            <w:tcW w:w="75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F1753" w14:textId="77777777" w:rsidR="00EA285B" w:rsidRDefault="00EA285B" w:rsidP="004A1854">
            <w:pPr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263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EC030" w14:textId="77777777" w:rsidR="00EA285B" w:rsidRPr="00374643" w:rsidRDefault="00EA285B" w:rsidP="004A1854">
            <w:pPr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18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FE726" w14:textId="77777777" w:rsidR="00EA285B" w:rsidRDefault="00EA285B" w:rsidP="004A1854">
            <w:pPr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127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3845A" w14:textId="77777777" w:rsidR="00EA285B" w:rsidRPr="003A46E4" w:rsidRDefault="00EA285B" w:rsidP="004A1854">
            <w:pPr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127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971F3" w14:textId="77777777" w:rsidR="00EA285B" w:rsidRPr="003A46E4" w:rsidRDefault="00EA285B" w:rsidP="004A1854">
            <w:pPr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5377E" w14:textId="5EA3A37F" w:rsidR="00EA285B" w:rsidRPr="0039537F" w:rsidRDefault="00EA285B" w:rsidP="003953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9537F">
              <w:rPr>
                <w:rFonts w:eastAsia="Calibri"/>
                <w:sz w:val="24"/>
                <w:szCs w:val="24"/>
                <w:lang w:eastAsia="en-US"/>
              </w:rPr>
              <w:t xml:space="preserve">Lauko žaidimų, laisvalaikio ir sporto </w:t>
            </w:r>
            <w:r w:rsidR="00DE2BC9" w:rsidRPr="0039537F">
              <w:rPr>
                <w:rFonts w:eastAsia="Calibri"/>
                <w:sz w:val="24"/>
                <w:szCs w:val="24"/>
                <w:lang w:eastAsia="en-US"/>
              </w:rPr>
              <w:t>įr</w:t>
            </w:r>
            <w:r w:rsidR="00456EC0">
              <w:rPr>
                <w:rFonts w:eastAsia="Calibri"/>
                <w:sz w:val="24"/>
                <w:szCs w:val="24"/>
                <w:lang w:eastAsia="en-US"/>
              </w:rPr>
              <w:t>e</w:t>
            </w:r>
            <w:r w:rsidR="00DE2BC9" w:rsidRPr="0039537F">
              <w:rPr>
                <w:rFonts w:eastAsia="Calibri"/>
                <w:sz w:val="24"/>
                <w:szCs w:val="24"/>
                <w:lang w:eastAsia="en-US"/>
              </w:rPr>
              <w:t>ng</w:t>
            </w:r>
            <w:r w:rsidR="00DE2BC9">
              <w:rPr>
                <w:rFonts w:eastAsia="Calibri"/>
                <w:sz w:val="24"/>
                <w:szCs w:val="24"/>
                <w:lang w:eastAsia="en-US"/>
              </w:rPr>
              <w:t>inių</w:t>
            </w:r>
            <w:r w:rsidR="00DE2BC9" w:rsidRPr="0039537F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39537F">
              <w:rPr>
                <w:rFonts w:eastAsia="Calibri"/>
                <w:sz w:val="24"/>
                <w:szCs w:val="24"/>
              </w:rPr>
              <w:t>atnaujinimas</w:t>
            </w:r>
            <w:r>
              <w:rPr>
                <w:rFonts w:eastAsia="Calibri"/>
                <w:sz w:val="24"/>
                <w:szCs w:val="24"/>
              </w:rPr>
              <w:t xml:space="preserve">, vnt. 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EA9CD" w14:textId="03D4C5DB" w:rsidR="00EA285B" w:rsidRPr="0039537F" w:rsidRDefault="00EA285B" w:rsidP="00693527">
            <w:pPr>
              <w:jc w:val="center"/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  <w:t>1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4ECD2" w14:textId="14B72147" w:rsidR="00EA285B" w:rsidRPr="00B44776" w:rsidRDefault="00EA285B" w:rsidP="00693527">
            <w:pPr>
              <w:jc w:val="center"/>
              <w:rPr>
                <w:rFonts w:eastAsia="Calibri" w:cs="Times New Roman (Body CS)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  <w:t>3</w:t>
            </w:r>
          </w:p>
        </w:tc>
      </w:tr>
      <w:tr w:rsidR="00EA285B" w:rsidRPr="00B44776" w14:paraId="4ABB90E0" w14:textId="77777777" w:rsidTr="00693527">
        <w:trPr>
          <w:trHeight w:val="556"/>
          <w:jc w:val="center"/>
        </w:trPr>
        <w:tc>
          <w:tcPr>
            <w:tcW w:w="75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18138" w14:textId="77777777" w:rsidR="00EA285B" w:rsidRDefault="00EA285B" w:rsidP="004A1854">
            <w:pPr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263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71A05" w14:textId="77777777" w:rsidR="00EA285B" w:rsidRPr="00374643" w:rsidRDefault="00EA285B" w:rsidP="004A1854">
            <w:pPr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18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E1DB8" w14:textId="77777777" w:rsidR="00EA285B" w:rsidRDefault="00EA285B" w:rsidP="004A1854">
            <w:pPr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127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6BE8A" w14:textId="77777777" w:rsidR="00EA285B" w:rsidRPr="003A46E4" w:rsidRDefault="00EA285B" w:rsidP="004A1854">
            <w:pPr>
              <w:jc w:val="center"/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127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86B6F" w14:textId="77777777" w:rsidR="00EA285B" w:rsidRPr="003A46E4" w:rsidRDefault="00EA285B" w:rsidP="004A1854">
            <w:pPr>
              <w:jc w:val="center"/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E36C0" w14:textId="6A2230DB" w:rsidR="00EA285B" w:rsidRPr="0039537F" w:rsidRDefault="000B12CA" w:rsidP="0039537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9537F">
              <w:rPr>
                <w:sz w:val="24"/>
                <w:szCs w:val="24"/>
              </w:rPr>
              <w:t>Atnaujin</w:t>
            </w:r>
            <w:r>
              <w:rPr>
                <w:sz w:val="24"/>
                <w:szCs w:val="24"/>
              </w:rPr>
              <w:t>tų</w:t>
            </w:r>
            <w:r w:rsidRPr="0039537F">
              <w:rPr>
                <w:sz w:val="24"/>
                <w:szCs w:val="24"/>
              </w:rPr>
              <w:t xml:space="preserve"> </w:t>
            </w:r>
            <w:r w:rsidR="00EA285B" w:rsidRPr="0039537F">
              <w:rPr>
                <w:sz w:val="24"/>
                <w:szCs w:val="24"/>
              </w:rPr>
              <w:t>grupių, klasių ir specialistų kabinetų bald</w:t>
            </w:r>
            <w:r>
              <w:rPr>
                <w:sz w:val="24"/>
                <w:szCs w:val="24"/>
              </w:rPr>
              <w:t xml:space="preserve">ų </w:t>
            </w:r>
            <w:r w:rsidR="00EA285B">
              <w:rPr>
                <w:sz w:val="24"/>
                <w:szCs w:val="24"/>
              </w:rPr>
              <w:t>kompl</w:t>
            </w:r>
            <w:r>
              <w:rPr>
                <w:sz w:val="24"/>
                <w:szCs w:val="24"/>
              </w:rPr>
              <w:t>ektų skaičius, vnt.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72AC8" w14:textId="5084558B" w:rsidR="00EA285B" w:rsidRPr="0039537F" w:rsidRDefault="00EA285B" w:rsidP="00693527">
            <w:pPr>
              <w:jc w:val="center"/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39537F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11BFE" w14:textId="7FD28A89" w:rsidR="00EA285B" w:rsidRPr="0039537F" w:rsidRDefault="00EA285B" w:rsidP="00693527">
            <w:pPr>
              <w:jc w:val="center"/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39537F">
              <w:rPr>
                <w:sz w:val="24"/>
                <w:szCs w:val="24"/>
              </w:rPr>
              <w:t>4</w:t>
            </w:r>
          </w:p>
        </w:tc>
      </w:tr>
      <w:tr w:rsidR="00EA285B" w:rsidRPr="00B44776" w14:paraId="7A97F59B" w14:textId="77777777" w:rsidTr="00693527">
        <w:trPr>
          <w:trHeight w:val="1140"/>
          <w:jc w:val="center"/>
        </w:trPr>
        <w:tc>
          <w:tcPr>
            <w:tcW w:w="75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5C044" w14:textId="77777777" w:rsidR="00EA285B" w:rsidRDefault="00EA285B" w:rsidP="004A1854">
            <w:pPr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263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DA394" w14:textId="77777777" w:rsidR="00EA285B" w:rsidRPr="00374643" w:rsidRDefault="00EA285B" w:rsidP="004A1854">
            <w:pPr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18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94B6C" w14:textId="77777777" w:rsidR="00EA285B" w:rsidRDefault="00EA285B" w:rsidP="004A1854">
            <w:pPr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127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F1C05" w14:textId="77777777" w:rsidR="00EA285B" w:rsidRPr="003A46E4" w:rsidRDefault="00EA285B" w:rsidP="004A1854">
            <w:pPr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127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29E9F" w14:textId="77777777" w:rsidR="00EA285B" w:rsidRPr="003A46E4" w:rsidRDefault="00EA285B" w:rsidP="004A1854">
            <w:pPr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BF314" w14:textId="5FA50695" w:rsidR="00EA285B" w:rsidRPr="0039537F" w:rsidRDefault="00EA285B" w:rsidP="004A1854">
            <w:pPr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39537F"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Klasių </w:t>
            </w:r>
            <w:r w:rsidR="000B12CA" w:rsidRPr="0039537F"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  <w:t>erdv</w:t>
            </w:r>
            <w:r w:rsidR="000B12CA"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  <w:t>ių,</w:t>
            </w:r>
            <w:r w:rsidR="000B12CA" w:rsidRPr="0039537F"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pritaiky</w:t>
            </w:r>
            <w:r w:rsidR="000B12CA"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  <w:t>tų</w:t>
            </w:r>
            <w:r w:rsidR="000B12CA" w:rsidRPr="0039537F"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r w:rsidRPr="0039537F"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  <w:t>specialiųjų</w:t>
            </w:r>
            <w:r w:rsidR="000B12CA"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ugdymosi</w:t>
            </w:r>
            <w:r w:rsidRPr="0039537F"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poreikių  mokiniams</w:t>
            </w:r>
            <w:r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, </w:t>
            </w:r>
            <w:r w:rsidR="000B12CA"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skaičius, </w:t>
            </w:r>
            <w:r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vnt. 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944BE" w14:textId="4B19B031" w:rsidR="00EA285B" w:rsidRPr="0039537F" w:rsidRDefault="00EA285B" w:rsidP="00693527">
            <w:pPr>
              <w:jc w:val="center"/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39537F"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  <w:t>2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F1E3E" w14:textId="33891C8C" w:rsidR="00EA285B" w:rsidRPr="0039537F" w:rsidRDefault="00EA285B" w:rsidP="00693527">
            <w:pPr>
              <w:jc w:val="center"/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39537F"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  <w:t>6</w:t>
            </w:r>
          </w:p>
        </w:tc>
      </w:tr>
      <w:tr w:rsidR="004A1854" w:rsidRPr="00B44776" w14:paraId="5C76104B" w14:textId="77777777" w:rsidTr="00693527">
        <w:trPr>
          <w:jc w:val="center"/>
        </w:trPr>
        <w:tc>
          <w:tcPr>
            <w:tcW w:w="7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7D7EA" w14:textId="1414E242" w:rsidR="004A1854" w:rsidRPr="00B44776" w:rsidRDefault="004A1854" w:rsidP="004A1854">
            <w:pPr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  <w:t>1.2.</w:t>
            </w:r>
          </w:p>
        </w:tc>
        <w:tc>
          <w:tcPr>
            <w:tcW w:w="26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32757" w14:textId="07756DB7" w:rsidR="004A1854" w:rsidRPr="00CE73A0" w:rsidRDefault="00E968E7" w:rsidP="004A1854">
            <w:pPr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E968E7"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Užtikrinti kokybiškų papildomų paslaugų teikimą </w:t>
            </w:r>
            <w:r w:rsidR="00DF41F6"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  <w:t>mokiniams</w:t>
            </w:r>
            <w:r w:rsidRPr="00E968E7"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, </w:t>
            </w:r>
            <w:r w:rsidR="00DF41F6"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  <w:t>tenkinant jų</w:t>
            </w:r>
            <w:r w:rsidRPr="00E968E7"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ugdymosi ir socialinius poreikius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90DD9" w14:textId="11AB3123" w:rsidR="004A1854" w:rsidRPr="00A32346" w:rsidRDefault="00E968E7" w:rsidP="004A1854">
            <w:pPr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  <w:t>Direktorius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4FE20" w14:textId="21676751" w:rsidR="004A1854" w:rsidRPr="00B44776" w:rsidRDefault="004A1854" w:rsidP="00E968E7">
            <w:pPr>
              <w:jc w:val="center"/>
              <w:rPr>
                <w:rFonts w:eastAsia="Calibri" w:cs="Times New Roman (Body CS)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3A46E4"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  <w:t>2026 m.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5BF43" w14:textId="16F36412" w:rsidR="004A1854" w:rsidRPr="00B44776" w:rsidRDefault="004A1854" w:rsidP="00E968E7">
            <w:pPr>
              <w:jc w:val="center"/>
              <w:rPr>
                <w:rFonts w:eastAsia="Calibri" w:cs="Times New Roman (Body CS)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3A46E4"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  <w:t>2028 m.</w:t>
            </w:r>
          </w:p>
        </w:tc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71235" w14:textId="1C204592" w:rsidR="004A1854" w:rsidRPr="00E968E7" w:rsidRDefault="00E968E7" w:rsidP="004A1854">
            <w:pPr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E968E7"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Užtikrintos papildomos paslaugos visiems </w:t>
            </w:r>
            <w:r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  <w:t>Mokyklos mokiniams</w:t>
            </w:r>
            <w:r w:rsidR="0013587A"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  <w:t>, proc.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23CD0" w14:textId="2E18EB0C" w:rsidR="004A1854" w:rsidRPr="00A949B1" w:rsidRDefault="00E968E7" w:rsidP="00693527">
            <w:pPr>
              <w:jc w:val="center"/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949B1"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  <w:t>100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3F54C" w14:textId="0CFDEA14" w:rsidR="004A1854" w:rsidRPr="00B44776" w:rsidRDefault="00A949B1" w:rsidP="00693527">
            <w:pPr>
              <w:jc w:val="center"/>
              <w:rPr>
                <w:rFonts w:eastAsia="Calibri" w:cs="Times New Roman (Body CS)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949B1"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  <w:t>100</w:t>
            </w:r>
          </w:p>
        </w:tc>
      </w:tr>
      <w:tr w:rsidR="004A4C0E" w:rsidRPr="00B44776" w14:paraId="2715BE76" w14:textId="77777777" w:rsidTr="00693527">
        <w:trPr>
          <w:trHeight w:val="1281"/>
          <w:jc w:val="center"/>
        </w:trPr>
        <w:tc>
          <w:tcPr>
            <w:tcW w:w="7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E3017" w14:textId="1B9A6E31" w:rsidR="004A4C0E" w:rsidRPr="00B44776" w:rsidRDefault="004A4C0E" w:rsidP="00012D4C">
            <w:pPr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</w:pPr>
            <w:bookmarkStart w:id="1" w:name="_Hlk213679438"/>
            <w:r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  <w:t>1.2.1.</w:t>
            </w:r>
          </w:p>
        </w:tc>
        <w:tc>
          <w:tcPr>
            <w:tcW w:w="26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7CBB4" w14:textId="67F3B09B" w:rsidR="004A4C0E" w:rsidRPr="00CE73A0" w:rsidRDefault="0031323F" w:rsidP="00012D4C">
            <w:pPr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Neformaliojo </w:t>
            </w:r>
            <w:r w:rsidR="004A4C0E"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ugdymo programų </w:t>
            </w:r>
            <w:r w:rsidR="00D64FCA"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  <w:t>įgyvendinim</w:t>
            </w:r>
            <w:r w:rsidR="00DE2BC9"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  <w:t>as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EA110" w14:textId="1E146EBF" w:rsidR="004A4C0E" w:rsidRPr="00BA37F8" w:rsidRDefault="004A4C0E" w:rsidP="00012D4C">
            <w:pPr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  <w:t>Direktoriaus pavaduotojas ugdymui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5D97F" w14:textId="37A5CAD6" w:rsidR="004A4C0E" w:rsidRPr="00DF41F6" w:rsidRDefault="004A4C0E" w:rsidP="00012D4C">
            <w:pPr>
              <w:jc w:val="center"/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DF41F6"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  <w:t>2026 m.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5D28D" w14:textId="2F154FD3" w:rsidR="004A4C0E" w:rsidRPr="00DF41F6" w:rsidRDefault="004A4C0E" w:rsidP="00012D4C">
            <w:pPr>
              <w:jc w:val="center"/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DF41F6"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  <w:t>2028 m.</w:t>
            </w:r>
          </w:p>
        </w:tc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1851D" w14:textId="75BA28F6" w:rsidR="004A4C0E" w:rsidRDefault="004A4C0E" w:rsidP="00C83795">
            <w:pPr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  <w:t>Užtikrintas mokinių dalyvavimas neformaliojo ugdymo programose, proc.</w:t>
            </w:r>
          </w:p>
          <w:p w14:paraId="746B36E6" w14:textId="7D0CA0E4" w:rsidR="004A4C0E" w:rsidRPr="007D588D" w:rsidRDefault="004A4C0E" w:rsidP="00012D4C">
            <w:pPr>
              <w:jc w:val="both"/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600ED" w14:textId="0409B605" w:rsidR="004A4C0E" w:rsidRPr="00DF41F6" w:rsidRDefault="004A4C0E" w:rsidP="00693527">
            <w:pPr>
              <w:jc w:val="center"/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  <w:t>50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E692D" w14:textId="03988C80" w:rsidR="004A4C0E" w:rsidRPr="00DF41F6" w:rsidRDefault="004A4C0E" w:rsidP="00693527">
            <w:pPr>
              <w:jc w:val="center"/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  <w:t>90</w:t>
            </w:r>
          </w:p>
        </w:tc>
      </w:tr>
      <w:bookmarkEnd w:id="1"/>
      <w:tr w:rsidR="00012D4C" w:rsidRPr="00B44776" w14:paraId="2E83003C" w14:textId="77777777" w:rsidTr="00693527">
        <w:trPr>
          <w:jc w:val="center"/>
        </w:trPr>
        <w:tc>
          <w:tcPr>
            <w:tcW w:w="7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9CC7A" w14:textId="2F747E74" w:rsidR="00012D4C" w:rsidRDefault="00012D4C" w:rsidP="00012D4C">
            <w:pPr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  <w:t>1.2.2.</w:t>
            </w:r>
          </w:p>
        </w:tc>
        <w:tc>
          <w:tcPr>
            <w:tcW w:w="26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6419B" w14:textId="345EA339" w:rsidR="00012D4C" w:rsidRDefault="00D64FCA" w:rsidP="00012D4C">
            <w:pPr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  <w:t>P</w:t>
            </w:r>
            <w:r w:rsidRPr="00A949B1"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ailgintos </w:t>
            </w:r>
            <w:r w:rsidR="00012D4C" w:rsidRPr="00A949B1"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dienos grupių </w:t>
            </w:r>
            <w:r w:rsidRPr="00A949B1"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  <w:t>veikl</w:t>
            </w:r>
            <w:r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  <w:t>os</w:t>
            </w:r>
            <w:r w:rsidRPr="00A949B1"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r w:rsidR="00012D4C" w:rsidRPr="00A949B1"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  <w:t>visose pradinėse klasėse</w:t>
            </w:r>
            <w:r w:rsidRPr="00A949B1"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r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  <w:t>u</w:t>
            </w:r>
            <w:r w:rsidRPr="00A949B1"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  <w:t>žtikrin</w:t>
            </w:r>
            <w:r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  <w:t>imas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FB69E" w14:textId="71ED035A" w:rsidR="00012D4C" w:rsidRPr="00B44776" w:rsidRDefault="00012D4C" w:rsidP="00012D4C">
            <w:pPr>
              <w:rPr>
                <w:rFonts w:eastAsia="Calibri" w:cs="Times New Roman (Body CS)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B44776"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  <w:t>Direktoriaus pavaduotojas ugdymui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DA709" w14:textId="5A9EC463" w:rsidR="00012D4C" w:rsidRPr="00B44776" w:rsidRDefault="00012D4C" w:rsidP="00012D4C">
            <w:pPr>
              <w:jc w:val="center"/>
              <w:rPr>
                <w:rFonts w:eastAsia="Calibri" w:cs="Times New Roman (Body CS)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3A46E4"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  <w:t>2026 m.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DE3BB" w14:textId="17E1035A" w:rsidR="00012D4C" w:rsidRPr="00B44776" w:rsidRDefault="00012D4C" w:rsidP="00012D4C">
            <w:pPr>
              <w:jc w:val="center"/>
              <w:rPr>
                <w:rFonts w:eastAsia="Calibri" w:cs="Times New Roman (Body CS)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3A46E4"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  <w:t>2028 m.</w:t>
            </w:r>
          </w:p>
        </w:tc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64025" w14:textId="5175D419" w:rsidR="00012D4C" w:rsidRPr="001257C5" w:rsidRDefault="0031323F" w:rsidP="00012D4C">
            <w:pPr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  <w:t>P</w:t>
            </w:r>
            <w:r w:rsidR="00012D4C" w:rsidRPr="001257C5"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ailgintos dienos grupių </w:t>
            </w:r>
            <w:r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  <w:t>skaičius,</w:t>
            </w:r>
            <w:r w:rsidR="004A4C0E"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vnt. 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7A2A8" w14:textId="0B679D17" w:rsidR="00012D4C" w:rsidRPr="00B44776" w:rsidRDefault="00012D4C" w:rsidP="00693527">
            <w:pPr>
              <w:jc w:val="center"/>
              <w:rPr>
                <w:rFonts w:eastAsia="Calibri" w:cs="Times New Roman (Body CS)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  <w:t>7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7F15B" w14:textId="21024251" w:rsidR="00012D4C" w:rsidRPr="00B44776" w:rsidRDefault="00012D4C" w:rsidP="00693527">
            <w:pPr>
              <w:jc w:val="center"/>
              <w:rPr>
                <w:rFonts w:eastAsia="Calibri" w:cs="Times New Roman (Body CS)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  <w:t>8</w:t>
            </w:r>
          </w:p>
        </w:tc>
      </w:tr>
      <w:tr w:rsidR="00D93653" w:rsidRPr="00B44776" w14:paraId="5DE8D7C1" w14:textId="77777777" w:rsidTr="00693527">
        <w:trPr>
          <w:trHeight w:val="1260"/>
          <w:jc w:val="center"/>
        </w:trPr>
        <w:tc>
          <w:tcPr>
            <w:tcW w:w="7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AB0A7" w14:textId="33567AEE" w:rsidR="00D93653" w:rsidRDefault="00D93653" w:rsidP="00012D4C">
            <w:pPr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  <w:t>1.2.3.</w:t>
            </w:r>
          </w:p>
        </w:tc>
        <w:tc>
          <w:tcPr>
            <w:tcW w:w="26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7D261" w14:textId="087DDC80" w:rsidR="00D93653" w:rsidRDefault="00DE2BC9" w:rsidP="00012D4C">
            <w:pPr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Patalpų </w:t>
            </w:r>
            <w:r w:rsidR="00D93653"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suteikimo </w:t>
            </w:r>
            <w:r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  <w:t>paslaugos organizavimas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EB9A9" w14:textId="4A624CE2" w:rsidR="00D93653" w:rsidRPr="00BA37F8" w:rsidRDefault="00D93653" w:rsidP="00012D4C">
            <w:pPr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  <w:t>Direktorius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59436" w14:textId="30EE512C" w:rsidR="00D93653" w:rsidRPr="00B44776" w:rsidRDefault="00D93653" w:rsidP="00012D4C">
            <w:pPr>
              <w:jc w:val="center"/>
              <w:rPr>
                <w:rFonts w:eastAsia="Calibri" w:cs="Times New Roman (Body CS)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3A46E4"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  <w:t>2026 m.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3B35D" w14:textId="41ACD276" w:rsidR="00D93653" w:rsidRPr="00B44776" w:rsidRDefault="00D93653" w:rsidP="00012D4C">
            <w:pPr>
              <w:jc w:val="center"/>
              <w:rPr>
                <w:rFonts w:eastAsia="Calibri" w:cs="Times New Roman (Body CS)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3A46E4"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  <w:t>2028 m.</w:t>
            </w:r>
          </w:p>
        </w:tc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49ECB" w14:textId="6D398CAB" w:rsidR="00D93653" w:rsidRPr="0016278B" w:rsidRDefault="0031323F" w:rsidP="00D93653">
            <w:pPr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  <w:t>Nuomojamų Mokyklos erdvių skaičius, vnt.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CD1CD" w14:textId="178D9948" w:rsidR="00D93653" w:rsidRPr="0016278B" w:rsidRDefault="00C83795" w:rsidP="00693527">
            <w:pPr>
              <w:jc w:val="center"/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  <w:t>3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96949" w14:textId="68089198" w:rsidR="00D93653" w:rsidRPr="00B44776" w:rsidRDefault="00C83795" w:rsidP="00693527">
            <w:pPr>
              <w:jc w:val="center"/>
              <w:rPr>
                <w:rFonts w:eastAsia="Calibri" w:cs="Times New Roman (Body CS)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  <w:t>3</w:t>
            </w:r>
          </w:p>
        </w:tc>
      </w:tr>
      <w:tr w:rsidR="00012D4C" w:rsidRPr="00971AD4" w14:paraId="38CAB7F5" w14:textId="77777777" w:rsidTr="00693527">
        <w:trPr>
          <w:jc w:val="center"/>
        </w:trPr>
        <w:tc>
          <w:tcPr>
            <w:tcW w:w="7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3A271" w14:textId="252A5F5D" w:rsidR="00012D4C" w:rsidRPr="00B44776" w:rsidRDefault="00012D4C" w:rsidP="00012D4C">
            <w:pPr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  <w:t>1.2.4.</w:t>
            </w:r>
          </w:p>
        </w:tc>
        <w:tc>
          <w:tcPr>
            <w:tcW w:w="26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BA9DB" w14:textId="42C93FF3" w:rsidR="00012D4C" w:rsidRPr="00CE73A0" w:rsidRDefault="00DE2BC9" w:rsidP="00012D4C">
            <w:pPr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  <w:t>K</w:t>
            </w:r>
            <w:r w:rsidRPr="00E968E7"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  <w:t>okybišk</w:t>
            </w:r>
            <w:r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  <w:t>o</w:t>
            </w:r>
            <w:r w:rsidRPr="00E968E7"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r w:rsidR="00012D4C" w:rsidRPr="00E968E7"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vaikų </w:t>
            </w:r>
            <w:r w:rsidRPr="00E968E7"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  <w:t>maitinim</w:t>
            </w:r>
            <w:r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  <w:t>o o</w:t>
            </w:r>
            <w:r w:rsidRPr="00E968E7"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  <w:t>rganiz</w:t>
            </w:r>
            <w:r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  <w:t>avimas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02A7A" w14:textId="77777777" w:rsidR="00012D4C" w:rsidRPr="00BA37F8" w:rsidRDefault="00012D4C" w:rsidP="00012D4C">
            <w:pPr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  <w:t>Direktoriaus pavaduotojas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A3DB9" w14:textId="77777777" w:rsidR="00012D4C" w:rsidRPr="00B44776" w:rsidRDefault="00012D4C" w:rsidP="00012D4C">
            <w:pPr>
              <w:jc w:val="center"/>
              <w:rPr>
                <w:rFonts w:eastAsia="Calibri" w:cs="Times New Roman (Body CS)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3A46E4"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  <w:t>2026 m.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EACE9" w14:textId="77777777" w:rsidR="00012D4C" w:rsidRPr="00B44776" w:rsidRDefault="00012D4C" w:rsidP="00012D4C">
            <w:pPr>
              <w:jc w:val="center"/>
              <w:rPr>
                <w:rFonts w:eastAsia="Calibri" w:cs="Times New Roman (Body CS)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3A46E4"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  <w:t>2028 m.</w:t>
            </w:r>
          </w:p>
        </w:tc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C4428" w14:textId="0BD6684A" w:rsidR="00012D4C" w:rsidRPr="001257C5" w:rsidRDefault="0031323F" w:rsidP="00012D4C">
            <w:pPr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  <w:t>Mokykloje</w:t>
            </w:r>
            <w:r w:rsidR="0029607A"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m</w:t>
            </w:r>
            <w:r w:rsidR="0029607A" w:rsidRPr="00971AD4"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aitinimo paslaugą </w:t>
            </w:r>
            <w:r w:rsidR="0029607A"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pasirinkusių vaikų </w:t>
            </w:r>
            <w:r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  <w:t>dalis</w:t>
            </w:r>
            <w:r w:rsidR="0029607A"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  <w:t>, proc.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F8062" w14:textId="1EDF028F" w:rsidR="00012D4C" w:rsidRPr="00971AD4" w:rsidRDefault="00012D4C" w:rsidP="00693527">
            <w:pPr>
              <w:jc w:val="center"/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  <w:t>80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CFEE0" w14:textId="6C71D979" w:rsidR="00012D4C" w:rsidRPr="00971AD4" w:rsidRDefault="00012D4C" w:rsidP="00693527">
            <w:pPr>
              <w:jc w:val="center"/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eastAsia="Calibri" w:cs="Times New Roman (Body CS)"/>
                <w:kern w:val="2"/>
                <w:sz w:val="24"/>
                <w:szCs w:val="24"/>
                <w:lang w:eastAsia="en-US"/>
                <w14:ligatures w14:val="standardContextual"/>
              </w:rPr>
              <w:t>90</w:t>
            </w:r>
          </w:p>
        </w:tc>
      </w:tr>
    </w:tbl>
    <w:p w14:paraId="407785EF" w14:textId="77777777" w:rsidR="00E40EAB" w:rsidRPr="00150263" w:rsidRDefault="00E40EAB" w:rsidP="00E40EAB">
      <w:pPr>
        <w:rPr>
          <w:rFonts w:eastAsia="Calibri" w:cs="Times New Roman (Body CS)"/>
          <w:kern w:val="2"/>
          <w:sz w:val="12"/>
          <w:szCs w:val="12"/>
          <w:lang w:eastAsia="en-US"/>
          <w14:ligatures w14:val="standardContextual"/>
        </w:rPr>
      </w:pPr>
    </w:p>
    <w:p w14:paraId="445A04F4" w14:textId="58119CA0" w:rsidR="00E40EAB" w:rsidRDefault="00030E66" w:rsidP="00E40EAB">
      <w:pPr>
        <w:rPr>
          <w:rFonts w:eastAsia="Calibri" w:cs="Times New Roman (Body CS)"/>
          <w:kern w:val="2"/>
          <w:sz w:val="24"/>
          <w:szCs w:val="24"/>
          <w:lang w:eastAsia="en-US"/>
          <w14:ligatures w14:val="standardContextual"/>
        </w:rPr>
      </w:pPr>
      <w:r w:rsidRPr="00C83795">
        <w:rPr>
          <w:rFonts w:eastAsia="Calibri" w:cs="Times New Roman (Body CS)"/>
          <w:b/>
          <w:kern w:val="2"/>
          <w:sz w:val="24"/>
          <w:szCs w:val="24"/>
          <w:lang w:eastAsia="en-US"/>
          <w14:ligatures w14:val="standardContextual"/>
        </w:rPr>
        <w:t>Strateginis planas rengiamas trejų metų laikotarpiui ir atnaujinamas tik esant svarbioms aplinkybėms</w:t>
      </w:r>
      <w:r w:rsidRPr="00012D4C">
        <w:rPr>
          <w:rFonts w:eastAsia="Calibri" w:cs="Times New Roman (Body CS)"/>
          <w:kern w:val="2"/>
          <w:sz w:val="24"/>
          <w:szCs w:val="24"/>
          <w:lang w:eastAsia="en-US"/>
          <w14:ligatures w14:val="standardContextual"/>
        </w:rPr>
        <w:t>.</w:t>
      </w:r>
    </w:p>
    <w:p w14:paraId="36B28523" w14:textId="5DFCE35B" w:rsidR="00FF13CC" w:rsidRDefault="00FF13CC" w:rsidP="00E40EAB">
      <w:pPr>
        <w:rPr>
          <w:rFonts w:eastAsia="Calibri" w:cs="Times New Roman (Body CS)"/>
          <w:kern w:val="2"/>
          <w:sz w:val="24"/>
          <w:szCs w:val="24"/>
          <w:lang w:eastAsia="en-US"/>
          <w14:ligatures w14:val="standardContextual"/>
        </w:rPr>
      </w:pPr>
    </w:p>
    <w:p w14:paraId="45BD7CCE" w14:textId="28F66130" w:rsidR="0039537F" w:rsidRPr="00150263" w:rsidRDefault="008A327B" w:rsidP="008A327B">
      <w:pPr>
        <w:jc w:val="center"/>
        <w:rPr>
          <w:rFonts w:eastAsia="Calibri" w:cs="Times New Roman (Body CS)"/>
          <w:kern w:val="2"/>
          <w:sz w:val="24"/>
          <w:szCs w:val="24"/>
          <w:lang w:eastAsia="en-US"/>
          <w14:ligatures w14:val="standardContextual"/>
        </w:rPr>
      </w:pPr>
      <w:r>
        <w:rPr>
          <w:rFonts w:eastAsia="Calibri" w:cs="Times New Roman (Body CS)"/>
          <w:kern w:val="2"/>
          <w:sz w:val="24"/>
          <w:szCs w:val="24"/>
          <w:lang w:eastAsia="en-US"/>
          <w14:ligatures w14:val="standardContextual"/>
        </w:rPr>
        <w:t>________________________________</w:t>
      </w:r>
    </w:p>
    <w:sectPr w:rsidR="0039537F" w:rsidRPr="00150263" w:rsidSect="00EF22DA">
      <w:pgSz w:w="16839" w:h="11907" w:orient="landscape" w:code="9"/>
      <w:pgMar w:top="1701" w:right="1134" w:bottom="567" w:left="1134" w:header="709" w:footer="1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3CAF9B" w14:textId="77777777" w:rsidR="000F5660" w:rsidRDefault="000F5660" w:rsidP="00F41647">
      <w:r>
        <w:separator/>
      </w:r>
    </w:p>
  </w:endnote>
  <w:endnote w:type="continuationSeparator" w:id="0">
    <w:p w14:paraId="0CC6976B" w14:textId="77777777" w:rsidR="000F5660" w:rsidRDefault="000F5660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CIDFont+F4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E7D68" w14:textId="77777777" w:rsidR="000F5660" w:rsidRDefault="000F5660" w:rsidP="00F41647">
      <w:r>
        <w:separator/>
      </w:r>
    </w:p>
  </w:footnote>
  <w:footnote w:type="continuationSeparator" w:id="0">
    <w:p w14:paraId="3AC709D5" w14:textId="77777777" w:rsidR="000F5660" w:rsidRDefault="000F5660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0301495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360244A6" w14:textId="77777777" w:rsidR="006C778D" w:rsidRPr="006C778D" w:rsidRDefault="006C778D">
        <w:pPr>
          <w:pStyle w:val="Antrats"/>
          <w:jc w:val="center"/>
          <w:rPr>
            <w:sz w:val="24"/>
            <w:szCs w:val="24"/>
          </w:rPr>
        </w:pPr>
        <w:r w:rsidRPr="006C778D">
          <w:rPr>
            <w:sz w:val="24"/>
            <w:szCs w:val="24"/>
          </w:rPr>
          <w:fldChar w:fldCharType="begin"/>
        </w:r>
        <w:r w:rsidRPr="006C778D">
          <w:rPr>
            <w:sz w:val="24"/>
            <w:szCs w:val="24"/>
          </w:rPr>
          <w:instrText>PAGE   \* MERGEFORMAT</w:instrText>
        </w:r>
        <w:r w:rsidRPr="006C778D">
          <w:rPr>
            <w:sz w:val="24"/>
            <w:szCs w:val="24"/>
          </w:rPr>
          <w:fldChar w:fldCharType="separate"/>
        </w:r>
        <w:r w:rsidRPr="006C778D">
          <w:rPr>
            <w:sz w:val="24"/>
            <w:szCs w:val="24"/>
          </w:rPr>
          <w:t>2</w:t>
        </w:r>
        <w:r w:rsidRPr="006C778D">
          <w:rPr>
            <w:sz w:val="24"/>
            <w:szCs w:val="24"/>
          </w:rPr>
          <w:fldChar w:fldCharType="end"/>
        </w:r>
      </w:p>
    </w:sdtContent>
  </w:sdt>
  <w:p w14:paraId="101055B8" w14:textId="77777777" w:rsidR="002E0294" w:rsidRDefault="002E029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1533F" w14:textId="59E38FFE" w:rsidR="004418DC" w:rsidRDefault="004418DC">
    <w:pPr>
      <w:pStyle w:val="Antrats"/>
      <w:jc w:val="center"/>
    </w:pPr>
  </w:p>
  <w:p w14:paraId="4DDD2838" w14:textId="77777777" w:rsidR="006C778D" w:rsidRPr="0082747C" w:rsidRDefault="006C778D">
    <w:pPr>
      <w:pStyle w:val="Antrats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DD82536"/>
    <w:multiLevelType w:val="hybridMultilevel"/>
    <w:tmpl w:val="32AE961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ED46A81"/>
    <w:multiLevelType w:val="hybridMultilevel"/>
    <w:tmpl w:val="137E2362"/>
    <w:lvl w:ilvl="0" w:tplc="1CEE4F9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686E2D65"/>
    <w:multiLevelType w:val="hybridMultilevel"/>
    <w:tmpl w:val="3879256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5AD"/>
    <w:rsid w:val="00012D4C"/>
    <w:rsid w:val="00016457"/>
    <w:rsid w:val="0002107B"/>
    <w:rsid w:val="00023E4C"/>
    <w:rsid w:val="00024730"/>
    <w:rsid w:val="00030E66"/>
    <w:rsid w:val="00034E48"/>
    <w:rsid w:val="000363D7"/>
    <w:rsid w:val="00055CBE"/>
    <w:rsid w:val="00071EBB"/>
    <w:rsid w:val="0007736C"/>
    <w:rsid w:val="000944BF"/>
    <w:rsid w:val="000A2AEA"/>
    <w:rsid w:val="000B12CA"/>
    <w:rsid w:val="000C7764"/>
    <w:rsid w:val="000D3628"/>
    <w:rsid w:val="000E6C34"/>
    <w:rsid w:val="000F42DE"/>
    <w:rsid w:val="000F5660"/>
    <w:rsid w:val="001257C5"/>
    <w:rsid w:val="0013587A"/>
    <w:rsid w:val="001444C8"/>
    <w:rsid w:val="001446B5"/>
    <w:rsid w:val="001456CE"/>
    <w:rsid w:val="00150263"/>
    <w:rsid w:val="0016278B"/>
    <w:rsid w:val="00163473"/>
    <w:rsid w:val="00171C9A"/>
    <w:rsid w:val="001B01B1"/>
    <w:rsid w:val="001C342B"/>
    <w:rsid w:val="001D1AE7"/>
    <w:rsid w:val="001E7BA7"/>
    <w:rsid w:val="00204E45"/>
    <w:rsid w:val="0020540C"/>
    <w:rsid w:val="0021372F"/>
    <w:rsid w:val="002230D9"/>
    <w:rsid w:val="00230DE7"/>
    <w:rsid w:val="00237B69"/>
    <w:rsid w:val="00242B88"/>
    <w:rsid w:val="00266B87"/>
    <w:rsid w:val="00276B28"/>
    <w:rsid w:val="00277EC7"/>
    <w:rsid w:val="00281532"/>
    <w:rsid w:val="00291226"/>
    <w:rsid w:val="0029607A"/>
    <w:rsid w:val="002E0294"/>
    <w:rsid w:val="002E7D42"/>
    <w:rsid w:val="002F5E80"/>
    <w:rsid w:val="002F73A0"/>
    <w:rsid w:val="00311E02"/>
    <w:rsid w:val="0031323F"/>
    <w:rsid w:val="00316216"/>
    <w:rsid w:val="00324750"/>
    <w:rsid w:val="00327DC0"/>
    <w:rsid w:val="00341F73"/>
    <w:rsid w:val="00347F54"/>
    <w:rsid w:val="0036230F"/>
    <w:rsid w:val="0036701B"/>
    <w:rsid w:val="00374643"/>
    <w:rsid w:val="00384543"/>
    <w:rsid w:val="00393BAB"/>
    <w:rsid w:val="0039537F"/>
    <w:rsid w:val="003A3546"/>
    <w:rsid w:val="003A46E4"/>
    <w:rsid w:val="003A6AD9"/>
    <w:rsid w:val="003C09F9"/>
    <w:rsid w:val="003E5D65"/>
    <w:rsid w:val="003E603A"/>
    <w:rsid w:val="003F61C6"/>
    <w:rsid w:val="003F6F1B"/>
    <w:rsid w:val="00405B54"/>
    <w:rsid w:val="00422F85"/>
    <w:rsid w:val="00427D84"/>
    <w:rsid w:val="00433CCC"/>
    <w:rsid w:val="0044017E"/>
    <w:rsid w:val="004418DC"/>
    <w:rsid w:val="00445CA9"/>
    <w:rsid w:val="004545AD"/>
    <w:rsid w:val="00456EC0"/>
    <w:rsid w:val="00472954"/>
    <w:rsid w:val="004A1854"/>
    <w:rsid w:val="004A4C0E"/>
    <w:rsid w:val="004C1EF0"/>
    <w:rsid w:val="004F43F7"/>
    <w:rsid w:val="00507EE6"/>
    <w:rsid w:val="00512A8B"/>
    <w:rsid w:val="005219D4"/>
    <w:rsid w:val="005241E2"/>
    <w:rsid w:val="00524DA3"/>
    <w:rsid w:val="00533CD4"/>
    <w:rsid w:val="005363BA"/>
    <w:rsid w:val="00560ED5"/>
    <w:rsid w:val="00564B51"/>
    <w:rsid w:val="00567864"/>
    <w:rsid w:val="00576CF7"/>
    <w:rsid w:val="00592460"/>
    <w:rsid w:val="005A3090"/>
    <w:rsid w:val="005A3D21"/>
    <w:rsid w:val="005A6770"/>
    <w:rsid w:val="005C29DF"/>
    <w:rsid w:val="005C73A8"/>
    <w:rsid w:val="005F214D"/>
    <w:rsid w:val="005F3176"/>
    <w:rsid w:val="00606132"/>
    <w:rsid w:val="00626C1B"/>
    <w:rsid w:val="006566A3"/>
    <w:rsid w:val="00664949"/>
    <w:rsid w:val="006807C2"/>
    <w:rsid w:val="00693527"/>
    <w:rsid w:val="006A09D2"/>
    <w:rsid w:val="006B2DC0"/>
    <w:rsid w:val="006B429F"/>
    <w:rsid w:val="006B4E86"/>
    <w:rsid w:val="006B6EDE"/>
    <w:rsid w:val="006C2DBD"/>
    <w:rsid w:val="006C778D"/>
    <w:rsid w:val="006E106A"/>
    <w:rsid w:val="006F05CF"/>
    <w:rsid w:val="006F416F"/>
    <w:rsid w:val="006F4715"/>
    <w:rsid w:val="006F4E6C"/>
    <w:rsid w:val="00710820"/>
    <w:rsid w:val="00712C7B"/>
    <w:rsid w:val="007276E7"/>
    <w:rsid w:val="0073629C"/>
    <w:rsid w:val="007460F1"/>
    <w:rsid w:val="00775D7C"/>
    <w:rsid w:val="007775F7"/>
    <w:rsid w:val="007A5D26"/>
    <w:rsid w:val="007D588D"/>
    <w:rsid w:val="007E3B27"/>
    <w:rsid w:val="007E5601"/>
    <w:rsid w:val="00801E4F"/>
    <w:rsid w:val="00820CF1"/>
    <w:rsid w:val="0082747C"/>
    <w:rsid w:val="00827AF3"/>
    <w:rsid w:val="008623E9"/>
    <w:rsid w:val="00864F6F"/>
    <w:rsid w:val="008734AB"/>
    <w:rsid w:val="008A327B"/>
    <w:rsid w:val="008C6BDA"/>
    <w:rsid w:val="008D3E3C"/>
    <w:rsid w:val="008D69DD"/>
    <w:rsid w:val="008D79D1"/>
    <w:rsid w:val="008E07E1"/>
    <w:rsid w:val="008E411C"/>
    <w:rsid w:val="008F665C"/>
    <w:rsid w:val="0091277D"/>
    <w:rsid w:val="009214BE"/>
    <w:rsid w:val="00924A7B"/>
    <w:rsid w:val="00932DDD"/>
    <w:rsid w:val="00971AD4"/>
    <w:rsid w:val="00A05A03"/>
    <w:rsid w:val="00A1702D"/>
    <w:rsid w:val="00A20F62"/>
    <w:rsid w:val="00A248BF"/>
    <w:rsid w:val="00A32346"/>
    <w:rsid w:val="00A3260E"/>
    <w:rsid w:val="00A44DC7"/>
    <w:rsid w:val="00A533E1"/>
    <w:rsid w:val="00A56070"/>
    <w:rsid w:val="00A66279"/>
    <w:rsid w:val="00A76CCA"/>
    <w:rsid w:val="00A8670A"/>
    <w:rsid w:val="00A949B1"/>
    <w:rsid w:val="00A9592B"/>
    <w:rsid w:val="00A95C0B"/>
    <w:rsid w:val="00A95CD2"/>
    <w:rsid w:val="00A964F2"/>
    <w:rsid w:val="00AA5DFD"/>
    <w:rsid w:val="00AC585C"/>
    <w:rsid w:val="00AD066F"/>
    <w:rsid w:val="00AD129C"/>
    <w:rsid w:val="00AD2EE1"/>
    <w:rsid w:val="00AD4806"/>
    <w:rsid w:val="00AF3210"/>
    <w:rsid w:val="00B36ADB"/>
    <w:rsid w:val="00B40258"/>
    <w:rsid w:val="00B44776"/>
    <w:rsid w:val="00B63768"/>
    <w:rsid w:val="00B7320C"/>
    <w:rsid w:val="00BA3550"/>
    <w:rsid w:val="00BA37F8"/>
    <w:rsid w:val="00BA78B0"/>
    <w:rsid w:val="00BB07E2"/>
    <w:rsid w:val="00BE5EE6"/>
    <w:rsid w:val="00BF5F32"/>
    <w:rsid w:val="00C31374"/>
    <w:rsid w:val="00C4724A"/>
    <w:rsid w:val="00C70A51"/>
    <w:rsid w:val="00C73DF4"/>
    <w:rsid w:val="00C83795"/>
    <w:rsid w:val="00C850E5"/>
    <w:rsid w:val="00CA7B58"/>
    <w:rsid w:val="00CB3E22"/>
    <w:rsid w:val="00CE73A0"/>
    <w:rsid w:val="00D17E5F"/>
    <w:rsid w:val="00D261A1"/>
    <w:rsid w:val="00D4053D"/>
    <w:rsid w:val="00D43150"/>
    <w:rsid w:val="00D4777B"/>
    <w:rsid w:val="00D6426C"/>
    <w:rsid w:val="00D64FCA"/>
    <w:rsid w:val="00D66CC8"/>
    <w:rsid w:val="00D81831"/>
    <w:rsid w:val="00D93653"/>
    <w:rsid w:val="00DB2435"/>
    <w:rsid w:val="00DD36A5"/>
    <w:rsid w:val="00DE0BFB"/>
    <w:rsid w:val="00DE2BC9"/>
    <w:rsid w:val="00DE69AC"/>
    <w:rsid w:val="00DF08E2"/>
    <w:rsid w:val="00DF0BE1"/>
    <w:rsid w:val="00DF41F6"/>
    <w:rsid w:val="00DF6035"/>
    <w:rsid w:val="00E114A8"/>
    <w:rsid w:val="00E17A4A"/>
    <w:rsid w:val="00E37B92"/>
    <w:rsid w:val="00E40EAB"/>
    <w:rsid w:val="00E65B25"/>
    <w:rsid w:val="00E85DCA"/>
    <w:rsid w:val="00E86153"/>
    <w:rsid w:val="00E96582"/>
    <w:rsid w:val="00E968E7"/>
    <w:rsid w:val="00EA285B"/>
    <w:rsid w:val="00EA5C45"/>
    <w:rsid w:val="00EA65AF"/>
    <w:rsid w:val="00EB7768"/>
    <w:rsid w:val="00EC10BA"/>
    <w:rsid w:val="00EC5237"/>
    <w:rsid w:val="00EC620B"/>
    <w:rsid w:val="00ED1DA5"/>
    <w:rsid w:val="00ED3397"/>
    <w:rsid w:val="00EF22DA"/>
    <w:rsid w:val="00F070C4"/>
    <w:rsid w:val="00F41647"/>
    <w:rsid w:val="00F546DE"/>
    <w:rsid w:val="00F60107"/>
    <w:rsid w:val="00F650E4"/>
    <w:rsid w:val="00F71567"/>
    <w:rsid w:val="00F84D64"/>
    <w:rsid w:val="00FB0D67"/>
    <w:rsid w:val="00FC51BD"/>
    <w:rsid w:val="00FE273D"/>
    <w:rsid w:val="00FF13CC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06C83"/>
  <w15:docId w15:val="{77E1B43C-487F-439E-9969-042645AD6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F41F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table" w:customStyle="1" w:styleId="Lentelstinklelis1">
    <w:name w:val="Lentelės tinklelis1"/>
    <w:basedOn w:val="prastojilentel"/>
    <w:next w:val="Lentelstinklelis"/>
    <w:uiPriority w:val="39"/>
    <w:rsid w:val="008E07E1"/>
    <w:rPr>
      <w:rFonts w:eastAsia="Calibri" w:cs="Times New Roman (Body CS)"/>
      <w:kern w:val="2"/>
      <w:sz w:val="24"/>
      <w:szCs w:val="24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8E07E1"/>
    <w:pPr>
      <w:ind w:left="720"/>
      <w:contextualSpacing/>
    </w:pPr>
  </w:style>
  <w:style w:type="paragraph" w:styleId="Pavadinimas">
    <w:name w:val="Title"/>
    <w:basedOn w:val="prastasis"/>
    <w:link w:val="PavadinimasDiagrama"/>
    <w:qFormat/>
    <w:rsid w:val="00F84D64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F84D64"/>
    <w:rPr>
      <w:b/>
      <w:bCs/>
      <w:sz w:val="24"/>
      <w:szCs w:val="24"/>
      <w:lang w:eastAsia="en-US"/>
    </w:rPr>
  </w:style>
  <w:style w:type="paragraph" w:styleId="prastasiniatinklio">
    <w:name w:val="Normal (Web)"/>
    <w:basedOn w:val="prastasis"/>
    <w:semiHidden/>
    <w:unhideWhenUsed/>
    <w:rsid w:val="00AD129C"/>
    <w:rPr>
      <w:sz w:val="24"/>
      <w:szCs w:val="24"/>
    </w:rPr>
  </w:style>
  <w:style w:type="paragraph" w:customStyle="1" w:styleId="Default">
    <w:name w:val="Default"/>
    <w:rsid w:val="00D4315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entaronuoroda">
    <w:name w:val="annotation reference"/>
    <w:basedOn w:val="Numatytasispastraiposriftas"/>
    <w:semiHidden/>
    <w:unhideWhenUsed/>
    <w:rsid w:val="0031323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31323F"/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31323F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31323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3132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B822D-8FDE-4D7C-A566-B7A50F5EE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6865</Words>
  <Characters>3914</Characters>
  <Application>Microsoft Office Word</Application>
  <DocSecurity>0</DocSecurity>
  <Lines>32</Lines>
  <Paragraphs>21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10758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Vartotojas</cp:lastModifiedBy>
  <cp:revision>4</cp:revision>
  <dcterms:created xsi:type="dcterms:W3CDTF">2026-01-09T09:23:00Z</dcterms:created>
  <dcterms:modified xsi:type="dcterms:W3CDTF">2026-01-09T09:25:00Z</dcterms:modified>
</cp:coreProperties>
</file>