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08025" w14:textId="77777777" w:rsidR="00E92C7B" w:rsidRDefault="00E92C7B" w:rsidP="00E92C7B">
      <w:pPr>
        <w:pStyle w:val="Pagrindiniotekstotrauka"/>
        <w:tabs>
          <w:tab w:val="left" w:pos="1080"/>
        </w:tabs>
        <w:ind w:left="0" w:firstLine="851"/>
        <w:rPr>
          <w:bCs/>
        </w:rPr>
      </w:pPr>
      <w:r>
        <w:rPr>
          <w:bCs/>
        </w:rPr>
        <w:tab/>
      </w:r>
      <w:r>
        <w:rPr>
          <w:bCs/>
        </w:rPr>
        <w:tab/>
      </w:r>
      <w:r>
        <w:rPr>
          <w:bCs/>
        </w:rPr>
        <w:tab/>
      </w:r>
      <w:r>
        <w:rPr>
          <w:bCs/>
        </w:rPr>
        <w:tab/>
      </w:r>
      <w:r>
        <w:rPr>
          <w:bCs/>
        </w:rPr>
        <w:tab/>
        <w:t>PROJEKTAS</w:t>
      </w:r>
    </w:p>
    <w:p w14:paraId="4491049A" w14:textId="77777777" w:rsidR="00E92C7B" w:rsidRPr="00F72176" w:rsidRDefault="00E92C7B" w:rsidP="00E92C7B">
      <w:pPr>
        <w:pStyle w:val="Pagrindiniotekstotrauka"/>
        <w:tabs>
          <w:tab w:val="left" w:pos="1080"/>
        </w:tabs>
        <w:ind w:left="0" w:firstLine="851"/>
        <w:rPr>
          <w:bCs/>
        </w:rPr>
      </w:pPr>
      <w:r>
        <w:rPr>
          <w:bCs/>
        </w:rPr>
        <w:tab/>
      </w:r>
      <w:r>
        <w:rPr>
          <w:bCs/>
        </w:rPr>
        <w:tab/>
      </w:r>
      <w:r>
        <w:rPr>
          <w:bCs/>
        </w:rPr>
        <w:tab/>
      </w:r>
      <w:r>
        <w:rPr>
          <w:bCs/>
        </w:rPr>
        <w:tab/>
      </w:r>
      <w:r>
        <w:rPr>
          <w:bCs/>
        </w:rPr>
        <w:tab/>
      </w:r>
      <w:r w:rsidRPr="00F72176">
        <w:rPr>
          <w:bCs/>
        </w:rPr>
        <w:t>PATVIRTINTA</w:t>
      </w:r>
    </w:p>
    <w:p w14:paraId="0A6A56C6" w14:textId="77777777" w:rsidR="00E92C7B" w:rsidRPr="00F72176" w:rsidRDefault="00E92C7B" w:rsidP="00E92C7B">
      <w:pPr>
        <w:pStyle w:val="Pagrindiniotekstotrauka"/>
        <w:tabs>
          <w:tab w:val="left" w:pos="1080"/>
        </w:tabs>
        <w:ind w:left="0" w:firstLine="851"/>
        <w:rPr>
          <w:bCs/>
        </w:rPr>
      </w:pPr>
      <w:r w:rsidRPr="00F72176">
        <w:rPr>
          <w:bCs/>
        </w:rPr>
        <w:tab/>
      </w:r>
      <w:r w:rsidRPr="00F72176">
        <w:rPr>
          <w:bCs/>
        </w:rPr>
        <w:tab/>
      </w:r>
      <w:r w:rsidRPr="00F72176">
        <w:rPr>
          <w:bCs/>
        </w:rPr>
        <w:tab/>
      </w:r>
      <w:r w:rsidRPr="00F72176">
        <w:rPr>
          <w:bCs/>
        </w:rPr>
        <w:tab/>
      </w:r>
      <w:r w:rsidRPr="00F72176">
        <w:rPr>
          <w:bCs/>
        </w:rPr>
        <w:tab/>
        <w:t>Klaipėdos „Saulutės“ mokyklos-darželio</w:t>
      </w:r>
    </w:p>
    <w:p w14:paraId="2C8FA0B4" w14:textId="160C09B3" w:rsidR="00E92C7B" w:rsidRPr="00F72176" w:rsidRDefault="00E92C7B" w:rsidP="00E92C7B">
      <w:pPr>
        <w:pStyle w:val="Pagrindiniotekstotrauka"/>
        <w:tabs>
          <w:tab w:val="left" w:pos="1080"/>
        </w:tabs>
        <w:ind w:left="0" w:firstLine="851"/>
        <w:rPr>
          <w:bCs/>
        </w:rPr>
      </w:pPr>
      <w:r>
        <w:rPr>
          <w:bCs/>
        </w:rPr>
        <w:tab/>
      </w:r>
      <w:r>
        <w:rPr>
          <w:bCs/>
        </w:rPr>
        <w:tab/>
      </w:r>
      <w:r>
        <w:rPr>
          <w:bCs/>
        </w:rPr>
        <w:tab/>
      </w:r>
      <w:r>
        <w:rPr>
          <w:bCs/>
        </w:rPr>
        <w:tab/>
      </w:r>
      <w:r>
        <w:rPr>
          <w:bCs/>
        </w:rPr>
        <w:tab/>
        <w:t>direktoriaus 202</w:t>
      </w:r>
      <w:r w:rsidR="006C2EFE">
        <w:rPr>
          <w:bCs/>
        </w:rPr>
        <w:t>5</w:t>
      </w:r>
      <w:r>
        <w:rPr>
          <w:bCs/>
        </w:rPr>
        <w:t xml:space="preserve">  m. rugpjūčio</w:t>
      </w:r>
      <w:r w:rsidR="000D4B26">
        <w:rPr>
          <w:bCs/>
        </w:rPr>
        <w:t xml:space="preserve"> 29</w:t>
      </w:r>
      <w:r>
        <w:rPr>
          <w:bCs/>
        </w:rPr>
        <w:t xml:space="preserve">  </w:t>
      </w:r>
      <w:r w:rsidRPr="00F72176">
        <w:rPr>
          <w:bCs/>
        </w:rPr>
        <w:t>d.</w:t>
      </w:r>
    </w:p>
    <w:p w14:paraId="1D14EAC4" w14:textId="5C670A49" w:rsidR="00E92C7B" w:rsidRPr="00F72176" w:rsidRDefault="00E92C7B" w:rsidP="00E92C7B">
      <w:pPr>
        <w:pStyle w:val="Pagrindiniotekstotrauka"/>
        <w:tabs>
          <w:tab w:val="left" w:pos="1080"/>
        </w:tabs>
        <w:ind w:left="0" w:firstLine="851"/>
        <w:rPr>
          <w:bCs/>
        </w:rPr>
      </w:pPr>
      <w:r>
        <w:rPr>
          <w:bCs/>
        </w:rPr>
        <w:tab/>
      </w:r>
      <w:r>
        <w:rPr>
          <w:bCs/>
        </w:rPr>
        <w:tab/>
      </w:r>
      <w:r>
        <w:rPr>
          <w:bCs/>
        </w:rPr>
        <w:tab/>
      </w:r>
      <w:r>
        <w:rPr>
          <w:bCs/>
        </w:rPr>
        <w:tab/>
      </w:r>
      <w:r>
        <w:rPr>
          <w:bCs/>
        </w:rPr>
        <w:tab/>
        <w:t xml:space="preserve">įsakymu Nr. </w:t>
      </w:r>
      <w:r w:rsidRPr="00F72176">
        <w:rPr>
          <w:bCs/>
        </w:rPr>
        <w:t>V</w:t>
      </w:r>
      <w:r>
        <w:rPr>
          <w:bCs/>
        </w:rPr>
        <w:t>-</w:t>
      </w:r>
      <w:r w:rsidR="000D4B26">
        <w:rPr>
          <w:bCs/>
        </w:rPr>
        <w:t>92</w:t>
      </w:r>
    </w:p>
    <w:p w14:paraId="467F1EB8" w14:textId="77777777" w:rsidR="00E92C7B" w:rsidRDefault="00E92C7B" w:rsidP="00E92C7B">
      <w:pPr>
        <w:tabs>
          <w:tab w:val="left" w:pos="1080"/>
        </w:tabs>
        <w:ind w:firstLine="851"/>
        <w:jc w:val="center"/>
        <w:rPr>
          <w:b/>
        </w:rPr>
      </w:pPr>
    </w:p>
    <w:p w14:paraId="15CA578E" w14:textId="77777777" w:rsidR="00E92C7B" w:rsidRPr="00F72176" w:rsidRDefault="00E92C7B" w:rsidP="00266A3F">
      <w:pPr>
        <w:tabs>
          <w:tab w:val="left" w:pos="0"/>
        </w:tabs>
        <w:jc w:val="center"/>
        <w:rPr>
          <w:b/>
        </w:rPr>
      </w:pPr>
      <w:r w:rsidRPr="00F72176">
        <w:rPr>
          <w:b/>
        </w:rPr>
        <w:t>KLAIPĖDOS „SAULUTĖS“ MOKYKLOS-DARŽELIO</w:t>
      </w:r>
      <w:r>
        <w:rPr>
          <w:b/>
        </w:rPr>
        <w:t xml:space="preserve"> 202</w:t>
      </w:r>
      <w:r w:rsidR="006C2EFE">
        <w:rPr>
          <w:b/>
        </w:rPr>
        <w:t>5</w:t>
      </w:r>
      <w:r w:rsidRPr="009767A9">
        <w:rPr>
          <w:b/>
        </w:rPr>
        <w:t>–20</w:t>
      </w:r>
      <w:r>
        <w:rPr>
          <w:b/>
        </w:rPr>
        <w:t>2</w:t>
      </w:r>
      <w:r w:rsidR="006C2EFE">
        <w:rPr>
          <w:b/>
        </w:rPr>
        <w:t>6</w:t>
      </w:r>
      <w:r w:rsidRPr="00F72176">
        <w:rPr>
          <w:b/>
        </w:rPr>
        <w:t xml:space="preserve"> MOKSLO METŲ UGDYMO PLANAS</w:t>
      </w:r>
    </w:p>
    <w:p w14:paraId="0E8DACD8" w14:textId="77777777" w:rsidR="00E92C7B" w:rsidRPr="00F72176" w:rsidRDefault="00E92C7B" w:rsidP="00E92C7B">
      <w:pPr>
        <w:tabs>
          <w:tab w:val="left" w:pos="1080"/>
        </w:tabs>
        <w:ind w:firstLine="851"/>
        <w:jc w:val="center"/>
        <w:rPr>
          <w:b/>
        </w:rPr>
      </w:pPr>
    </w:p>
    <w:p w14:paraId="6C2C8E2B" w14:textId="77777777" w:rsidR="00E92C7B" w:rsidRPr="00FA6199" w:rsidRDefault="00E92C7B" w:rsidP="00B04B83">
      <w:pPr>
        <w:jc w:val="center"/>
        <w:rPr>
          <w:b/>
        </w:rPr>
      </w:pPr>
      <w:r w:rsidRPr="00FA6199">
        <w:rPr>
          <w:b/>
        </w:rPr>
        <w:t>I SKYRIUS</w:t>
      </w:r>
    </w:p>
    <w:p w14:paraId="0456EE34" w14:textId="77777777" w:rsidR="00E92C7B" w:rsidRPr="00FA6199" w:rsidRDefault="00E92C7B" w:rsidP="00B04B83">
      <w:pPr>
        <w:jc w:val="center"/>
        <w:rPr>
          <w:b/>
        </w:rPr>
      </w:pPr>
      <w:r w:rsidRPr="00FA6199">
        <w:rPr>
          <w:b/>
        </w:rPr>
        <w:t>BENDROSIOS NUOSTATOS</w:t>
      </w:r>
    </w:p>
    <w:p w14:paraId="15FCE7A2" w14:textId="77777777" w:rsidR="00E92C7B" w:rsidRPr="00F72176" w:rsidRDefault="00E92C7B" w:rsidP="00E92C7B">
      <w:pPr>
        <w:tabs>
          <w:tab w:val="left" w:pos="1080"/>
        </w:tabs>
        <w:ind w:firstLine="851"/>
        <w:jc w:val="center"/>
        <w:rPr>
          <w:b/>
        </w:rPr>
      </w:pPr>
    </w:p>
    <w:p w14:paraId="224EE1CF" w14:textId="77777777" w:rsidR="00E92C7B" w:rsidRDefault="00E92C7B" w:rsidP="00266A3F">
      <w:pPr>
        <w:tabs>
          <w:tab w:val="left" w:pos="0"/>
        </w:tabs>
        <w:ind w:firstLine="851"/>
        <w:jc w:val="both"/>
      </w:pPr>
      <w:r>
        <w:tab/>
      </w:r>
      <w:r w:rsidRPr="00F72176">
        <w:t>1. Klaipėdos „Saulutė</w:t>
      </w:r>
      <w:r>
        <w:t>s“ mokyklos-darželio (toliau – M</w:t>
      </w:r>
      <w:r w:rsidRPr="00F72176">
        <w:t>okykla)</w:t>
      </w:r>
      <w:r>
        <w:t xml:space="preserve"> 202</w:t>
      </w:r>
      <w:r w:rsidR="006C2EFE">
        <w:t>5</w:t>
      </w:r>
      <w:r>
        <w:t>–202</w:t>
      </w:r>
      <w:r w:rsidR="006C2EFE">
        <w:t>6</w:t>
      </w:r>
      <w:r>
        <w:t xml:space="preserve"> mokslo metų</w:t>
      </w:r>
      <w:r w:rsidRPr="00F72176">
        <w:t xml:space="preserve"> ugdymo planas</w:t>
      </w:r>
      <w:r>
        <w:t xml:space="preserve"> </w:t>
      </w:r>
      <w:r w:rsidRPr="00FA6199">
        <w:t>reglamentuoja pradinio ugdy</w:t>
      </w:r>
      <w:r>
        <w:t>mo programos</w:t>
      </w:r>
      <w:r w:rsidRPr="00FA6199">
        <w:t>, mokinių, turinčių specialiųj</w:t>
      </w:r>
      <w:r>
        <w:t>ų ugdymosi poreikių, pritaikytų ar individualizuotų programų</w:t>
      </w:r>
      <w:r w:rsidRPr="00FA6199">
        <w:t>, neformaliojo vaikų švietimo programų įgyvendinimą</w:t>
      </w:r>
      <w:r>
        <w:t xml:space="preserve">, ugdymo organizavimą. </w:t>
      </w:r>
    </w:p>
    <w:p w14:paraId="47397F44" w14:textId="77777777" w:rsidR="00E92C7B" w:rsidRPr="00F42045" w:rsidRDefault="00E92C7B" w:rsidP="008A5FC0">
      <w:pPr>
        <w:ind w:firstLine="1134"/>
        <w:jc w:val="both"/>
      </w:pPr>
      <w:r w:rsidRPr="001F736A">
        <w:t xml:space="preserve">2. </w:t>
      </w:r>
      <w:r>
        <w:t>Mokyklos ugdymo planas</w:t>
      </w:r>
      <w:r w:rsidRPr="00F72176">
        <w:t xml:space="preserve"> pa</w:t>
      </w:r>
      <w:r>
        <w:t>rengtas vadovaujantis</w:t>
      </w:r>
      <w:r w:rsidR="00F01E84">
        <w:t xml:space="preserve"> 2025–2026 ir 2026–2027 mokslo metų padinio, pagrindinio ir vidurinio ugdymo programų bendruoju ugdymo planu</w:t>
      </w:r>
      <w:r w:rsidR="001F736A">
        <w:t xml:space="preserve"> (toliau – BU planas)</w:t>
      </w:r>
      <w:r w:rsidR="00F01E84">
        <w:t xml:space="preserve">, </w:t>
      </w:r>
      <w:r w:rsidR="008A5FC0">
        <w:t xml:space="preserve">patvirtintu </w:t>
      </w:r>
      <w:r w:rsidR="00F01E84">
        <w:t>Lietuvos Respublikos švietimo, mokslo ir sporto ministro</w:t>
      </w:r>
      <w:r w:rsidR="008A5FC0">
        <w:t xml:space="preserve"> 2025 m. g</w:t>
      </w:r>
      <w:r w:rsidR="00F01E84">
        <w:t>egužės 21 d.</w:t>
      </w:r>
      <w:r w:rsidR="008A5FC0">
        <w:t xml:space="preserve"> įsakymu V-559</w:t>
      </w:r>
      <w:r w:rsidR="002D1F78">
        <w:t>,</w:t>
      </w:r>
      <w:r w:rsidR="00F01E84">
        <w:t xml:space="preserve"> </w:t>
      </w:r>
      <w:r>
        <w:t xml:space="preserve"> </w:t>
      </w:r>
      <w:r w:rsidR="00F01E84">
        <w:t>Pradinio, pagrindinio ir vidurinio ugdymo programų aprašu, patvirtintu Lietuvos Respublikos švietimo, mokslo ir sporto ministro 2023 m.  balandžio 20 d. įsakymu Nr. V-570 „Dėl Pradinio, pagrindinio ir vidurinio ugdymo programų aprašo patvirtinimo“, Mokymosi pagal formaliojo švietimo programas (išskyrus aukštojo mokslo studijų programas) formų ir mokymo organizavimo tvarkos aprašu, patvirtintu Lietuvos Respublikos švietimo, mokslo ir sporto ministro 2012 m. birželio 28 d. įsakymu Nr. V-1049 „Dėl Mokymosi pagal formaliojo švietimo programas (išskyrus aukštojo mokslo studijų programas) formų ir mokymo organizavimo tvarkos aprašo patvirtinimo“, Bendraisiais ugdymo planais, Lietuvos higienos norma HN 21:2017 „Mokykla, vykdanti bendrojo ugdymo programas. Bendrieji sveikatos s</w:t>
      </w:r>
      <w:r w:rsidR="008A5FC0">
        <w:t>augos reikalavimai“, patvirtinti</w:t>
      </w:r>
      <w:r w:rsidR="00F01E84">
        <w:t xml:space="preserve"> Lietuvos Respublikos sveikatos apsaugos ministro 2011 m. rugpjūčio 10 d. įsakymu Nr. V-773 „Dėl Lietuvos higienos normos HN 21:2017 „Mokykla, vykdanti bendrojo ugdymo programas. Bendrieji sveikatos saugos reikalavimai“ patvirtinimo“ (toliau – Higienos norma), ir kitais bendrąjį ugdymą reglamentuojančiais teisės aktais bei Bendrųjų iš valstybės ar savivaldybių biudžetų finansuojamų neformaliojo švietimo programų kriterijų aprašu, patvirtintu Lietuvos Respublikos švietimo, mokslo ir sporto ministro 2022 m. sausio 4 d. įsakymu Nr. V-4 „Dėl Bendrųjų iš valstybės ar savivaldybių  biudžetų finansuojamų neformaliojo švietimo programų krit</w:t>
      </w:r>
      <w:r w:rsidR="008A5FC0">
        <w:t xml:space="preserve">erijų aprašo patvirtinimo“ </w:t>
      </w:r>
      <w:r w:rsidRPr="005F6A77">
        <w:t>ir kitais bendrąjį ugdymą reglamentuojančiais teisės aktais.</w:t>
      </w:r>
    </w:p>
    <w:p w14:paraId="03D42EF8" w14:textId="77777777" w:rsidR="00E92C7B" w:rsidRPr="00181C48" w:rsidRDefault="00E92C7B" w:rsidP="00E92C7B">
      <w:pPr>
        <w:ind w:firstLine="851"/>
        <w:jc w:val="both"/>
      </w:pPr>
      <w:r w:rsidRPr="00014C49">
        <w:t>Mokyklos ugdymo pla</w:t>
      </w:r>
      <w:r>
        <w:t>ną rengė darbo grupė, sudaryta</w:t>
      </w:r>
      <w:r w:rsidRPr="00FC5EE4">
        <w:t xml:space="preserve"> </w:t>
      </w:r>
      <w:r w:rsidRPr="00181C48">
        <w:t>Mokyklos direktoriaus 202</w:t>
      </w:r>
      <w:r w:rsidR="000611BB" w:rsidRPr="00181C48">
        <w:t>5</w:t>
      </w:r>
      <w:r w:rsidRPr="00181C48">
        <w:t xml:space="preserve"> m. </w:t>
      </w:r>
      <w:r w:rsidR="005F6A77" w:rsidRPr="00181C48">
        <w:t>gegužės</w:t>
      </w:r>
      <w:r w:rsidRPr="00181C48">
        <w:t xml:space="preserve"> </w:t>
      </w:r>
      <w:r w:rsidR="00181C48" w:rsidRPr="00181C48">
        <w:t>22</w:t>
      </w:r>
      <w:r w:rsidRPr="00181C48">
        <w:t xml:space="preserve"> d. įsakymu Nr. V-</w:t>
      </w:r>
      <w:r w:rsidR="00181C48" w:rsidRPr="00181C48">
        <w:t>73</w:t>
      </w:r>
      <w:r w:rsidRPr="00181C48">
        <w:t>.</w:t>
      </w:r>
    </w:p>
    <w:p w14:paraId="7E1A9CB5" w14:textId="77777777" w:rsidR="00E92C7B" w:rsidRPr="00F72176" w:rsidRDefault="00E92C7B" w:rsidP="00E92C7B">
      <w:pPr>
        <w:ind w:firstLine="851"/>
        <w:jc w:val="both"/>
      </w:pPr>
      <w:r>
        <w:t>3. 202</w:t>
      </w:r>
      <w:r w:rsidR="000611BB">
        <w:t>4</w:t>
      </w:r>
      <w:r>
        <w:t>–202</w:t>
      </w:r>
      <w:r w:rsidR="000611BB">
        <w:t>5</w:t>
      </w:r>
      <w:r w:rsidRPr="00850439">
        <w:t xml:space="preserve"> mokslo</w:t>
      </w:r>
      <w:r w:rsidRPr="00F72176">
        <w:t xml:space="preserve"> metų ugdymo plano įgyvendinimo įsivertinimas:</w:t>
      </w:r>
    </w:p>
    <w:p w14:paraId="5DFAC9EF" w14:textId="77777777" w:rsidR="00E92C7B" w:rsidRPr="00FB7702" w:rsidRDefault="00E92C7B" w:rsidP="00E92C7B">
      <w:pPr>
        <w:tabs>
          <w:tab w:val="left" w:pos="1080"/>
          <w:tab w:val="left" w:pos="5670"/>
          <w:tab w:val="left" w:pos="6480"/>
        </w:tabs>
        <w:ind w:firstLine="851"/>
        <w:jc w:val="both"/>
      </w:pPr>
      <w:r w:rsidRPr="00FB7702">
        <w:t xml:space="preserve">Mokykloje </w:t>
      </w:r>
      <w:r>
        <w:t>202</w:t>
      </w:r>
      <w:r w:rsidR="000611BB">
        <w:t>4</w:t>
      </w:r>
      <w:r>
        <w:t>–202</w:t>
      </w:r>
      <w:r w:rsidR="000611BB">
        <w:t>5</w:t>
      </w:r>
      <w:r>
        <w:t xml:space="preserve"> mokslo metais </w:t>
      </w:r>
      <w:r w:rsidRPr="00FB7702">
        <w:t xml:space="preserve">buvo </w:t>
      </w:r>
      <w:r w:rsidR="000611BB">
        <w:t>7</w:t>
      </w:r>
      <w:r w:rsidRPr="00FB7702">
        <w:t xml:space="preserve"> pradinės klasės, kuriose mokėsi </w:t>
      </w:r>
      <w:r>
        <w:t>1</w:t>
      </w:r>
      <w:r w:rsidR="000611BB">
        <w:t>62</w:t>
      </w:r>
      <w:r w:rsidRPr="00FB7702">
        <w:t xml:space="preserve"> mokini</w:t>
      </w:r>
      <w:r w:rsidRPr="00FC5EE4">
        <w:t>ai</w:t>
      </w:r>
      <w:r w:rsidR="002D1F78">
        <w:t>:</w:t>
      </w:r>
      <w:r>
        <w:t xml:space="preserve"> 2</w:t>
      </w:r>
      <w:r w:rsidR="000611BB">
        <w:t>3</w:t>
      </w:r>
      <w:r>
        <w:t xml:space="preserve"> </w:t>
      </w:r>
      <w:r w:rsidRPr="00FB7702">
        <w:t>baigė pradinio ugdymo program</w:t>
      </w:r>
      <w:r w:rsidR="002D1F78">
        <w:t>ą ir įgijo pradinį išsilavinimą,</w:t>
      </w:r>
      <w:r w:rsidRPr="00FB7702">
        <w:t xml:space="preserve"> </w:t>
      </w:r>
      <w:r>
        <w:t>1</w:t>
      </w:r>
      <w:r w:rsidR="000611BB">
        <w:t>39</w:t>
      </w:r>
      <w:r>
        <w:t xml:space="preserve"> </w:t>
      </w:r>
      <w:r w:rsidRPr="00FB7702">
        <w:t xml:space="preserve">buvo perkelti į aukštesnę klasę. </w:t>
      </w:r>
    </w:p>
    <w:p w14:paraId="7921AB2A" w14:textId="77777777" w:rsidR="00E92C7B" w:rsidRPr="00C1217F" w:rsidRDefault="00E92C7B" w:rsidP="00E92C7B">
      <w:pPr>
        <w:tabs>
          <w:tab w:val="left" w:pos="1080"/>
          <w:tab w:val="left" w:pos="5670"/>
          <w:tab w:val="left" w:pos="6480"/>
        </w:tabs>
        <w:ind w:firstLine="851"/>
        <w:jc w:val="both"/>
        <w:rPr>
          <w:bCs/>
        </w:rPr>
      </w:pPr>
      <w:r w:rsidRPr="00FB7702">
        <w:t>202</w:t>
      </w:r>
      <w:r w:rsidR="000611BB">
        <w:t>4</w:t>
      </w:r>
      <w:r w:rsidRPr="00FB7702">
        <w:t>–202</w:t>
      </w:r>
      <w:r w:rsidR="000611BB">
        <w:t>5</w:t>
      </w:r>
      <w:r w:rsidRPr="00FB7702">
        <w:t xml:space="preserve"> mokslo metais</w:t>
      </w:r>
      <w:r w:rsidR="00C94316">
        <w:t xml:space="preserve"> neformaliojo vaikų </w:t>
      </w:r>
      <w:r w:rsidR="002D1F78">
        <w:t>švietimo būrelius, veikiančius M</w:t>
      </w:r>
      <w:r w:rsidR="00C94316">
        <w:t>okykloje, lankė 54 proc. mokinių. A</w:t>
      </w:r>
      <w:r w:rsidRPr="00FB7702">
        <w:t>ukštesniųjų gebėjimų turinčių mokinių poreikiai buvo tenkinami ruošiant ir skatinant dalyvauti mokyklos, miesto</w:t>
      </w:r>
      <w:r>
        <w:t xml:space="preserve"> olimpiadose</w:t>
      </w:r>
      <w:r w:rsidR="002D1F78">
        <w:t>,</w:t>
      </w:r>
      <w:r w:rsidRPr="00FB7702">
        <w:t xml:space="preserve"> respublikiniuose</w:t>
      </w:r>
      <w:r>
        <w:t xml:space="preserve"> ir tarptautiniuose</w:t>
      </w:r>
      <w:r w:rsidRPr="00FB7702">
        <w:t xml:space="preserve"> konkursuose, </w:t>
      </w:r>
      <w:r>
        <w:t>sporto varžybose</w:t>
      </w:r>
      <w:r w:rsidRPr="00FB7702">
        <w:t xml:space="preserve">. </w:t>
      </w:r>
      <w:r w:rsidR="00C94316">
        <w:t>Gabiesiems Klaipėdos miesto 4 klasių mokiniams</w:t>
      </w:r>
      <w:r w:rsidR="001D5F4B">
        <w:t xml:space="preserve"> Mokykloje</w:t>
      </w:r>
      <w:r w:rsidR="00C94316">
        <w:t xml:space="preserve"> buvo organizuotas konkursas „Moksliukų sambūris 2025“.</w:t>
      </w:r>
    </w:p>
    <w:p w14:paraId="1BB06631" w14:textId="77777777" w:rsidR="00E92C7B" w:rsidRPr="0070611C" w:rsidRDefault="00C94316" w:rsidP="00E92C7B">
      <w:pPr>
        <w:tabs>
          <w:tab w:val="left" w:pos="1080"/>
          <w:tab w:val="left" w:pos="5670"/>
          <w:tab w:val="left" w:pos="6480"/>
        </w:tabs>
        <w:ind w:firstLine="851"/>
        <w:jc w:val="both"/>
        <w:rPr>
          <w:b/>
          <w:color w:val="7030A0"/>
        </w:rPr>
      </w:pPr>
      <w:r w:rsidRPr="00C94316">
        <w:rPr>
          <w:bCs/>
        </w:rPr>
        <w:t>50</w:t>
      </w:r>
      <w:r w:rsidR="00E92C7B" w:rsidRPr="00F42045">
        <w:rPr>
          <w:bCs/>
        </w:rPr>
        <w:t xml:space="preserve"> pradinių klasių </w:t>
      </w:r>
      <w:r>
        <w:t>mokinių, turinčių</w:t>
      </w:r>
      <w:r w:rsidR="00E92C7B" w:rsidRPr="00F42045">
        <w:t xml:space="preserve"> specialiųjų </w:t>
      </w:r>
      <w:r w:rsidR="00E92C7B">
        <w:t>ugdymosi</w:t>
      </w:r>
      <w:r w:rsidR="00E92C7B" w:rsidRPr="00FB7702">
        <w:t xml:space="preserve"> poreikių, kalbos ir komunikacijos sutrikimų, teikta logopedo pagalba</w:t>
      </w:r>
      <w:r w:rsidR="00E92C7B">
        <w:t xml:space="preserve">. </w:t>
      </w:r>
      <w:r w:rsidR="001D5F4B">
        <w:t>Mokiniams, turintiems elgesio ir komunikacijos sutrikimų, nuo 2025 m. vasario 1 d. Mokykloje buvo teikta</w:t>
      </w:r>
      <w:r w:rsidR="0068171F">
        <w:t xml:space="preserve"> ir</w:t>
      </w:r>
      <w:r w:rsidR="001D5F4B">
        <w:t xml:space="preserve"> socialinio pedagogo pagalba.</w:t>
      </w:r>
    </w:p>
    <w:p w14:paraId="594D2A0F" w14:textId="77777777" w:rsidR="00E92C7B" w:rsidRPr="00FB7702" w:rsidRDefault="00E92C7B" w:rsidP="00E92C7B">
      <w:pPr>
        <w:tabs>
          <w:tab w:val="left" w:pos="1080"/>
          <w:tab w:val="left" w:pos="5670"/>
          <w:tab w:val="left" w:pos="6480"/>
        </w:tabs>
        <w:ind w:firstLine="851"/>
        <w:jc w:val="both"/>
      </w:pPr>
      <w:r w:rsidRPr="00FB7702">
        <w:t>Teikta pagalba vaikui ir šeimai: individualių pokalbių, konsultac</w:t>
      </w:r>
      <w:r>
        <w:t>inių valandų tėvams metu, taip pat rengti susitikimai su PPT psichologais</w:t>
      </w:r>
      <w:r w:rsidRPr="00FB7702">
        <w:t>. Prevencinį darbą dirbo Vaiko gerovės komisija, padedanti vaikams ir tėvams spręsti su mokslu, elgesiu, bendravimu</w:t>
      </w:r>
      <w:r w:rsidR="000D0561">
        <w:t>, įtraukiuoju ugdymu</w:t>
      </w:r>
      <w:r w:rsidRPr="00FB7702">
        <w:t xml:space="preserve"> susijusias problemas.</w:t>
      </w:r>
    </w:p>
    <w:p w14:paraId="00536D80" w14:textId="77777777" w:rsidR="00E92C7B" w:rsidRPr="00FB7702" w:rsidRDefault="00E92C7B" w:rsidP="00E92C7B">
      <w:pPr>
        <w:tabs>
          <w:tab w:val="left" w:pos="1080"/>
          <w:tab w:val="left" w:pos="5670"/>
          <w:tab w:val="left" w:pos="6480"/>
        </w:tabs>
        <w:ind w:firstLine="851"/>
        <w:jc w:val="both"/>
      </w:pPr>
      <w:r w:rsidRPr="00FB7702">
        <w:rPr>
          <w:bCs/>
        </w:rPr>
        <w:lastRenderedPageBreak/>
        <w:t>Mokinių socialinių įgūdžių formavi</w:t>
      </w:r>
      <w:r>
        <w:rPr>
          <w:bCs/>
        </w:rPr>
        <w:t>mui 1–4 klasėse buvo įgyvendinta programa</w:t>
      </w:r>
      <w:r w:rsidRPr="00FB7702">
        <w:rPr>
          <w:bCs/>
        </w:rPr>
        <w:t xml:space="preserve"> „Antras žingsnis“.  Dalyvauta VšĮ „Vaiko labui“ rengtose prevencinė</w:t>
      </w:r>
      <w:r>
        <w:rPr>
          <w:bCs/>
        </w:rPr>
        <w:t>s</w:t>
      </w:r>
      <w:r w:rsidRPr="00FB7702">
        <w:rPr>
          <w:bCs/>
        </w:rPr>
        <w:t>e akcij</w:t>
      </w:r>
      <w:r>
        <w:rPr>
          <w:bCs/>
        </w:rPr>
        <w:t>os</w:t>
      </w:r>
      <w:r w:rsidRPr="00FB7702">
        <w:rPr>
          <w:bCs/>
        </w:rPr>
        <w:t>e, įgyvendintos prevencin</w:t>
      </w:r>
      <w:r w:rsidR="0068171F">
        <w:rPr>
          <w:bCs/>
        </w:rPr>
        <w:t>ės, integruotos į ugdymo turinį</w:t>
      </w:r>
      <w:r w:rsidRPr="00FB7702">
        <w:rPr>
          <w:bCs/>
        </w:rPr>
        <w:t xml:space="preserve"> Žalingų įpročių, Saugaus eismo ir Priešgaisrinės saugos, Sveikatos ugdymo bend</w:t>
      </w:r>
      <w:r w:rsidR="000D0561">
        <w:rPr>
          <w:bCs/>
        </w:rPr>
        <w:t>roji, Žmogaus saugos.</w:t>
      </w:r>
      <w:r>
        <w:rPr>
          <w:bCs/>
        </w:rPr>
        <w:t xml:space="preserve"> </w:t>
      </w:r>
      <w:r w:rsidR="000D0561">
        <w:rPr>
          <w:bCs/>
        </w:rPr>
        <w:t>Karjeros ugdymo programą įgyvendino karjeros ugdymo specialistas</w:t>
      </w:r>
      <w:r>
        <w:rPr>
          <w:bCs/>
        </w:rPr>
        <w:t>.</w:t>
      </w:r>
    </w:p>
    <w:p w14:paraId="1B9C7822" w14:textId="77777777" w:rsidR="00E92C7B" w:rsidRPr="00554EB5" w:rsidRDefault="00E92C7B" w:rsidP="00E92C7B">
      <w:pPr>
        <w:pStyle w:val="Pagrindiniotekstotrauka"/>
        <w:tabs>
          <w:tab w:val="left" w:pos="1080"/>
        </w:tabs>
        <w:ind w:left="0" w:firstLine="851"/>
        <w:rPr>
          <w:b/>
          <w:bCs/>
        </w:rPr>
      </w:pPr>
      <w:r w:rsidRPr="001846F8">
        <w:t>202</w:t>
      </w:r>
      <w:r w:rsidR="006F35EF">
        <w:t>5</w:t>
      </w:r>
      <w:r w:rsidRPr="001846F8">
        <w:t>–202</w:t>
      </w:r>
      <w:r w:rsidR="006F35EF">
        <w:t>6</w:t>
      </w:r>
      <w:r w:rsidRPr="001846F8">
        <w:t xml:space="preserve"> mokslo metams keliamas prioritetinis tikslas – </w:t>
      </w:r>
      <w:r w:rsidRPr="00554EB5">
        <w:t>mokinių pasiekimų</w:t>
      </w:r>
      <w:r w:rsidR="000D0561">
        <w:t xml:space="preserve"> gerinimas</w:t>
      </w:r>
      <w:r w:rsidRPr="00554EB5">
        <w:t xml:space="preserve"> taikant mokinio (vaiko) pažangos matavimo sistemą</w:t>
      </w:r>
      <w:r w:rsidR="0035038B">
        <w:t xml:space="preserve"> (tęstinis)</w:t>
      </w:r>
      <w:r w:rsidRPr="00554EB5">
        <w:t xml:space="preserve">. </w:t>
      </w:r>
    </w:p>
    <w:p w14:paraId="5CB95F68" w14:textId="77777777" w:rsidR="00E92C7B" w:rsidRDefault="00E92C7B" w:rsidP="00E92C7B">
      <w:pPr>
        <w:tabs>
          <w:tab w:val="left" w:pos="1276"/>
        </w:tabs>
        <w:ind w:firstLine="851"/>
        <w:jc w:val="center"/>
        <w:rPr>
          <w:b/>
        </w:rPr>
      </w:pPr>
    </w:p>
    <w:p w14:paraId="4E8E03B4" w14:textId="77777777" w:rsidR="00E92C7B" w:rsidRPr="00FA6199" w:rsidRDefault="00E92C7B" w:rsidP="00E92C7B">
      <w:pPr>
        <w:tabs>
          <w:tab w:val="left" w:pos="1276"/>
        </w:tabs>
        <w:ind w:firstLine="851"/>
        <w:jc w:val="center"/>
        <w:rPr>
          <w:b/>
        </w:rPr>
      </w:pPr>
      <w:r w:rsidRPr="00FA6199">
        <w:rPr>
          <w:b/>
        </w:rPr>
        <w:t>II SKYRIUS</w:t>
      </w:r>
    </w:p>
    <w:p w14:paraId="3930F1F3" w14:textId="77777777" w:rsidR="00E92C7B" w:rsidRPr="00FA6199" w:rsidRDefault="00E92C7B" w:rsidP="00E92C7B">
      <w:pPr>
        <w:ind w:firstLine="851"/>
        <w:jc w:val="center"/>
        <w:rPr>
          <w:b/>
        </w:rPr>
      </w:pPr>
      <w:r w:rsidRPr="00FA6199">
        <w:rPr>
          <w:b/>
        </w:rPr>
        <w:t xml:space="preserve">UGDYMO PROCESO ORGANIZAVIMAS </w:t>
      </w:r>
    </w:p>
    <w:p w14:paraId="25BEBDC9" w14:textId="77777777" w:rsidR="00E92C7B" w:rsidRPr="00F72176" w:rsidRDefault="00E92C7B" w:rsidP="00E92C7B">
      <w:pPr>
        <w:pStyle w:val="Pagrindiniotekstotrauka"/>
        <w:tabs>
          <w:tab w:val="left" w:pos="1080"/>
        </w:tabs>
        <w:ind w:left="0" w:firstLine="851"/>
        <w:rPr>
          <w:b/>
          <w:bCs/>
        </w:rPr>
      </w:pPr>
    </w:p>
    <w:p w14:paraId="21839EF0" w14:textId="77777777" w:rsidR="00E92C7B" w:rsidRPr="00F72176" w:rsidRDefault="00E92C7B" w:rsidP="00E92C7B">
      <w:pPr>
        <w:pStyle w:val="Pagrindiniotekstotrauka"/>
        <w:tabs>
          <w:tab w:val="left" w:pos="1080"/>
        </w:tabs>
        <w:ind w:left="0" w:firstLine="851"/>
      </w:pPr>
      <w:bookmarkStart w:id="0" w:name="_Hlk207609058"/>
      <w:r>
        <w:rPr>
          <w:bCs/>
        </w:rPr>
        <w:t xml:space="preserve">4. </w:t>
      </w:r>
      <w:r w:rsidR="00D071CA" w:rsidRPr="00F72176">
        <w:t>Ugdymo procesas</w:t>
      </w:r>
      <w:r w:rsidR="00D071CA">
        <w:t xml:space="preserve"> 2025–2026 mokslo metais</w:t>
      </w:r>
      <w:r w:rsidR="00D071CA" w:rsidRPr="00F72176">
        <w:t xml:space="preserve"> organizuojamas</w:t>
      </w:r>
      <w:r w:rsidRPr="00F72176">
        <w:t xml:space="preserve">: </w:t>
      </w:r>
    </w:p>
    <w:p w14:paraId="51752BA3" w14:textId="77777777" w:rsidR="00E92C7B" w:rsidRPr="00F72176" w:rsidRDefault="00E92C7B" w:rsidP="00E92C7B">
      <w:pPr>
        <w:pStyle w:val="Pagrindiniotekstotrauka"/>
        <w:tabs>
          <w:tab w:val="left" w:pos="1080"/>
        </w:tabs>
        <w:ind w:left="0" w:firstLine="851"/>
      </w:pPr>
      <w:r w:rsidRPr="00F72176">
        <w:t xml:space="preserve">4.1. </w:t>
      </w:r>
      <w:r>
        <w:t>5 darbo</w:t>
      </w:r>
      <w:r w:rsidRPr="00F72176">
        <w:t xml:space="preserve"> dienas per savaitę;</w:t>
      </w:r>
    </w:p>
    <w:p w14:paraId="1717ECE0" w14:textId="77777777" w:rsidR="00E92C7B" w:rsidRPr="008A4A16" w:rsidRDefault="00E92C7B" w:rsidP="00E92C7B">
      <w:pPr>
        <w:tabs>
          <w:tab w:val="left" w:pos="1080"/>
        </w:tabs>
        <w:ind w:firstLine="851"/>
        <w:jc w:val="both"/>
      </w:pPr>
      <w:r>
        <w:t>4.2. mokslo metai prasideda 202</w:t>
      </w:r>
      <w:r w:rsidR="000637B1">
        <w:t>5</w:t>
      </w:r>
      <w:r w:rsidRPr="00F72176">
        <w:t xml:space="preserve"> m. rugsėjo </w:t>
      </w:r>
      <w:r w:rsidR="000637B1">
        <w:t xml:space="preserve">1 </w:t>
      </w:r>
      <w:r>
        <w:t>d., baigiasi 202</w:t>
      </w:r>
      <w:r w:rsidR="000637B1">
        <w:t>6</w:t>
      </w:r>
      <w:r>
        <w:t xml:space="preserve"> m. rugpjūčio 31 d. </w:t>
      </w:r>
      <w:r w:rsidRPr="00F72176">
        <w:t>Ugdom</w:t>
      </w:r>
      <w:r>
        <w:t>asis procesas prasideda 202</w:t>
      </w:r>
      <w:r w:rsidR="000637B1">
        <w:t>5</w:t>
      </w:r>
      <w:r>
        <w:t xml:space="preserve"> m. rugsėjo </w:t>
      </w:r>
      <w:r w:rsidR="000637B1">
        <w:t>1</w:t>
      </w:r>
      <w:r>
        <w:t xml:space="preserve"> d., baigiamas 202</w:t>
      </w:r>
      <w:r w:rsidR="000637B1">
        <w:t>6</w:t>
      </w:r>
      <w:r w:rsidRPr="00F72176">
        <w:t xml:space="preserve"> m. </w:t>
      </w:r>
      <w:r w:rsidRPr="000806FE">
        <w:t xml:space="preserve">birželio </w:t>
      </w:r>
      <w:r w:rsidR="000637B1">
        <w:t>5</w:t>
      </w:r>
      <w:r>
        <w:t xml:space="preserve"> </w:t>
      </w:r>
      <w:r w:rsidRPr="000806FE">
        <w:t>d.;</w:t>
      </w:r>
    </w:p>
    <w:p w14:paraId="0BE70CFE" w14:textId="77777777" w:rsidR="00E92C7B" w:rsidRPr="00F72176" w:rsidRDefault="00E92C7B" w:rsidP="00E92C7B">
      <w:pPr>
        <w:tabs>
          <w:tab w:val="left" w:pos="1080"/>
        </w:tabs>
        <w:ind w:firstLine="851"/>
        <w:jc w:val="both"/>
      </w:pPr>
      <w:r>
        <w:t>4.3. ugdymo proceso trukmė – 175 dienos;</w:t>
      </w:r>
    </w:p>
    <w:p w14:paraId="39EA27EB" w14:textId="77777777" w:rsidR="00E92C7B" w:rsidRDefault="00E92C7B" w:rsidP="00E92C7B">
      <w:pPr>
        <w:pStyle w:val="Pagrindiniotekstotrauka"/>
        <w:tabs>
          <w:tab w:val="left" w:pos="1080"/>
        </w:tabs>
        <w:ind w:left="0" w:firstLine="851"/>
      </w:pPr>
      <w:r>
        <w:t xml:space="preserve">4.4. mokinių </w:t>
      </w:r>
      <w:r w:rsidRPr="002C6A30">
        <w:t>atos</w:t>
      </w:r>
      <w:r>
        <w:t>togos 202</w:t>
      </w:r>
      <w:r w:rsidR="000637B1">
        <w:t>5</w:t>
      </w:r>
      <w:r>
        <w:t>–202</w:t>
      </w:r>
      <w:r w:rsidR="000637B1">
        <w:t>6</w:t>
      </w:r>
      <w:r>
        <w:t xml:space="preserve"> mokslo metais</w:t>
      </w:r>
      <w:r w:rsidRPr="002C6A30">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528"/>
      </w:tblGrid>
      <w:tr w:rsidR="000637B1" w:rsidRPr="00BC0C00" w14:paraId="734C0073" w14:textId="77777777" w:rsidTr="000611BB">
        <w:trPr>
          <w:jc w:val="center"/>
        </w:trPr>
        <w:tc>
          <w:tcPr>
            <w:tcW w:w="3828" w:type="dxa"/>
          </w:tcPr>
          <w:p w14:paraId="670A2C53" w14:textId="77777777" w:rsidR="000637B1" w:rsidRPr="00BC0C00" w:rsidRDefault="000637B1" w:rsidP="000611BB">
            <w:r w:rsidRPr="00BC0C00">
              <w:t>Rudens atostogos</w:t>
            </w:r>
          </w:p>
        </w:tc>
        <w:tc>
          <w:tcPr>
            <w:tcW w:w="5528" w:type="dxa"/>
          </w:tcPr>
          <w:p w14:paraId="0C5350B6" w14:textId="77777777" w:rsidR="000637B1" w:rsidRPr="00DC74B8" w:rsidRDefault="000637B1" w:rsidP="00616179">
            <w:r w:rsidRPr="00DC74B8">
              <w:t>2025 m.  lapkričio 3 d. – 2025 m. lapkričio 9 d.</w:t>
            </w:r>
          </w:p>
        </w:tc>
      </w:tr>
      <w:tr w:rsidR="000637B1" w:rsidRPr="00BC0C00" w14:paraId="7411F2D4" w14:textId="77777777" w:rsidTr="000611BB">
        <w:trPr>
          <w:jc w:val="center"/>
        </w:trPr>
        <w:tc>
          <w:tcPr>
            <w:tcW w:w="3828" w:type="dxa"/>
          </w:tcPr>
          <w:p w14:paraId="45BA2DAB" w14:textId="77777777" w:rsidR="000637B1" w:rsidRPr="00BC0C00" w:rsidRDefault="000637B1" w:rsidP="000611BB">
            <w:r w:rsidRPr="00BC0C00">
              <w:t>Žiemos (Kalėdų) atostogos</w:t>
            </w:r>
          </w:p>
        </w:tc>
        <w:tc>
          <w:tcPr>
            <w:tcW w:w="5528" w:type="dxa"/>
          </w:tcPr>
          <w:p w14:paraId="1276D68F" w14:textId="77777777" w:rsidR="000637B1" w:rsidRPr="00DC74B8" w:rsidRDefault="000637B1" w:rsidP="00616179">
            <w:r w:rsidRPr="00DC74B8">
              <w:t>2025 m. gruodžio 24 d. – 2026 m. sausio 4 d.</w:t>
            </w:r>
          </w:p>
        </w:tc>
      </w:tr>
      <w:tr w:rsidR="000637B1" w:rsidRPr="00BC0C00" w14:paraId="2A22C531" w14:textId="77777777" w:rsidTr="000611BB">
        <w:trPr>
          <w:jc w:val="center"/>
        </w:trPr>
        <w:tc>
          <w:tcPr>
            <w:tcW w:w="3828" w:type="dxa"/>
          </w:tcPr>
          <w:p w14:paraId="6F9DA8C6" w14:textId="77777777" w:rsidR="000637B1" w:rsidRPr="00BC0C00" w:rsidRDefault="000637B1" w:rsidP="000611BB">
            <w:r w:rsidRPr="00BC0C00">
              <w:t>Žiemos atostogos</w:t>
            </w:r>
          </w:p>
        </w:tc>
        <w:tc>
          <w:tcPr>
            <w:tcW w:w="5528" w:type="dxa"/>
          </w:tcPr>
          <w:p w14:paraId="0E609437" w14:textId="77777777" w:rsidR="000637B1" w:rsidRPr="00DC74B8" w:rsidRDefault="000637B1" w:rsidP="00616179">
            <w:r w:rsidRPr="00DC74B8">
              <w:t>2026 m. vasario 16 d. – 2026 m. vasario 22 d.</w:t>
            </w:r>
          </w:p>
        </w:tc>
      </w:tr>
      <w:tr w:rsidR="000637B1" w:rsidRPr="00BC0C00" w14:paraId="06A6F978" w14:textId="77777777" w:rsidTr="000611BB">
        <w:trPr>
          <w:jc w:val="center"/>
        </w:trPr>
        <w:tc>
          <w:tcPr>
            <w:tcW w:w="3828" w:type="dxa"/>
          </w:tcPr>
          <w:p w14:paraId="12F3C005" w14:textId="77777777" w:rsidR="000637B1" w:rsidRPr="00BC0C00" w:rsidRDefault="000637B1" w:rsidP="000611BB">
            <w:r w:rsidRPr="00BC0C00">
              <w:t>Pavasario (Velykų) atostogos</w:t>
            </w:r>
          </w:p>
        </w:tc>
        <w:tc>
          <w:tcPr>
            <w:tcW w:w="5528" w:type="dxa"/>
            <w:shd w:val="clear" w:color="auto" w:fill="auto"/>
          </w:tcPr>
          <w:p w14:paraId="2C1A43C7" w14:textId="45B4B8F1" w:rsidR="000637B1" w:rsidRDefault="000637B1" w:rsidP="00616179">
            <w:r w:rsidRPr="00DC74B8">
              <w:t xml:space="preserve">2026 m. </w:t>
            </w:r>
            <w:r w:rsidR="00B67B7E">
              <w:t>kovo 30</w:t>
            </w:r>
            <w:r w:rsidRPr="00DC74B8">
              <w:t xml:space="preserve"> d. – 2026 m. balandžio </w:t>
            </w:r>
            <w:r w:rsidR="00F96B36">
              <w:t>5</w:t>
            </w:r>
            <w:r w:rsidRPr="00DC74B8">
              <w:t xml:space="preserve"> d.</w:t>
            </w:r>
          </w:p>
        </w:tc>
      </w:tr>
    </w:tbl>
    <w:p w14:paraId="4EBD31B5" w14:textId="77777777" w:rsidR="00E92C7B" w:rsidRDefault="00E92C7B" w:rsidP="00E92C7B">
      <w:pPr>
        <w:pStyle w:val="Pagrindiniotekstotrauka"/>
        <w:tabs>
          <w:tab w:val="left" w:pos="1080"/>
        </w:tabs>
        <w:ind w:left="0" w:firstLine="851"/>
      </w:pPr>
      <w:r>
        <w:t>Vasaros atostogos 202</w:t>
      </w:r>
      <w:r w:rsidR="000637B1">
        <w:t>6</w:t>
      </w:r>
      <w:r>
        <w:t xml:space="preserve"> m. birželio </w:t>
      </w:r>
      <w:r w:rsidR="000637B1">
        <w:t>6</w:t>
      </w:r>
      <w:r w:rsidR="00A738B5">
        <w:t xml:space="preserve"> </w:t>
      </w:r>
      <w:r w:rsidR="0068171F">
        <w:t>d.</w:t>
      </w:r>
      <w:r>
        <w:t>–202</w:t>
      </w:r>
      <w:r w:rsidR="000637B1">
        <w:t>6</w:t>
      </w:r>
      <w:r>
        <w:t xml:space="preserve"> m. rugpjūčio 31 d.</w:t>
      </w:r>
    </w:p>
    <w:p w14:paraId="4B28C0AC" w14:textId="77777777" w:rsidR="00E92C7B" w:rsidRPr="00F72176" w:rsidRDefault="00E92C7B" w:rsidP="00E92C7B">
      <w:pPr>
        <w:pStyle w:val="Pagrindiniotekstotrauka"/>
        <w:tabs>
          <w:tab w:val="left" w:pos="1080"/>
        </w:tabs>
        <w:ind w:left="0" w:firstLine="851"/>
      </w:pPr>
      <w:r w:rsidRPr="00F72176">
        <w:t>4.5. pamokos pradedamos 8.30 valandą. 2</w:t>
      </w:r>
      <w:r>
        <w:t>–</w:t>
      </w:r>
      <w:r w:rsidRPr="00F72176">
        <w:t>4 kla</w:t>
      </w:r>
      <w:r>
        <w:t xml:space="preserve">sėse pamokos trukmė </w:t>
      </w:r>
      <w:r>
        <w:rPr>
          <w:bCs/>
        </w:rPr>
        <w:t xml:space="preserve">- </w:t>
      </w:r>
      <w:r>
        <w:t xml:space="preserve">45 min.; 1-oje klasėje - </w:t>
      </w:r>
      <w:r w:rsidRPr="00F72176">
        <w:t>35 min. Pamokų laikas: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723"/>
        <w:gridCol w:w="2488"/>
        <w:gridCol w:w="1723"/>
        <w:gridCol w:w="2488"/>
      </w:tblGrid>
      <w:tr w:rsidR="00E92C7B" w:rsidRPr="00A36969" w14:paraId="7C590108" w14:textId="77777777" w:rsidTr="000611BB">
        <w:tc>
          <w:tcPr>
            <w:tcW w:w="626" w:type="pct"/>
          </w:tcPr>
          <w:p w14:paraId="7574711B" w14:textId="77777777" w:rsidR="00E92C7B" w:rsidRPr="00A36969" w:rsidRDefault="00E92C7B" w:rsidP="000611BB">
            <w:pPr>
              <w:pStyle w:val="Pagrindiniotekstotrauka"/>
              <w:tabs>
                <w:tab w:val="left" w:pos="1080"/>
              </w:tabs>
              <w:ind w:left="0"/>
              <w:jc w:val="center"/>
            </w:pPr>
            <w:r>
              <w:t>Pamoka</w:t>
            </w:r>
          </w:p>
        </w:tc>
        <w:tc>
          <w:tcPr>
            <w:tcW w:w="895" w:type="pct"/>
          </w:tcPr>
          <w:p w14:paraId="0F2404DC" w14:textId="77777777" w:rsidR="00E92C7B" w:rsidRPr="00A36969" w:rsidRDefault="00E92C7B" w:rsidP="000611BB">
            <w:pPr>
              <w:pStyle w:val="Pagrindiniotekstotrauka"/>
              <w:tabs>
                <w:tab w:val="left" w:pos="1080"/>
              </w:tabs>
              <w:ind w:left="0"/>
            </w:pPr>
            <w:r w:rsidRPr="00A36969">
              <w:t>1 klasė</w:t>
            </w:r>
          </w:p>
        </w:tc>
        <w:tc>
          <w:tcPr>
            <w:tcW w:w="1292" w:type="pct"/>
          </w:tcPr>
          <w:p w14:paraId="73DB1CB3" w14:textId="77777777" w:rsidR="00E92C7B" w:rsidRPr="00A36969" w:rsidRDefault="00E92C7B" w:rsidP="000611BB">
            <w:pPr>
              <w:pStyle w:val="Pagrindiniotekstotrauka"/>
              <w:tabs>
                <w:tab w:val="left" w:pos="1080"/>
              </w:tabs>
              <w:ind w:left="0"/>
              <w:jc w:val="center"/>
            </w:pPr>
            <w:r>
              <w:t>Pertraukos  trukmė</w:t>
            </w:r>
          </w:p>
        </w:tc>
        <w:tc>
          <w:tcPr>
            <w:tcW w:w="895" w:type="pct"/>
          </w:tcPr>
          <w:p w14:paraId="37E8E262" w14:textId="77777777" w:rsidR="00E92C7B" w:rsidRPr="00A36969" w:rsidRDefault="00E92C7B" w:rsidP="000611BB">
            <w:pPr>
              <w:pStyle w:val="Pagrindiniotekstotrauka"/>
              <w:tabs>
                <w:tab w:val="left" w:pos="1080"/>
              </w:tabs>
              <w:ind w:left="0"/>
            </w:pPr>
            <w:r w:rsidRPr="00A36969">
              <w:t>2-4 klasės</w:t>
            </w:r>
          </w:p>
        </w:tc>
        <w:tc>
          <w:tcPr>
            <w:tcW w:w="1292" w:type="pct"/>
          </w:tcPr>
          <w:p w14:paraId="7C419E0B" w14:textId="77777777" w:rsidR="00E92C7B" w:rsidRPr="00A36969" w:rsidRDefault="00E92C7B" w:rsidP="000611BB">
            <w:pPr>
              <w:pStyle w:val="Pagrindiniotekstotrauka"/>
              <w:tabs>
                <w:tab w:val="left" w:pos="1080"/>
              </w:tabs>
              <w:ind w:left="0"/>
              <w:jc w:val="center"/>
            </w:pPr>
            <w:r w:rsidRPr="0070611C">
              <w:t>Pertraukos  trukmė</w:t>
            </w:r>
          </w:p>
        </w:tc>
      </w:tr>
      <w:tr w:rsidR="00E92C7B" w:rsidRPr="00A36969" w14:paraId="1C937FAD" w14:textId="77777777" w:rsidTr="000611BB">
        <w:tc>
          <w:tcPr>
            <w:tcW w:w="626" w:type="pct"/>
          </w:tcPr>
          <w:p w14:paraId="7D89859D" w14:textId="77777777" w:rsidR="00E92C7B" w:rsidRPr="00A36969" w:rsidRDefault="00E92C7B" w:rsidP="000611BB">
            <w:pPr>
              <w:pStyle w:val="Pagrindiniotekstotrauka"/>
              <w:tabs>
                <w:tab w:val="left" w:pos="1080"/>
              </w:tabs>
              <w:ind w:left="0"/>
              <w:jc w:val="center"/>
            </w:pPr>
            <w:r w:rsidRPr="00A36969">
              <w:t>1.</w:t>
            </w:r>
          </w:p>
        </w:tc>
        <w:tc>
          <w:tcPr>
            <w:tcW w:w="895" w:type="pct"/>
          </w:tcPr>
          <w:p w14:paraId="1FD7E607" w14:textId="77777777" w:rsidR="00E92C7B" w:rsidRPr="00A36969" w:rsidRDefault="00E92C7B" w:rsidP="000611BB">
            <w:pPr>
              <w:pStyle w:val="Pagrindiniotekstotrauka"/>
              <w:tabs>
                <w:tab w:val="left" w:pos="1080"/>
              </w:tabs>
              <w:ind w:left="0"/>
            </w:pPr>
            <w:r w:rsidRPr="00A36969">
              <w:t>8.30</w:t>
            </w:r>
            <w:r>
              <w:t>–</w:t>
            </w:r>
            <w:r w:rsidRPr="00A36969">
              <w:t>9.05</w:t>
            </w:r>
            <w:r>
              <w:t xml:space="preserve"> </w:t>
            </w:r>
          </w:p>
        </w:tc>
        <w:tc>
          <w:tcPr>
            <w:tcW w:w="1292" w:type="pct"/>
          </w:tcPr>
          <w:p w14:paraId="38A0561D" w14:textId="77777777" w:rsidR="00E92C7B" w:rsidRPr="00A36969" w:rsidRDefault="00E92C7B" w:rsidP="000611BB">
            <w:pPr>
              <w:pStyle w:val="Pagrindiniotekstotrauka"/>
              <w:tabs>
                <w:tab w:val="left" w:pos="1080"/>
              </w:tabs>
              <w:ind w:left="0"/>
              <w:jc w:val="center"/>
            </w:pPr>
            <w:r>
              <w:t>25 min.</w:t>
            </w:r>
          </w:p>
        </w:tc>
        <w:tc>
          <w:tcPr>
            <w:tcW w:w="895" w:type="pct"/>
          </w:tcPr>
          <w:p w14:paraId="7A145985" w14:textId="77777777" w:rsidR="00E92C7B" w:rsidRPr="00A36969" w:rsidRDefault="00E92C7B" w:rsidP="000611BB">
            <w:pPr>
              <w:pStyle w:val="Pagrindiniotekstotrauka"/>
              <w:tabs>
                <w:tab w:val="left" w:pos="1080"/>
              </w:tabs>
              <w:ind w:left="0"/>
            </w:pPr>
            <w:r w:rsidRPr="00A36969">
              <w:t>8.30</w:t>
            </w:r>
            <w:r>
              <w:t>–</w:t>
            </w:r>
            <w:r w:rsidRPr="00A36969">
              <w:t>9.15</w:t>
            </w:r>
          </w:p>
        </w:tc>
        <w:tc>
          <w:tcPr>
            <w:tcW w:w="1292" w:type="pct"/>
          </w:tcPr>
          <w:p w14:paraId="79BB2BFD" w14:textId="77777777" w:rsidR="00E92C7B" w:rsidRPr="00B47086" w:rsidRDefault="00E92C7B" w:rsidP="000611BB">
            <w:pPr>
              <w:pStyle w:val="Pagrindiniotekstotrauka"/>
              <w:tabs>
                <w:tab w:val="left" w:pos="1080"/>
              </w:tabs>
              <w:ind w:left="0"/>
              <w:jc w:val="center"/>
            </w:pPr>
            <w:r w:rsidRPr="00B47086">
              <w:t>15 min.</w:t>
            </w:r>
          </w:p>
        </w:tc>
      </w:tr>
      <w:tr w:rsidR="00E92C7B" w:rsidRPr="00A36969" w14:paraId="61E3AB98" w14:textId="77777777" w:rsidTr="000611BB">
        <w:tc>
          <w:tcPr>
            <w:tcW w:w="626" w:type="pct"/>
          </w:tcPr>
          <w:p w14:paraId="6195BF93" w14:textId="77777777" w:rsidR="00E92C7B" w:rsidRPr="00A36969" w:rsidRDefault="00E92C7B" w:rsidP="000611BB">
            <w:pPr>
              <w:pStyle w:val="Pagrindiniotekstotrauka"/>
              <w:tabs>
                <w:tab w:val="left" w:pos="1080"/>
              </w:tabs>
              <w:ind w:left="0"/>
              <w:jc w:val="center"/>
            </w:pPr>
            <w:r w:rsidRPr="00A36969">
              <w:t>2.</w:t>
            </w:r>
          </w:p>
        </w:tc>
        <w:tc>
          <w:tcPr>
            <w:tcW w:w="895" w:type="pct"/>
          </w:tcPr>
          <w:p w14:paraId="48E35F4A" w14:textId="77777777" w:rsidR="00E92C7B" w:rsidRPr="00A36969" w:rsidRDefault="00E92C7B" w:rsidP="000611BB">
            <w:pPr>
              <w:pStyle w:val="Pagrindiniotekstotrauka"/>
              <w:tabs>
                <w:tab w:val="left" w:pos="1080"/>
              </w:tabs>
              <w:ind w:left="0"/>
            </w:pPr>
            <w:r>
              <w:t>9.30–10.05</w:t>
            </w:r>
          </w:p>
        </w:tc>
        <w:tc>
          <w:tcPr>
            <w:tcW w:w="1292" w:type="pct"/>
          </w:tcPr>
          <w:p w14:paraId="55CB8182" w14:textId="77777777" w:rsidR="00E92C7B" w:rsidRPr="00A36969" w:rsidRDefault="003944E3" w:rsidP="003944E3">
            <w:pPr>
              <w:pStyle w:val="Pagrindiniotekstotrauka"/>
              <w:tabs>
                <w:tab w:val="left" w:pos="1080"/>
              </w:tabs>
              <w:ind w:left="0"/>
              <w:jc w:val="center"/>
            </w:pPr>
            <w:r>
              <w:t>30</w:t>
            </w:r>
            <w:r w:rsidR="00E92C7B">
              <w:t xml:space="preserve"> min.</w:t>
            </w:r>
          </w:p>
        </w:tc>
        <w:tc>
          <w:tcPr>
            <w:tcW w:w="895" w:type="pct"/>
          </w:tcPr>
          <w:p w14:paraId="7B343A14" w14:textId="77777777" w:rsidR="00E92C7B" w:rsidRPr="00A36969" w:rsidRDefault="00E92C7B" w:rsidP="000611BB">
            <w:pPr>
              <w:pStyle w:val="Pagrindiniotekstotrauka"/>
              <w:tabs>
                <w:tab w:val="left" w:pos="1080"/>
              </w:tabs>
              <w:ind w:left="0"/>
            </w:pPr>
            <w:r>
              <w:t>9.30–10.15</w:t>
            </w:r>
          </w:p>
        </w:tc>
        <w:tc>
          <w:tcPr>
            <w:tcW w:w="1292" w:type="pct"/>
          </w:tcPr>
          <w:p w14:paraId="1DA51A03" w14:textId="77777777" w:rsidR="00E92C7B" w:rsidRPr="00B47086" w:rsidRDefault="005978F2" w:rsidP="000611BB">
            <w:pPr>
              <w:pStyle w:val="Pagrindiniotekstotrauka"/>
              <w:tabs>
                <w:tab w:val="left" w:pos="1080"/>
              </w:tabs>
              <w:ind w:left="0"/>
              <w:jc w:val="center"/>
            </w:pPr>
            <w:r w:rsidRPr="00B47086">
              <w:t>2</w:t>
            </w:r>
            <w:r w:rsidR="00E92C7B" w:rsidRPr="00B47086">
              <w:t>0 min.</w:t>
            </w:r>
          </w:p>
        </w:tc>
      </w:tr>
      <w:tr w:rsidR="00E92C7B" w:rsidRPr="00A36969" w14:paraId="183AB5D8" w14:textId="77777777" w:rsidTr="000611BB">
        <w:tc>
          <w:tcPr>
            <w:tcW w:w="626" w:type="pct"/>
          </w:tcPr>
          <w:p w14:paraId="763AE37F" w14:textId="77777777" w:rsidR="00E92C7B" w:rsidRPr="00A36969" w:rsidRDefault="00E92C7B" w:rsidP="000611BB">
            <w:pPr>
              <w:pStyle w:val="Pagrindiniotekstotrauka"/>
              <w:tabs>
                <w:tab w:val="left" w:pos="1080"/>
              </w:tabs>
              <w:ind w:left="0"/>
              <w:jc w:val="center"/>
            </w:pPr>
            <w:r w:rsidRPr="00A36969">
              <w:t>3.</w:t>
            </w:r>
          </w:p>
        </w:tc>
        <w:tc>
          <w:tcPr>
            <w:tcW w:w="895" w:type="pct"/>
          </w:tcPr>
          <w:p w14:paraId="4C3673F3" w14:textId="77777777" w:rsidR="00E92C7B" w:rsidRPr="00A36969" w:rsidRDefault="003944E3" w:rsidP="000611BB">
            <w:pPr>
              <w:pStyle w:val="Pagrindiniotekstotrauka"/>
              <w:tabs>
                <w:tab w:val="left" w:pos="1080"/>
              </w:tabs>
              <w:ind w:left="0"/>
            </w:pPr>
            <w:r>
              <w:t>10.3</w:t>
            </w:r>
            <w:r w:rsidR="00E92C7B">
              <w:t>5–</w:t>
            </w:r>
            <w:r w:rsidR="00E92C7B" w:rsidRPr="00A36969">
              <w:t>11.</w:t>
            </w:r>
            <w:r>
              <w:t>1</w:t>
            </w:r>
            <w:r w:rsidR="00E92C7B">
              <w:t>0</w:t>
            </w:r>
          </w:p>
        </w:tc>
        <w:tc>
          <w:tcPr>
            <w:tcW w:w="1292" w:type="pct"/>
          </w:tcPr>
          <w:p w14:paraId="600B1202" w14:textId="77777777" w:rsidR="00E92C7B" w:rsidRPr="00A36969" w:rsidRDefault="003944E3" w:rsidP="000611BB">
            <w:pPr>
              <w:pStyle w:val="Pagrindiniotekstotrauka"/>
              <w:tabs>
                <w:tab w:val="left" w:pos="1080"/>
              </w:tabs>
              <w:ind w:left="0"/>
              <w:jc w:val="center"/>
            </w:pPr>
            <w:r>
              <w:t>30</w:t>
            </w:r>
            <w:r w:rsidR="00E92C7B">
              <w:t xml:space="preserve"> min.</w:t>
            </w:r>
          </w:p>
        </w:tc>
        <w:tc>
          <w:tcPr>
            <w:tcW w:w="895" w:type="pct"/>
          </w:tcPr>
          <w:p w14:paraId="23BEC3AD" w14:textId="77777777" w:rsidR="00E92C7B" w:rsidRPr="00A36969" w:rsidRDefault="005978F2" w:rsidP="000611BB">
            <w:pPr>
              <w:pStyle w:val="Pagrindiniotekstotrauka"/>
              <w:tabs>
                <w:tab w:val="left" w:pos="1080"/>
              </w:tabs>
              <w:ind w:left="0"/>
            </w:pPr>
            <w:r>
              <w:t>10.3</w:t>
            </w:r>
            <w:r w:rsidR="00E92C7B">
              <w:t>5–</w:t>
            </w:r>
            <w:r w:rsidR="00E92C7B" w:rsidRPr="00A36969">
              <w:t>11.</w:t>
            </w:r>
            <w:r>
              <w:t>2</w:t>
            </w:r>
            <w:r w:rsidR="00E92C7B">
              <w:t>0</w:t>
            </w:r>
          </w:p>
        </w:tc>
        <w:tc>
          <w:tcPr>
            <w:tcW w:w="1292" w:type="pct"/>
          </w:tcPr>
          <w:p w14:paraId="68657B5E" w14:textId="77777777" w:rsidR="00E92C7B" w:rsidRPr="00B47086" w:rsidRDefault="005978F2" w:rsidP="000611BB">
            <w:pPr>
              <w:pStyle w:val="Pagrindiniotekstotrauka"/>
              <w:tabs>
                <w:tab w:val="left" w:pos="1080"/>
              </w:tabs>
              <w:ind w:left="0"/>
              <w:jc w:val="center"/>
            </w:pPr>
            <w:r w:rsidRPr="00B47086">
              <w:t>20</w:t>
            </w:r>
            <w:r w:rsidR="00E92C7B" w:rsidRPr="00B47086">
              <w:t xml:space="preserve"> min.</w:t>
            </w:r>
          </w:p>
        </w:tc>
      </w:tr>
      <w:tr w:rsidR="00E92C7B" w:rsidRPr="00A36969" w14:paraId="03E40E24" w14:textId="77777777" w:rsidTr="000611BB">
        <w:tc>
          <w:tcPr>
            <w:tcW w:w="626" w:type="pct"/>
          </w:tcPr>
          <w:p w14:paraId="1F5EDA24" w14:textId="77777777" w:rsidR="00E92C7B" w:rsidRPr="00A36969" w:rsidRDefault="00E92C7B" w:rsidP="000611BB">
            <w:pPr>
              <w:pStyle w:val="Pagrindiniotekstotrauka"/>
              <w:tabs>
                <w:tab w:val="left" w:pos="1080"/>
              </w:tabs>
              <w:ind w:left="0"/>
              <w:jc w:val="center"/>
            </w:pPr>
            <w:r w:rsidRPr="00A36969">
              <w:t>4.</w:t>
            </w:r>
          </w:p>
        </w:tc>
        <w:tc>
          <w:tcPr>
            <w:tcW w:w="895" w:type="pct"/>
          </w:tcPr>
          <w:p w14:paraId="14E3532C" w14:textId="77777777" w:rsidR="00E92C7B" w:rsidRPr="00A36969" w:rsidRDefault="00E92C7B" w:rsidP="003944E3">
            <w:pPr>
              <w:pStyle w:val="Pagrindiniotekstotrauka"/>
              <w:tabs>
                <w:tab w:val="left" w:pos="1080"/>
              </w:tabs>
              <w:ind w:left="0"/>
            </w:pPr>
            <w:r>
              <w:t>11.4</w:t>
            </w:r>
            <w:r w:rsidR="003944E3">
              <w:t>0</w:t>
            </w:r>
            <w:r>
              <w:t>–</w:t>
            </w:r>
            <w:r w:rsidRPr="00A36969">
              <w:t>12.</w:t>
            </w:r>
            <w:r w:rsidR="003944E3">
              <w:t>15</w:t>
            </w:r>
          </w:p>
        </w:tc>
        <w:tc>
          <w:tcPr>
            <w:tcW w:w="1292" w:type="pct"/>
          </w:tcPr>
          <w:p w14:paraId="6FFA8C62" w14:textId="77777777" w:rsidR="00E92C7B" w:rsidRPr="00A36969" w:rsidRDefault="003944E3" w:rsidP="000611BB">
            <w:pPr>
              <w:pStyle w:val="Pagrindiniotekstotrauka"/>
              <w:tabs>
                <w:tab w:val="left" w:pos="1080"/>
              </w:tabs>
              <w:ind w:left="0"/>
              <w:jc w:val="center"/>
            </w:pPr>
            <w:r>
              <w:t>30</w:t>
            </w:r>
            <w:r w:rsidR="00E92C7B">
              <w:t xml:space="preserve"> min.</w:t>
            </w:r>
          </w:p>
        </w:tc>
        <w:tc>
          <w:tcPr>
            <w:tcW w:w="895" w:type="pct"/>
          </w:tcPr>
          <w:p w14:paraId="79E87DCA" w14:textId="77777777" w:rsidR="00E92C7B" w:rsidRPr="00A36969" w:rsidRDefault="003944E3" w:rsidP="005978F2">
            <w:pPr>
              <w:pStyle w:val="Pagrindiniotekstotrauka"/>
              <w:tabs>
                <w:tab w:val="left" w:pos="1080"/>
              </w:tabs>
              <w:ind w:left="0"/>
            </w:pPr>
            <w:r>
              <w:t>11.4</w:t>
            </w:r>
            <w:r w:rsidR="005978F2">
              <w:t>0</w:t>
            </w:r>
            <w:r w:rsidR="00E92C7B">
              <w:t>–</w:t>
            </w:r>
            <w:r w:rsidR="00E92C7B" w:rsidRPr="00A36969">
              <w:t>12.</w:t>
            </w:r>
            <w:r w:rsidR="005978F2">
              <w:t>25</w:t>
            </w:r>
          </w:p>
        </w:tc>
        <w:tc>
          <w:tcPr>
            <w:tcW w:w="1292" w:type="pct"/>
          </w:tcPr>
          <w:p w14:paraId="672EA7B1" w14:textId="77777777" w:rsidR="00E92C7B" w:rsidRPr="00B47086" w:rsidRDefault="005978F2" w:rsidP="000611BB">
            <w:pPr>
              <w:pStyle w:val="Pagrindiniotekstotrauka"/>
              <w:tabs>
                <w:tab w:val="left" w:pos="1080"/>
              </w:tabs>
              <w:ind w:left="0"/>
              <w:jc w:val="center"/>
            </w:pPr>
            <w:r w:rsidRPr="00B47086">
              <w:t>20</w:t>
            </w:r>
            <w:r w:rsidR="00E92C7B" w:rsidRPr="00B47086">
              <w:t xml:space="preserve"> min.</w:t>
            </w:r>
          </w:p>
        </w:tc>
      </w:tr>
      <w:tr w:rsidR="00E92C7B" w:rsidRPr="00A36969" w14:paraId="0B1A44E3" w14:textId="77777777" w:rsidTr="000611BB">
        <w:tc>
          <w:tcPr>
            <w:tcW w:w="626" w:type="pct"/>
          </w:tcPr>
          <w:p w14:paraId="5EFF3093" w14:textId="77777777" w:rsidR="00E92C7B" w:rsidRPr="00A36969" w:rsidRDefault="00E92C7B" w:rsidP="000611BB">
            <w:pPr>
              <w:pStyle w:val="Pagrindiniotekstotrauka"/>
              <w:tabs>
                <w:tab w:val="left" w:pos="1080"/>
              </w:tabs>
              <w:ind w:left="0"/>
              <w:jc w:val="center"/>
            </w:pPr>
            <w:r w:rsidRPr="00A36969">
              <w:t>5.</w:t>
            </w:r>
          </w:p>
        </w:tc>
        <w:tc>
          <w:tcPr>
            <w:tcW w:w="895" w:type="pct"/>
          </w:tcPr>
          <w:p w14:paraId="7EF76BC3" w14:textId="77777777" w:rsidR="00E92C7B" w:rsidRPr="00A36969" w:rsidRDefault="00E92C7B" w:rsidP="000611BB">
            <w:pPr>
              <w:pStyle w:val="Pagrindiniotekstotrauka"/>
              <w:tabs>
                <w:tab w:val="left" w:pos="1080"/>
              </w:tabs>
              <w:ind w:left="0"/>
            </w:pPr>
            <w:r>
              <w:t>12.45–</w:t>
            </w:r>
            <w:r w:rsidRPr="00A36969">
              <w:t>13.</w:t>
            </w:r>
            <w:r>
              <w:t>20</w:t>
            </w:r>
          </w:p>
        </w:tc>
        <w:tc>
          <w:tcPr>
            <w:tcW w:w="1292" w:type="pct"/>
          </w:tcPr>
          <w:p w14:paraId="74EE1B69" w14:textId="77777777" w:rsidR="00E92C7B" w:rsidRPr="00A36969" w:rsidRDefault="00E92C7B" w:rsidP="000611BB">
            <w:pPr>
              <w:pStyle w:val="Pagrindiniotekstotrauka"/>
              <w:tabs>
                <w:tab w:val="left" w:pos="1080"/>
              </w:tabs>
              <w:ind w:left="0"/>
              <w:jc w:val="center"/>
            </w:pPr>
          </w:p>
        </w:tc>
        <w:tc>
          <w:tcPr>
            <w:tcW w:w="895" w:type="pct"/>
          </w:tcPr>
          <w:p w14:paraId="6D9E89D9" w14:textId="77777777" w:rsidR="00E92C7B" w:rsidRPr="00A36969" w:rsidRDefault="00E92C7B" w:rsidP="000611BB">
            <w:pPr>
              <w:pStyle w:val="Pagrindiniotekstotrauka"/>
              <w:tabs>
                <w:tab w:val="left" w:pos="1080"/>
              </w:tabs>
              <w:ind w:left="0"/>
            </w:pPr>
            <w:r>
              <w:t>12.45–</w:t>
            </w:r>
            <w:r w:rsidRPr="00A36969">
              <w:t>13.</w:t>
            </w:r>
            <w:r>
              <w:t>30</w:t>
            </w:r>
          </w:p>
        </w:tc>
        <w:tc>
          <w:tcPr>
            <w:tcW w:w="1292" w:type="pct"/>
          </w:tcPr>
          <w:p w14:paraId="761B29AA" w14:textId="77777777" w:rsidR="00E92C7B" w:rsidRPr="00B47086" w:rsidRDefault="003944E3" w:rsidP="000611BB">
            <w:pPr>
              <w:pStyle w:val="Pagrindiniotekstotrauka"/>
              <w:tabs>
                <w:tab w:val="left" w:pos="1080"/>
              </w:tabs>
              <w:ind w:left="0"/>
              <w:jc w:val="center"/>
            </w:pPr>
            <w:r w:rsidRPr="00B47086">
              <w:t>10</w:t>
            </w:r>
            <w:r w:rsidR="00E92C7B" w:rsidRPr="00B47086">
              <w:t xml:space="preserve"> min.</w:t>
            </w:r>
          </w:p>
        </w:tc>
      </w:tr>
      <w:tr w:rsidR="00E92C7B" w:rsidRPr="00A36969" w14:paraId="048D3B6E" w14:textId="77777777" w:rsidTr="000611BB">
        <w:tc>
          <w:tcPr>
            <w:tcW w:w="626" w:type="pct"/>
          </w:tcPr>
          <w:p w14:paraId="09D1821F" w14:textId="77777777" w:rsidR="00E92C7B" w:rsidRPr="00A36969" w:rsidRDefault="00E92C7B" w:rsidP="000611BB">
            <w:pPr>
              <w:pStyle w:val="Pagrindiniotekstotrauka"/>
              <w:tabs>
                <w:tab w:val="left" w:pos="1080"/>
              </w:tabs>
              <w:ind w:left="0"/>
              <w:jc w:val="center"/>
            </w:pPr>
            <w:r w:rsidRPr="00A36969">
              <w:t>6.</w:t>
            </w:r>
          </w:p>
        </w:tc>
        <w:tc>
          <w:tcPr>
            <w:tcW w:w="895" w:type="pct"/>
          </w:tcPr>
          <w:p w14:paraId="4579A7F1" w14:textId="77777777" w:rsidR="00E92C7B" w:rsidRPr="00A36969" w:rsidRDefault="00E92C7B" w:rsidP="000611BB">
            <w:pPr>
              <w:pStyle w:val="Pagrindiniotekstotrauka"/>
              <w:tabs>
                <w:tab w:val="left" w:pos="1080"/>
              </w:tabs>
              <w:ind w:left="0"/>
            </w:pPr>
          </w:p>
        </w:tc>
        <w:tc>
          <w:tcPr>
            <w:tcW w:w="1292" w:type="pct"/>
          </w:tcPr>
          <w:p w14:paraId="672CA9BB" w14:textId="77777777" w:rsidR="00E92C7B" w:rsidRPr="00A36969" w:rsidRDefault="00E92C7B" w:rsidP="000611BB">
            <w:pPr>
              <w:pStyle w:val="Pagrindiniotekstotrauka"/>
              <w:tabs>
                <w:tab w:val="left" w:pos="1080"/>
              </w:tabs>
              <w:ind w:left="0"/>
              <w:jc w:val="center"/>
            </w:pPr>
          </w:p>
        </w:tc>
        <w:tc>
          <w:tcPr>
            <w:tcW w:w="895" w:type="pct"/>
          </w:tcPr>
          <w:p w14:paraId="37785B54" w14:textId="77777777" w:rsidR="00E92C7B" w:rsidRPr="00A36969" w:rsidRDefault="00E92C7B" w:rsidP="000611BB">
            <w:pPr>
              <w:pStyle w:val="Pagrindiniotekstotrauka"/>
              <w:tabs>
                <w:tab w:val="left" w:pos="1080"/>
              </w:tabs>
              <w:ind w:left="0"/>
            </w:pPr>
            <w:r>
              <w:t>13.40–</w:t>
            </w:r>
            <w:r w:rsidRPr="00A36969">
              <w:t>14.</w:t>
            </w:r>
            <w:r>
              <w:t>25</w:t>
            </w:r>
          </w:p>
        </w:tc>
        <w:tc>
          <w:tcPr>
            <w:tcW w:w="1292" w:type="pct"/>
          </w:tcPr>
          <w:p w14:paraId="1F546AAD" w14:textId="77777777" w:rsidR="00E92C7B" w:rsidRPr="000D0561" w:rsidRDefault="00E92C7B" w:rsidP="000611BB">
            <w:pPr>
              <w:pStyle w:val="Pagrindiniotekstotrauka"/>
              <w:tabs>
                <w:tab w:val="left" w:pos="1080"/>
              </w:tabs>
              <w:ind w:left="0"/>
              <w:jc w:val="center"/>
              <w:rPr>
                <w:color w:val="FF0000"/>
              </w:rPr>
            </w:pPr>
          </w:p>
        </w:tc>
      </w:tr>
    </w:tbl>
    <w:p w14:paraId="392D9080" w14:textId="77777777" w:rsidR="00E92C7B" w:rsidRDefault="00E92C7B" w:rsidP="00E92C7B">
      <w:pPr>
        <w:pStyle w:val="Pagrindiniotekstotrauka"/>
        <w:tabs>
          <w:tab w:val="left" w:pos="1080"/>
        </w:tabs>
        <w:ind w:left="0" w:firstLine="851"/>
      </w:pPr>
      <w:r w:rsidRPr="00445F62">
        <w:t>4.6. 202</w:t>
      </w:r>
      <w:r w:rsidR="000637B1">
        <w:t>5</w:t>
      </w:r>
      <w:r w:rsidRPr="00445F62">
        <w:t xml:space="preserve"> m. birželio </w:t>
      </w:r>
      <w:r w:rsidR="000637B1">
        <w:t>5</w:t>
      </w:r>
      <w:r w:rsidRPr="00445F62">
        <w:t xml:space="preserve"> d. Mokytojų tarybos posėdžio protokoliniu nutarimu (protokolas Nr. </w:t>
      </w:r>
      <w:r w:rsidR="0068171F">
        <w:t>V2</w:t>
      </w:r>
      <w:r w:rsidRPr="009707C5">
        <w:t xml:space="preserve">-2) </w:t>
      </w:r>
      <w:r w:rsidRPr="00445F62">
        <w:t>nutarta mokslo metus skirstyti pusmečiais: pirmas pusmetis – 202</w:t>
      </w:r>
      <w:r w:rsidR="000637B1">
        <w:t>5</w:t>
      </w:r>
      <w:r w:rsidRPr="00445F62">
        <w:t xml:space="preserve"> m. rugsėjo </w:t>
      </w:r>
      <w:r w:rsidR="000637B1">
        <w:t>1</w:t>
      </w:r>
      <w:r w:rsidRPr="00445F62">
        <w:t xml:space="preserve"> d.–202</w:t>
      </w:r>
      <w:r w:rsidR="000637B1">
        <w:t>6</w:t>
      </w:r>
      <w:r w:rsidRPr="00445F62">
        <w:t xml:space="preserve"> m. sausio </w:t>
      </w:r>
      <w:r w:rsidR="000637B1">
        <w:t>16</w:t>
      </w:r>
      <w:r w:rsidRPr="00445F62">
        <w:t xml:space="preserve"> d., antras pusmetis – 202</w:t>
      </w:r>
      <w:r w:rsidR="000637B1">
        <w:t>6</w:t>
      </w:r>
      <w:r w:rsidRPr="00445F62">
        <w:t xml:space="preserve"> m. sausio </w:t>
      </w:r>
      <w:r w:rsidR="000637B1">
        <w:t>19</w:t>
      </w:r>
      <w:r w:rsidRPr="00445F62">
        <w:t xml:space="preserve"> d.–birželio </w:t>
      </w:r>
      <w:r w:rsidR="000637B1">
        <w:t>5</w:t>
      </w:r>
      <w:r w:rsidRPr="00445F62">
        <w:t xml:space="preserve"> d</w:t>
      </w:r>
      <w:bookmarkEnd w:id="0"/>
      <w:r w:rsidRPr="00445F62">
        <w:t>.;</w:t>
      </w:r>
      <w:r>
        <w:t xml:space="preserve"> </w:t>
      </w:r>
    </w:p>
    <w:p w14:paraId="240D586A" w14:textId="77777777" w:rsidR="00E92C7B" w:rsidRDefault="00E92C7B" w:rsidP="00E92C7B">
      <w:pPr>
        <w:ind w:firstLine="851"/>
        <w:jc w:val="both"/>
      </w:pPr>
      <w:r>
        <w:t>4.7. 202</w:t>
      </w:r>
      <w:r w:rsidR="000637B1">
        <w:t>5</w:t>
      </w:r>
      <w:r>
        <w:t>–202</w:t>
      </w:r>
      <w:r w:rsidR="000637B1">
        <w:t>6</w:t>
      </w:r>
      <w:r>
        <w:t xml:space="preserve"> mokslo metais 1–4 klasėse įgyvendinamos </w:t>
      </w:r>
      <w:r>
        <w:rPr>
          <w:lang w:eastAsia="en-GB"/>
        </w:rPr>
        <w:t xml:space="preserve">Pradinio ugdymo bendrosios programos, patvirtintos Lietuvos Respublikos švietimo, mokslo ir sporto ministro 2022 m. rugpjūčio 24 d. </w:t>
      </w:r>
      <w:r>
        <w:rPr>
          <w:shd w:val="clear" w:color="auto" w:fill="FFFFFF"/>
          <w:lang w:eastAsia="en-GB"/>
        </w:rPr>
        <w:t>įsakymu Nr. V-1269 „Dėl Priešmokyklinio, pradinio, pagrindinio ir vidurinio ugdymo b</w:t>
      </w:r>
      <w:r>
        <w:rPr>
          <w:lang w:eastAsia="en-GB"/>
        </w:rPr>
        <w:t>endrųjų programų patvirtinimo“.</w:t>
      </w:r>
    </w:p>
    <w:p w14:paraId="2F05B326" w14:textId="77777777" w:rsidR="00E92C7B" w:rsidRDefault="00E92C7B" w:rsidP="00E92C7B">
      <w:pPr>
        <w:pStyle w:val="Pagrindiniotekstotrauka"/>
        <w:tabs>
          <w:tab w:val="left" w:pos="1080"/>
        </w:tabs>
        <w:ind w:left="0" w:firstLine="851"/>
      </w:pPr>
      <w:r w:rsidRPr="0075783B">
        <w:t>4.8. Mokykloje mokymas įgyvendinamas šiomis formomis</w:t>
      </w:r>
      <w:r>
        <w:t>:</w:t>
      </w:r>
    </w:p>
    <w:p w14:paraId="08B68E14" w14:textId="77777777" w:rsidR="00E92C7B" w:rsidRDefault="00E92C7B" w:rsidP="00E92C7B">
      <w:pPr>
        <w:pStyle w:val="Pagrindiniotekstotrauka"/>
        <w:tabs>
          <w:tab w:val="left" w:pos="1080"/>
        </w:tabs>
        <w:ind w:left="0" w:firstLine="851"/>
      </w:pPr>
      <w:r>
        <w:t xml:space="preserve">4.8.1. kasdieninio grupinio mokymosi; </w:t>
      </w:r>
    </w:p>
    <w:p w14:paraId="5E753D80" w14:textId="77777777" w:rsidR="00E92C7B" w:rsidRPr="00702512" w:rsidRDefault="00E92C7B" w:rsidP="00E92C7B">
      <w:pPr>
        <w:pStyle w:val="Pagrindiniotekstotrauka"/>
        <w:tabs>
          <w:tab w:val="left" w:pos="1080"/>
        </w:tabs>
        <w:ind w:left="0" w:firstLine="851"/>
      </w:pPr>
      <w:r w:rsidRPr="0086057B">
        <w:t xml:space="preserve">4.8.2. </w:t>
      </w:r>
      <w:r w:rsidRPr="00702512">
        <w:rPr>
          <w:spacing w:val="-2"/>
        </w:rPr>
        <w:t>nuotoliniu </w:t>
      </w:r>
      <w:r w:rsidRPr="00702512">
        <w:t>mokymo proceso organizavimo būdu </w:t>
      </w:r>
      <w:r w:rsidRPr="00702512">
        <w:rPr>
          <w:spacing w:val="-2"/>
        </w:rPr>
        <w:t xml:space="preserve">– mokiniai, </w:t>
      </w:r>
      <w:r w:rsidRPr="00702512">
        <w:t xml:space="preserve">būdami skirtingose vietose, </w:t>
      </w:r>
      <w:r w:rsidRPr="00702512">
        <w:rPr>
          <w:spacing w:val="-2"/>
        </w:rPr>
        <w:t>savarankiškai mokosi pagal pradinio ugdymo programą (visų dalykų ar atskirų dalykų) konsultuojami mokytojų naudojant </w:t>
      </w:r>
      <w:r w:rsidRPr="00702512">
        <w:t>informacines komunikacijos technologijas. Nuotolinis mokymas organizuojamas vadovaujantis</w:t>
      </w:r>
      <w:r w:rsidR="00537CDB" w:rsidRPr="00537CDB">
        <w:t xml:space="preserve"> </w:t>
      </w:r>
      <w:r w:rsidR="00537CDB">
        <w:t>Mokymo nuotoliniu ugdymo proceso organizavimo būdu kriterijų aprašu, patvirtintu Lietuvos Respublikos švietimo, mokslo ir sporto ministro 2020 m. liepos 3 d. įsakymu Nr. V-1006 „Dėl Mokymo nuotoliniu ugdymo proceso organizavimo būdu kriterijų aprašo patvirtinimo“,</w:t>
      </w:r>
      <w:r w:rsidRPr="00702512">
        <w:t xml:space="preserve"> </w:t>
      </w:r>
      <w:r w:rsidRPr="0086057B">
        <w:t>Mokyklos</w:t>
      </w:r>
      <w:r w:rsidRPr="00702512">
        <w:t xml:space="preserve"> ugdymo proceso organizavimo nuotoliniu būdu tvarka, patvirtinta direktoriaus 2020 m. kovo 20 d. įsakymu Nr. V-35.</w:t>
      </w:r>
      <w:r w:rsidR="00D8750D">
        <w:t xml:space="preserve"> Nuotolinio mokymo proceso organizavimas įteisintas Mokyklos nuostatuose, patvirtintuose Klaipėdos miesto savivaldybės Tarybos 2020 m. gruodžio 22 d. sprendimu Nr. T2-291 „Dėl Klaipėdos „Saulutės“ mokyklos-darželio nuostatų patvirtinimo“.</w:t>
      </w:r>
    </w:p>
    <w:p w14:paraId="52C54618" w14:textId="77777777" w:rsidR="00E92C7B" w:rsidRDefault="00E92C7B" w:rsidP="00E92C7B">
      <w:pPr>
        <w:pStyle w:val="Pagrindiniotekstotrauka"/>
        <w:tabs>
          <w:tab w:val="left" w:pos="1080"/>
        </w:tabs>
        <w:ind w:left="0" w:firstLine="851"/>
      </w:pPr>
      <w:r w:rsidRPr="000A1FA6">
        <w:t>4.</w:t>
      </w:r>
      <w:r>
        <w:t>9</w:t>
      </w:r>
      <w:r w:rsidRPr="000A1FA6">
        <w:t xml:space="preserve">. Karantino, ekstremalios situacijos, įvykio (gaisro, potvynio, pūgos ir kt. ) laikotarpiu, kai kyla pavojus mokinių sveikatai ir gyvybei (toliau – ypatingos aplinkybės), mokyklos vadovas, nesant valstybės, savivaldybės lygio sprendimų dėl ugdymo proceso organizavimo, esant ypatingoms </w:t>
      </w:r>
      <w:r w:rsidRPr="000A1FA6">
        <w:lastRenderedPageBreak/>
        <w:t>aplinkybėms mokykloje, priima sprendimus, mažinančius / šalinančius pavojų mokinių sveikatai ir gyvybei, dėl ugdymo proceso organizavimo būdų:</w:t>
      </w:r>
    </w:p>
    <w:p w14:paraId="751EE473" w14:textId="77777777" w:rsidR="00E92C7B" w:rsidRPr="000A1FA6" w:rsidRDefault="00E92C7B" w:rsidP="00E92C7B">
      <w:pPr>
        <w:pStyle w:val="Pagrindiniotekstotrauka"/>
        <w:tabs>
          <w:tab w:val="left" w:pos="1080"/>
        </w:tabs>
        <w:ind w:left="0" w:firstLine="851"/>
      </w:pPr>
      <w:r w:rsidRPr="000A1FA6">
        <w:t>4.</w:t>
      </w:r>
      <w:r>
        <w:t>9</w:t>
      </w:r>
      <w:r w:rsidRPr="000A1FA6">
        <w:t xml:space="preserve">.1. </w:t>
      </w:r>
      <w:r>
        <w:t>oro temperatūrai esant minus 20</w:t>
      </w:r>
      <w:r w:rsidRPr="000A1FA6">
        <w:t>℃ ar žemesnei, arba esant</w:t>
      </w:r>
      <w:r>
        <w:t xml:space="preserve"> plius 30</w:t>
      </w:r>
      <w:r w:rsidRPr="000A1FA6">
        <w:t>℃ ar aukštesnei,  ugdymo procesas gali būti laikinai stabdomas 1</w:t>
      </w:r>
      <w:r>
        <w:t>–</w:t>
      </w:r>
      <w:r w:rsidRPr="000A1FA6">
        <w:t>2 darbo dienas. Šios dienos įskaičiuojamos į ugdymo dienų skaičių;</w:t>
      </w:r>
    </w:p>
    <w:p w14:paraId="3D2F18E6" w14:textId="77777777" w:rsidR="00E92C7B" w:rsidRPr="000A1FA6" w:rsidRDefault="00E92C7B" w:rsidP="00E92C7B">
      <w:pPr>
        <w:tabs>
          <w:tab w:val="left" w:pos="720"/>
        </w:tabs>
        <w:ind w:firstLine="851"/>
        <w:jc w:val="both"/>
      </w:pPr>
      <w:r w:rsidRPr="000A1FA6">
        <w:t>4.</w:t>
      </w:r>
      <w:r>
        <w:t>9</w:t>
      </w:r>
      <w:r w:rsidRPr="000A1FA6">
        <w:t>.2. kai nėra galimybės tęsti ugdymo proceso grupinio mokymosi forma kasdieniu mokymosi būdu ar jo dalies</w:t>
      </w:r>
      <w:r w:rsidR="00FA2DAD">
        <w:t>, organizavimo nuotoliniu būdu.</w:t>
      </w:r>
    </w:p>
    <w:p w14:paraId="52DAF29D" w14:textId="77777777" w:rsidR="00E92C7B" w:rsidRPr="00D416AC" w:rsidRDefault="00E92C7B" w:rsidP="00E92C7B">
      <w:pPr>
        <w:tabs>
          <w:tab w:val="left" w:pos="720"/>
        </w:tabs>
        <w:ind w:firstLine="851"/>
        <w:jc w:val="both"/>
        <w:rPr>
          <w:b/>
          <w:color w:val="FF0000"/>
        </w:rPr>
      </w:pPr>
      <w:r w:rsidRPr="00010CA7">
        <w:t>4.</w:t>
      </w:r>
      <w:r>
        <w:t>9</w:t>
      </w:r>
      <w:r w:rsidRPr="00010CA7">
        <w:t xml:space="preserve">.3. 2023 </w:t>
      </w:r>
      <w:r>
        <w:t xml:space="preserve">m. birželio 6 d.  </w:t>
      </w:r>
      <w:r w:rsidRPr="00FC5EE4">
        <w:t>M</w:t>
      </w:r>
      <w:r w:rsidRPr="00AD0C44">
        <w:t>okytojų tarybos posėdžio protokoliniu nutarimu (protokolas Nr.</w:t>
      </w:r>
      <w:r w:rsidR="0068171F">
        <w:t xml:space="preserve"> V1</w:t>
      </w:r>
      <w:r>
        <w:t>-</w:t>
      </w:r>
      <w:r w:rsidRPr="00AD0C44">
        <w:t xml:space="preserve">2) </w:t>
      </w:r>
      <w:r w:rsidR="00F207A1">
        <w:t>n</w:t>
      </w:r>
      <w:r w:rsidR="00F207A1">
        <w:rPr>
          <w:rFonts w:eastAsia="Calibri"/>
        </w:rPr>
        <w:t>uotoliniu mokymo proceso organizavimo būdu gali būti organizuojama</w:t>
      </w:r>
      <w:r w:rsidR="00FC1EE8">
        <w:rPr>
          <w:rFonts w:eastAsia="Calibri"/>
        </w:rPr>
        <w:t>s</w:t>
      </w:r>
      <w:r w:rsidR="00F207A1">
        <w:rPr>
          <w:rFonts w:eastAsia="Calibri"/>
        </w:rPr>
        <w:t>:</w:t>
      </w:r>
    </w:p>
    <w:p w14:paraId="349A60AE" w14:textId="77777777" w:rsidR="00F207A1" w:rsidRDefault="00E92C7B" w:rsidP="00F207A1">
      <w:pPr>
        <w:tabs>
          <w:tab w:val="left" w:pos="720"/>
        </w:tabs>
        <w:ind w:firstLine="851"/>
        <w:jc w:val="both"/>
        <w:rPr>
          <w:rFonts w:eastAsia="Calibri"/>
        </w:rPr>
      </w:pPr>
      <w:r w:rsidRPr="000A1FA6">
        <w:t>4.</w:t>
      </w:r>
      <w:r>
        <w:t>9</w:t>
      </w:r>
      <w:r w:rsidRPr="000A1FA6">
        <w:t xml:space="preserve">.3.1. </w:t>
      </w:r>
      <w:r w:rsidR="00F207A1">
        <w:rPr>
          <w:rFonts w:eastAsia="Calibri"/>
        </w:rPr>
        <w:t xml:space="preserve">vieno ar kelių dalykų mokymas, kai dėl objektyvių priežasčių nėra galimybės mokyti kasdieniu mokymo proceso organizavimo būdu, grupine mokymosi forma; </w:t>
      </w:r>
    </w:p>
    <w:p w14:paraId="217BBF6A" w14:textId="77777777" w:rsidR="00F207A1" w:rsidRDefault="00E92C7B" w:rsidP="00F207A1">
      <w:pPr>
        <w:tabs>
          <w:tab w:val="left" w:pos="720"/>
        </w:tabs>
        <w:ind w:firstLine="851"/>
        <w:jc w:val="both"/>
        <w:rPr>
          <w:rFonts w:eastAsia="Calibri"/>
        </w:rPr>
      </w:pPr>
      <w:r w:rsidRPr="000A1FA6">
        <w:t>4.</w:t>
      </w:r>
      <w:r>
        <w:t>9</w:t>
      </w:r>
      <w:r w:rsidRPr="000A1FA6">
        <w:t xml:space="preserve">.3.2. </w:t>
      </w:r>
      <w:r w:rsidR="00F207A1">
        <w:rPr>
          <w:rFonts w:eastAsia="Calibri"/>
        </w:rPr>
        <w:t>konsultacijos, atsižvelgiant į konkrečią situaciją;</w:t>
      </w:r>
    </w:p>
    <w:p w14:paraId="236B14EF" w14:textId="77777777" w:rsidR="00E92C7B" w:rsidRPr="000A1FA6" w:rsidRDefault="00E92C7B" w:rsidP="00E92C7B">
      <w:pPr>
        <w:tabs>
          <w:tab w:val="left" w:pos="720"/>
        </w:tabs>
        <w:ind w:firstLine="851"/>
        <w:jc w:val="both"/>
      </w:pPr>
      <w:r w:rsidRPr="00C54BFB">
        <w:t xml:space="preserve">4.9.3.3. </w:t>
      </w:r>
      <w:r w:rsidR="00FC1EE8">
        <w:rPr>
          <w:rFonts w:eastAsia="Calibri"/>
        </w:rPr>
        <w:t>kitos mokyklos organizuojamos veiklos</w:t>
      </w:r>
      <w:r w:rsidR="007C325F">
        <w:rPr>
          <w:rFonts w:eastAsia="Calibri"/>
        </w:rPr>
        <w:t>.</w:t>
      </w:r>
    </w:p>
    <w:p w14:paraId="5E0EDCFB" w14:textId="77777777" w:rsidR="00D73ADF" w:rsidRDefault="00E92C7B" w:rsidP="00D73ADF">
      <w:pPr>
        <w:tabs>
          <w:tab w:val="left" w:pos="720"/>
        </w:tabs>
        <w:ind w:firstLine="851"/>
        <w:jc w:val="both"/>
        <w:rPr>
          <w:rFonts w:eastAsia="Calibri"/>
        </w:rPr>
      </w:pPr>
      <w:r w:rsidRPr="000A1FA6">
        <w:t>4.</w:t>
      </w:r>
      <w:r w:rsidR="007C325F">
        <w:t>10</w:t>
      </w:r>
      <w:r w:rsidRPr="000A1FA6">
        <w:t xml:space="preserve">. </w:t>
      </w:r>
      <w:r w:rsidR="007C325F">
        <w:rPr>
          <w:rFonts w:eastAsia="Calibri"/>
        </w:rPr>
        <w:t>P</w:t>
      </w:r>
      <w:r w:rsidR="00FC1EE8">
        <w:rPr>
          <w:rFonts w:eastAsia="Calibri"/>
        </w:rPr>
        <w:t>lanuojant ugdymo procesą organizuoti nuotoliniu mokymo proceso organizavimo būdu, mokykla turi atsižvelgti</w:t>
      </w:r>
      <w:r w:rsidR="007C325F">
        <w:rPr>
          <w:rFonts w:eastAsia="Calibri"/>
        </w:rPr>
        <w:t xml:space="preserve"> į tai,</w:t>
      </w:r>
      <w:r w:rsidR="00FC1EE8">
        <w:rPr>
          <w:rFonts w:eastAsia="Calibri"/>
        </w:rPr>
        <w:t xml:space="preserve"> kokias turi tokiam mokymosi būdui pritaikytas mokymo priem</w:t>
      </w:r>
      <w:r w:rsidR="007C325F">
        <w:rPr>
          <w:rFonts w:eastAsia="Calibri"/>
        </w:rPr>
        <w:t>ones</w:t>
      </w:r>
      <w:r w:rsidR="00FC1EE8">
        <w:rPr>
          <w:rFonts w:eastAsia="Calibri"/>
        </w:rPr>
        <w:t xml:space="preserve">. Visi nuotoliniu mokymo proceso organizavimo būdu mokyti numatytų klasių mokiniai turi turėti galimybes dalyvauti </w:t>
      </w:r>
      <w:r w:rsidR="007C325F">
        <w:rPr>
          <w:rFonts w:eastAsia="Calibri"/>
        </w:rPr>
        <w:t>mokymosi procese.</w:t>
      </w:r>
      <w:r w:rsidR="00D73ADF">
        <w:rPr>
          <w:rFonts w:eastAsia="Calibri"/>
        </w:rPr>
        <w:t xml:space="preserve"> </w:t>
      </w:r>
    </w:p>
    <w:p w14:paraId="7B405FF2" w14:textId="77777777" w:rsidR="00D73ADF" w:rsidRDefault="00E92C7B" w:rsidP="00D73ADF">
      <w:pPr>
        <w:tabs>
          <w:tab w:val="left" w:pos="720"/>
        </w:tabs>
        <w:ind w:firstLine="851"/>
        <w:jc w:val="both"/>
        <w:rPr>
          <w:rFonts w:eastAsia="Calibri"/>
        </w:rPr>
      </w:pPr>
      <w:r w:rsidRPr="000A1FA6">
        <w:t>4.</w:t>
      </w:r>
      <w:r w:rsidR="007C325F">
        <w:t xml:space="preserve">11. </w:t>
      </w:r>
      <w:r w:rsidR="007C325F">
        <w:rPr>
          <w:rFonts w:eastAsia="Calibri"/>
        </w:rPr>
        <w:t>Pamokas organizuojant sinchroniškai, keičiama pamokų ir pertraukų trukmė:</w:t>
      </w:r>
      <w:r w:rsidR="00D73ADF">
        <w:rPr>
          <w:rFonts w:eastAsia="Calibri"/>
        </w:rPr>
        <w:t xml:space="preserve"> </w:t>
      </w:r>
    </w:p>
    <w:p w14:paraId="6FADD427" w14:textId="77777777" w:rsidR="00D73ADF" w:rsidRDefault="00D73ADF" w:rsidP="00D73ADF">
      <w:pPr>
        <w:tabs>
          <w:tab w:val="left" w:pos="720"/>
        </w:tabs>
        <w:ind w:firstLine="851"/>
        <w:jc w:val="both"/>
        <w:rPr>
          <w:rFonts w:eastAsia="Calibri"/>
        </w:rPr>
      </w:pPr>
      <w:r>
        <w:rPr>
          <w:rFonts w:eastAsia="Calibri"/>
        </w:rPr>
        <w:t xml:space="preserve">4.11.1. </w:t>
      </w:r>
      <w:r w:rsidR="007C325F">
        <w:rPr>
          <w:rFonts w:eastAsia="Calibri"/>
        </w:rPr>
        <w:t>pamokos trumpinamos, o pertraukos ilginamos, su</w:t>
      </w:r>
      <w:r>
        <w:rPr>
          <w:rFonts w:eastAsia="Calibri"/>
        </w:rPr>
        <w:t>darant sąlygas mokinių poilsiui;</w:t>
      </w:r>
    </w:p>
    <w:p w14:paraId="7AB0C524" w14:textId="77777777" w:rsidR="00537CDB" w:rsidRDefault="00D73ADF" w:rsidP="00537CDB">
      <w:pPr>
        <w:tabs>
          <w:tab w:val="left" w:pos="720"/>
        </w:tabs>
        <w:ind w:firstLine="851"/>
        <w:jc w:val="both"/>
        <w:rPr>
          <w:rFonts w:eastAsia="Calibri"/>
        </w:rPr>
      </w:pPr>
      <w:r>
        <w:rPr>
          <w:rFonts w:eastAsia="Calibri"/>
        </w:rPr>
        <w:t>4.11.2. v</w:t>
      </w:r>
      <w:r w:rsidR="007C325F">
        <w:rPr>
          <w:rFonts w:eastAsia="Calibri"/>
        </w:rPr>
        <w:t>iena iš pertraukų skiriama pietų pertrauk</w:t>
      </w:r>
      <w:r>
        <w:rPr>
          <w:rFonts w:eastAsia="Calibri"/>
        </w:rPr>
        <w:t>ai</w:t>
      </w:r>
      <w:r w:rsidR="00537CDB">
        <w:rPr>
          <w:rFonts w:eastAsia="Calibri"/>
        </w:rPr>
        <w:t xml:space="preserve"> ir numatoma ilgesnės trukmės; </w:t>
      </w:r>
    </w:p>
    <w:p w14:paraId="6A87E259" w14:textId="77777777" w:rsidR="00D73ADF" w:rsidRDefault="00D73ADF" w:rsidP="00D73ADF">
      <w:pPr>
        <w:tabs>
          <w:tab w:val="left" w:pos="720"/>
        </w:tabs>
        <w:ind w:firstLine="851"/>
        <w:jc w:val="both"/>
        <w:rPr>
          <w:rFonts w:eastAsia="Calibri"/>
        </w:rPr>
      </w:pPr>
      <w:r>
        <w:rPr>
          <w:rFonts w:eastAsia="Calibri"/>
        </w:rPr>
        <w:t>4.11.3. k</w:t>
      </w:r>
      <w:r w:rsidR="007C325F">
        <w:rPr>
          <w:rFonts w:eastAsia="Calibri"/>
        </w:rPr>
        <w:t>eičiantis sinchroniškai organizuojamų pamokų laikui, k</w:t>
      </w:r>
      <w:r>
        <w:rPr>
          <w:rFonts w:eastAsia="Calibri"/>
        </w:rPr>
        <w:t>eičiamas ir pamokų tvarkaraštis</w:t>
      </w:r>
      <w:r w:rsidR="00537CDB">
        <w:rPr>
          <w:rFonts w:eastAsia="Calibri"/>
        </w:rPr>
        <w:t xml:space="preserve">. </w:t>
      </w:r>
      <w:r w:rsidR="00537CDB">
        <w:t>Įgyvendinant ugdymo programas, ne mažiau kaip 50 procentų ugdymo procesui numatyto laiko (per savaitę ir (ar) mėnesį) skiriama sinchroniniam ugdymui ir ne daugiau kaip 50 procentų – asinchroniniam ugdymui. Nepertraukiamo sinchroninio ugdymo trukmė – iki 90 min.;</w:t>
      </w:r>
      <w:r>
        <w:rPr>
          <w:rFonts w:eastAsia="Calibri"/>
        </w:rPr>
        <w:t xml:space="preserve"> </w:t>
      </w:r>
    </w:p>
    <w:p w14:paraId="7A035C4D" w14:textId="77777777" w:rsidR="00E92C7B" w:rsidRDefault="00D73ADF" w:rsidP="00E92C7B">
      <w:pPr>
        <w:tabs>
          <w:tab w:val="left" w:pos="720"/>
        </w:tabs>
        <w:ind w:firstLine="851"/>
        <w:jc w:val="both"/>
      </w:pPr>
      <w:r>
        <w:rPr>
          <w:rFonts w:eastAsia="Calibri"/>
        </w:rPr>
        <w:t>4.11.4. apie u</w:t>
      </w:r>
      <w:r w:rsidR="007C325F">
        <w:rPr>
          <w:rFonts w:eastAsia="Calibri"/>
        </w:rPr>
        <w:t>gdy</w:t>
      </w:r>
      <w:r>
        <w:rPr>
          <w:rFonts w:eastAsia="Calibri"/>
        </w:rPr>
        <w:t>mo proceso tvarkaraščio keitimus mokinia</w:t>
      </w:r>
      <w:r w:rsidR="007C325F">
        <w:rPr>
          <w:rFonts w:eastAsia="Calibri"/>
        </w:rPr>
        <w:t>i, mokinio tė</w:t>
      </w:r>
      <w:r>
        <w:rPr>
          <w:rFonts w:eastAsia="Calibri"/>
        </w:rPr>
        <w:t>vai (globėjai, rūpintojai</w:t>
      </w:r>
      <w:r w:rsidR="007C325F">
        <w:rPr>
          <w:rFonts w:eastAsia="Calibri"/>
        </w:rPr>
        <w:t xml:space="preserve">) </w:t>
      </w:r>
      <w:r>
        <w:rPr>
          <w:rFonts w:eastAsia="Calibri"/>
        </w:rPr>
        <w:t xml:space="preserve">informuojami iš anksto </w:t>
      </w:r>
      <w:r w:rsidR="00E92C7B">
        <w:t>Mano dienyne (toliau – Dienynas)</w:t>
      </w:r>
      <w:r w:rsidR="00E92C7B" w:rsidRPr="000A1FA6">
        <w:t xml:space="preserve"> žinute arba</w:t>
      </w:r>
      <w:r w:rsidR="003E39F8">
        <w:t xml:space="preserve"> kitu mokytojo pasirinktu būdu.</w:t>
      </w:r>
    </w:p>
    <w:p w14:paraId="6DF8EC5B" w14:textId="77777777" w:rsidR="003E39F8" w:rsidRDefault="003E39F8" w:rsidP="00E92C7B">
      <w:pPr>
        <w:tabs>
          <w:tab w:val="left" w:pos="720"/>
        </w:tabs>
        <w:ind w:firstLine="851"/>
        <w:jc w:val="both"/>
      </w:pPr>
      <w:r>
        <w:t xml:space="preserve">4.12. </w:t>
      </w:r>
      <w:r>
        <w:rPr>
          <w:rFonts w:eastAsia="Calibri"/>
        </w:rPr>
        <w:t>Kasdienį mokymo proceso organizavimo būdą keičiant nuotoliniu mokymo proceso organizavimo būdu, mokinys neturi patirti mokymosi praradimų.</w:t>
      </w:r>
    </w:p>
    <w:p w14:paraId="01905EF7" w14:textId="77777777" w:rsidR="00E92C7B" w:rsidRPr="00AD0C44" w:rsidRDefault="003E39F8" w:rsidP="00E92C7B">
      <w:pPr>
        <w:tabs>
          <w:tab w:val="left" w:pos="720"/>
        </w:tabs>
        <w:ind w:firstLine="851"/>
        <w:jc w:val="both"/>
      </w:pPr>
      <w:r w:rsidRPr="003E39F8">
        <w:t>5.</w:t>
      </w:r>
      <w:r w:rsidR="00E92C7B" w:rsidRPr="003E39F8">
        <w:t xml:space="preserve"> </w:t>
      </w:r>
      <w:r w:rsidRPr="003E39F8">
        <w:t>A</w:t>
      </w:r>
      <w:r w:rsidR="00E92C7B" w:rsidRPr="003E39F8">
        <w:t xml:space="preserve">tsižvelgiant </w:t>
      </w:r>
      <w:r w:rsidR="00E92C7B" w:rsidRPr="00AD0C44">
        <w:t>į Pradinio ugdymo bendrųjų programų turinį, mokinių mo</w:t>
      </w:r>
      <w:r w:rsidR="00E92C7B">
        <w:t>kymosi poreikius, ugdymo procesui vykdyti mokykloje ir</w:t>
      </w:r>
      <w:r w:rsidR="00E92C7B" w:rsidRPr="00AD0C44">
        <w:t xml:space="preserve"> už </w:t>
      </w:r>
      <w:r w:rsidR="00E92C7B">
        <w:t>jos</w:t>
      </w:r>
      <w:r w:rsidR="00E92C7B" w:rsidRPr="00AD0C44">
        <w:t xml:space="preserve"> ribų</w:t>
      </w:r>
      <w:r w:rsidR="00E92C7B">
        <w:t>, sudarytas veiklų, r</w:t>
      </w:r>
      <w:r>
        <w:t>enginių kalendorius (1 priedas).</w:t>
      </w:r>
      <w:r w:rsidR="00CD0EA3">
        <w:t xml:space="preserve"> </w:t>
      </w:r>
    </w:p>
    <w:p w14:paraId="1A97DF9B" w14:textId="77777777" w:rsidR="006F6AEF" w:rsidRDefault="003E39F8" w:rsidP="00E92C7B">
      <w:pPr>
        <w:tabs>
          <w:tab w:val="left" w:pos="720"/>
        </w:tabs>
        <w:ind w:firstLine="851"/>
        <w:jc w:val="both"/>
      </w:pPr>
      <w:r>
        <w:t>6</w:t>
      </w:r>
      <w:r w:rsidR="00E92C7B" w:rsidRPr="00AD0C44">
        <w:t xml:space="preserve">. </w:t>
      </w:r>
      <w:r>
        <w:t>K</w:t>
      </w:r>
      <w:r w:rsidR="00E92C7B">
        <w:t xml:space="preserve">lasės mokytojas, </w:t>
      </w:r>
      <w:r w:rsidR="00E92C7B" w:rsidRPr="00977C2D">
        <w:t>atsižvelgdamas</w:t>
      </w:r>
      <w:r w:rsidR="00E92C7B" w:rsidRPr="00AD0C44">
        <w:t xml:space="preserve"> į Pradinio ugdymo bendrųjų programų turinį, mokinių mokymosi poreikius,</w:t>
      </w:r>
      <w:r w:rsidR="00E92C7B">
        <w:t xml:space="preserve"> </w:t>
      </w:r>
      <w:r w:rsidR="00E92C7B" w:rsidRPr="00AD0C44">
        <w:t>numato pažintines</w:t>
      </w:r>
      <w:r w:rsidR="003759F2">
        <w:t xml:space="preserve">, STEAM </w:t>
      </w:r>
      <w:r w:rsidR="00E92C7B" w:rsidRPr="00AD0C44">
        <w:t xml:space="preserve">veiklas dalykų ilgalaikiuose planuose: kiek skirs pamokų, kokiu būdu jas organizuos. Mokinių pažintinė veikla ir ugdymas karjerai organizuojamas teisės aktų nustatyta tvarka iš šiai veiklai skirtų mokinio krepšelio </w:t>
      </w:r>
      <w:r w:rsidR="00CD0EA3">
        <w:t>lėšų.</w:t>
      </w:r>
      <w:r w:rsidR="006F6AEF">
        <w:t xml:space="preserve"> </w:t>
      </w:r>
    </w:p>
    <w:p w14:paraId="4F6A07CA" w14:textId="77777777" w:rsidR="00E92C7B" w:rsidRDefault="00D161F4" w:rsidP="00E92C7B">
      <w:pPr>
        <w:tabs>
          <w:tab w:val="left" w:pos="720"/>
        </w:tabs>
        <w:ind w:firstLine="851"/>
        <w:jc w:val="both"/>
      </w:pPr>
      <w:r>
        <w:t>7</w:t>
      </w:r>
      <w:r w:rsidR="00E92C7B" w:rsidRPr="0035743C">
        <w:t xml:space="preserve">. </w:t>
      </w:r>
      <w:r>
        <w:t>K</w:t>
      </w:r>
      <w:r w:rsidR="00FB5ADA">
        <w:t xml:space="preserve">iekvienos </w:t>
      </w:r>
      <w:r w:rsidR="00E92C7B">
        <w:t xml:space="preserve">klasės dalykų turiniui įgyvendinti rengiamas pamokų tvarkaraštis, kuriame numatoma klasei skirtų pamokų organizavimo seka per dieną, savaitę. Pamokų tvarkaraštis, pagal galimybes, sudaromas nepaliekant </w:t>
      </w:r>
      <w:r w:rsidR="00FB5ADA">
        <w:t>pamokos laiko tarpų tarp pamokų, išskyrus tarpus, kai organizuojamas maitinimas.</w:t>
      </w:r>
      <w:r w:rsidR="00E92C7B">
        <w:t xml:space="preserve"> </w:t>
      </w:r>
      <w:r w:rsidR="00FB5ADA">
        <w:t>M</w:t>
      </w:r>
      <w:r w:rsidR="00E92C7B">
        <w:t>okslo metų eigoje, atsižvelgiant į ugdymo procesui keliamus uždavinius,</w:t>
      </w:r>
      <w:r w:rsidR="00FB5ADA">
        <w:t xml:space="preserve"> tvarkaraštis</w:t>
      </w:r>
      <w:r w:rsidR="00E92C7B">
        <w:t xml:space="preserve"> gali būti pertvarkomas. Mokymosi veiksmingumui didinti rekomenduojama pamokų tvarkaraštyje numatyti ne tik pavienes, bet ir dvi iš eilės viena po kitos to paties dalyko organizuojamas pamokas. Nepertraukiamo mokymosi laikas nustatomas vadovaujantis Higienos norma. </w:t>
      </w:r>
    </w:p>
    <w:p w14:paraId="31B9A47E" w14:textId="77777777" w:rsidR="00E92C7B" w:rsidRPr="00D10325" w:rsidRDefault="00D161F4" w:rsidP="00D10325">
      <w:pPr>
        <w:pStyle w:val="Pagrindiniotekstotrauka"/>
        <w:tabs>
          <w:tab w:val="left" w:pos="1080"/>
        </w:tabs>
        <w:ind w:left="0" w:firstLine="851"/>
      </w:pPr>
      <w:r>
        <w:t>8</w:t>
      </w:r>
      <w:r w:rsidR="002E2A7D" w:rsidRPr="00D10325">
        <w:t>. Ugdymo turinio planavimui ir mokinių pažangos ir pasiekimų vertinimui pritarta mokyklos 2025 m. birželio 5 d. mokytojų tarybos posėdžio protokol</w:t>
      </w:r>
      <w:r w:rsidR="0068171F">
        <w:t>iniu nutarimu (protokolas Nr. V2</w:t>
      </w:r>
      <w:r w:rsidR="002E2A7D" w:rsidRPr="00D10325">
        <w:t>-2)</w:t>
      </w:r>
      <w:r w:rsidR="00D10325" w:rsidRPr="00D10325">
        <w:t>:</w:t>
      </w:r>
      <w:r w:rsidR="00C63F79" w:rsidRPr="00D10325">
        <w:t xml:space="preserve"> </w:t>
      </w:r>
    </w:p>
    <w:p w14:paraId="39E8384F" w14:textId="77777777" w:rsidR="00E92C7B" w:rsidRPr="00D10325" w:rsidRDefault="00D161F4" w:rsidP="00E92C7B">
      <w:pPr>
        <w:pStyle w:val="Pagrindiniotekstotrauka"/>
        <w:tabs>
          <w:tab w:val="left" w:pos="1080"/>
        </w:tabs>
        <w:ind w:left="0" w:firstLine="851"/>
        <w:rPr>
          <w:bCs/>
        </w:rPr>
      </w:pPr>
      <w:r>
        <w:t>8</w:t>
      </w:r>
      <w:r w:rsidR="00E92C7B" w:rsidRPr="00D10325">
        <w:t>.1. m</w:t>
      </w:r>
      <w:r w:rsidR="00E92C7B" w:rsidRPr="00D10325">
        <w:rPr>
          <w:bCs/>
        </w:rPr>
        <w:t>okytojas dalyko turinį planuoja pagal dalyko programai skiriamų pamokų skaičių, įvertinus dalyko mokymosi turinio pasikeitimus ugdymo procese kompensuojant ugdymo turinio trūkstamas temas ir atsižvelgiant į 2024 m.</w:t>
      </w:r>
      <w:r w:rsidR="00D22A7F" w:rsidRPr="00D10325">
        <w:rPr>
          <w:bCs/>
        </w:rPr>
        <w:t xml:space="preserve"> ir 2025 m.</w:t>
      </w:r>
      <w:r w:rsidR="00E92C7B" w:rsidRPr="00D10325">
        <w:rPr>
          <w:bCs/>
        </w:rPr>
        <w:t xml:space="preserve"> nacionalinio mokinių pasiekimų patikrinimo </w:t>
      </w:r>
      <w:r w:rsidR="00E92C7B" w:rsidRPr="00FF4AAC">
        <w:rPr>
          <w:bCs/>
        </w:rPr>
        <w:t>(toliau – NMPP</w:t>
      </w:r>
      <w:r w:rsidR="00E92C7B" w:rsidRPr="0068171F">
        <w:rPr>
          <w:bCs/>
          <w:color w:val="FF0000"/>
        </w:rPr>
        <w:t xml:space="preserve">) </w:t>
      </w:r>
      <w:r w:rsidR="00E92C7B" w:rsidRPr="00D10325">
        <w:rPr>
          <w:bCs/>
        </w:rPr>
        <w:t>4 klasėje rezultatus;</w:t>
      </w:r>
    </w:p>
    <w:p w14:paraId="1CC513EE" w14:textId="77777777" w:rsidR="00E92C7B" w:rsidRPr="00D10325" w:rsidRDefault="00D161F4" w:rsidP="00E92C7B">
      <w:pPr>
        <w:pStyle w:val="Pagrindiniotekstotrauka"/>
        <w:tabs>
          <w:tab w:val="left" w:pos="1080"/>
        </w:tabs>
        <w:ind w:left="0" w:firstLine="851"/>
        <w:rPr>
          <w:bCs/>
        </w:rPr>
      </w:pPr>
      <w:r>
        <w:rPr>
          <w:bCs/>
        </w:rPr>
        <w:t>8</w:t>
      </w:r>
      <w:r w:rsidR="00E92C7B" w:rsidRPr="00D10325">
        <w:rPr>
          <w:bCs/>
        </w:rPr>
        <w:t>.2. 30 proc. pamokų dalyko plane mokytojas, atsižvelgiant į mokinių mokymosi poreikius, užpildo pasirinktu turiniu, skirtu žinių, gebėjimų įtvirtinimui arba jas panaudoja bendrųjų programų skirtumams likviduoti, integruojamoms pamokoms, edukacijoms ir pan.;</w:t>
      </w:r>
    </w:p>
    <w:p w14:paraId="4F9A5426" w14:textId="77777777" w:rsidR="00E92C7B" w:rsidRDefault="00D161F4" w:rsidP="00E92C7B">
      <w:pPr>
        <w:pStyle w:val="Pagrindiniotekstotrauka"/>
        <w:tabs>
          <w:tab w:val="left" w:pos="1080"/>
        </w:tabs>
        <w:ind w:left="0" w:firstLine="851"/>
      </w:pPr>
      <w:r>
        <w:rPr>
          <w:bCs/>
        </w:rPr>
        <w:t>8</w:t>
      </w:r>
      <w:r w:rsidR="00E92C7B" w:rsidRPr="00D10325">
        <w:rPr>
          <w:bCs/>
        </w:rPr>
        <w:t xml:space="preserve">.3. </w:t>
      </w:r>
      <w:r w:rsidR="00E92C7B" w:rsidRPr="00D10325">
        <w:t xml:space="preserve">pradinių klasių dalykų ilgalaikius planus, mokytojas </w:t>
      </w:r>
      <w:r w:rsidR="006F6AEF">
        <w:t>rengia vieneriems mokslo metams;</w:t>
      </w:r>
    </w:p>
    <w:p w14:paraId="6E9B029B" w14:textId="77777777" w:rsidR="006F6AEF" w:rsidRPr="00175722" w:rsidRDefault="006F6AEF" w:rsidP="001F736A">
      <w:pPr>
        <w:tabs>
          <w:tab w:val="left" w:pos="720"/>
        </w:tabs>
        <w:ind w:firstLine="851"/>
        <w:jc w:val="both"/>
      </w:pPr>
      <w:r w:rsidRPr="00175722">
        <w:lastRenderedPageBreak/>
        <w:t>8.4. ugdymas ne mokyklos aplinkoje organizuojamas vadovaujantis aprašu</w:t>
      </w:r>
      <w:r w:rsidR="001F736A" w:rsidRPr="00175722">
        <w:t xml:space="preserve"> (</w:t>
      </w:r>
      <w:r w:rsidR="00175722" w:rsidRPr="00175722">
        <w:t>BU plano</w:t>
      </w:r>
      <w:r w:rsidR="001F736A" w:rsidRPr="00175722">
        <w:t xml:space="preserve"> 11 priedas)</w:t>
      </w:r>
      <w:r w:rsidR="007A3025" w:rsidRPr="00175722">
        <w:t>,</w:t>
      </w:r>
      <w:r w:rsidRPr="00175722">
        <w:t xml:space="preserve"> </w:t>
      </w:r>
      <w:r w:rsidR="00796414">
        <w:rPr>
          <w:kern w:val="2"/>
        </w:rPr>
        <w:t>numatant</w:t>
      </w:r>
      <w:r w:rsidR="00175722" w:rsidRPr="00175722">
        <w:rPr>
          <w:kern w:val="2"/>
        </w:rPr>
        <w:t xml:space="preserve"> ugdymo ne mokyklos aplinkoje formas, trukmę ir reikalavimus mokinių saugumui bei </w:t>
      </w:r>
      <w:r w:rsidR="00175722" w:rsidRPr="00175722">
        <w:t xml:space="preserve">turiningam </w:t>
      </w:r>
      <w:r w:rsidR="00175722" w:rsidRPr="00175722">
        <w:rPr>
          <w:kern w:val="2"/>
        </w:rPr>
        <w:t>ugdymo laiko panaudojimui užtikrinti</w:t>
      </w:r>
      <w:r w:rsidRPr="00175722">
        <w:t>.</w:t>
      </w:r>
    </w:p>
    <w:p w14:paraId="4BBFD51E" w14:textId="77777777" w:rsidR="008761A0" w:rsidRPr="005C251C" w:rsidRDefault="00D161F4" w:rsidP="008761A0">
      <w:pPr>
        <w:pStyle w:val="Pagrindiniotekstotrauka"/>
        <w:tabs>
          <w:tab w:val="left" w:pos="1080"/>
        </w:tabs>
        <w:ind w:left="0" w:firstLine="851"/>
        <w:rPr>
          <w:szCs w:val="20"/>
        </w:rPr>
      </w:pPr>
      <w:r w:rsidRPr="003F4F9F">
        <w:t>9</w:t>
      </w:r>
      <w:r w:rsidR="00E92C7B" w:rsidRPr="003F4F9F">
        <w:t xml:space="preserve">. Dėl mokinių mokymosi krūvio reguliavimo </w:t>
      </w:r>
      <w:r w:rsidR="00E92C7B" w:rsidRPr="005C251C">
        <w:t xml:space="preserve">priemonių susitarta </w:t>
      </w:r>
      <w:r w:rsidR="00175722" w:rsidRPr="005C251C">
        <w:t xml:space="preserve">mokytojų tarybos posėdžio </w:t>
      </w:r>
      <w:r w:rsidR="00D10325" w:rsidRPr="005C251C">
        <w:t>2025 m. birželio 5 d. protokol</w:t>
      </w:r>
      <w:r w:rsidR="00796414">
        <w:t>iniu nutarimu (protokolas Nr. V2</w:t>
      </w:r>
      <w:r w:rsidR="00D10325" w:rsidRPr="005C251C">
        <w:t>-2)</w:t>
      </w:r>
      <w:r w:rsidR="008761A0" w:rsidRPr="005C251C">
        <w:t xml:space="preserve">. </w:t>
      </w:r>
      <w:r w:rsidR="0075783B" w:rsidRPr="005C251C">
        <w:rPr>
          <w:szCs w:val="20"/>
        </w:rPr>
        <w:t xml:space="preserve">Optimizuojant </w:t>
      </w:r>
      <w:r w:rsidR="008761A0" w:rsidRPr="005C251C">
        <w:rPr>
          <w:szCs w:val="20"/>
        </w:rPr>
        <w:t>mokinių mokymosi krūvius:</w:t>
      </w:r>
    </w:p>
    <w:p w14:paraId="195FAD74" w14:textId="77777777" w:rsidR="008761A0" w:rsidRPr="008761A0" w:rsidRDefault="00D161F4" w:rsidP="008761A0">
      <w:pPr>
        <w:ind w:firstLine="851"/>
        <w:jc w:val="both"/>
        <w:rPr>
          <w:szCs w:val="20"/>
          <w:lang w:eastAsia="en-US"/>
        </w:rPr>
      </w:pPr>
      <w:r>
        <w:rPr>
          <w:szCs w:val="20"/>
          <w:lang w:eastAsia="en-US"/>
        </w:rPr>
        <w:t>9</w:t>
      </w:r>
      <w:r w:rsidR="008761A0">
        <w:rPr>
          <w:szCs w:val="20"/>
          <w:lang w:eastAsia="en-US"/>
        </w:rPr>
        <w:t>.</w:t>
      </w:r>
      <w:r w:rsidR="008761A0" w:rsidRPr="008761A0">
        <w:rPr>
          <w:szCs w:val="20"/>
          <w:lang w:eastAsia="en-US"/>
        </w:rPr>
        <w:t>1. mokyklos direktori</w:t>
      </w:r>
      <w:r w:rsidR="0050751B">
        <w:rPr>
          <w:szCs w:val="20"/>
          <w:lang w:eastAsia="en-US"/>
        </w:rPr>
        <w:t>a</w:t>
      </w:r>
      <w:r w:rsidR="008761A0" w:rsidRPr="008761A0">
        <w:rPr>
          <w:szCs w:val="20"/>
          <w:lang w:eastAsia="en-US"/>
        </w:rPr>
        <w:t xml:space="preserve">us </w:t>
      </w:r>
      <w:r w:rsidR="008761A0">
        <w:rPr>
          <w:szCs w:val="20"/>
          <w:lang w:eastAsia="en-US"/>
        </w:rPr>
        <w:t>2025 m. birželio 19 d. į</w:t>
      </w:r>
      <w:r w:rsidR="001A7F34">
        <w:rPr>
          <w:szCs w:val="20"/>
          <w:lang w:eastAsia="en-US"/>
        </w:rPr>
        <w:t>sakymu Nr. V-79, paskirtas atsakingas asmuo</w:t>
      </w:r>
      <w:r w:rsidR="00F528EF">
        <w:rPr>
          <w:szCs w:val="20"/>
          <w:lang w:eastAsia="en-US"/>
        </w:rPr>
        <w:t>, kuris yra įpareigotas</w:t>
      </w:r>
      <w:r w:rsidR="008761A0" w:rsidRPr="008761A0">
        <w:rPr>
          <w:szCs w:val="20"/>
          <w:lang w:eastAsia="en-US"/>
        </w:rPr>
        <w:t xml:space="preserve"> planuoti ir stebėti, kaip paskirstomas mokinių mokymosi krūvis mokykloje, namuose ir atsiskaitomųjų darbų dažnumą;</w:t>
      </w:r>
    </w:p>
    <w:p w14:paraId="068DEE8C" w14:textId="77777777" w:rsidR="00F528EF" w:rsidRPr="008D4D1F" w:rsidRDefault="00D161F4" w:rsidP="00F528EF">
      <w:pPr>
        <w:shd w:val="clear" w:color="000000" w:fill="auto"/>
        <w:ind w:firstLine="851"/>
        <w:jc w:val="both"/>
        <w:rPr>
          <w:color w:val="FF0000"/>
          <w:lang w:eastAsia="en-US"/>
        </w:rPr>
      </w:pPr>
      <w:r>
        <w:rPr>
          <w:lang w:eastAsia="en-US"/>
        </w:rPr>
        <w:t>9</w:t>
      </w:r>
      <w:r w:rsidR="008761A0" w:rsidRPr="008761A0">
        <w:rPr>
          <w:lang w:eastAsia="en-US"/>
        </w:rPr>
        <w:t xml:space="preserve">.2. namų darbų užduotys </w:t>
      </w:r>
      <w:r w:rsidR="0075783B">
        <w:rPr>
          <w:lang w:eastAsia="en-US"/>
        </w:rPr>
        <w:t xml:space="preserve">skiriamos tikslingai, įtvirtinant </w:t>
      </w:r>
      <w:r w:rsidR="008761A0" w:rsidRPr="008761A0">
        <w:rPr>
          <w:lang w:eastAsia="en-US"/>
        </w:rPr>
        <w:t xml:space="preserve"> pamokoje ugdytus gebėjimus ir pagal galimybes diferencijuojamos atliepiant įvar</w:t>
      </w:r>
      <w:r w:rsidR="005F2955">
        <w:rPr>
          <w:lang w:eastAsia="en-US"/>
        </w:rPr>
        <w:t xml:space="preserve">ius mokinių mokymosi poreikius. </w:t>
      </w:r>
      <w:r w:rsidR="005F2955" w:rsidRPr="003F4F9F">
        <w:rPr>
          <w:lang w:eastAsia="en-US"/>
        </w:rPr>
        <w:t>Namų darbai:</w:t>
      </w:r>
    </w:p>
    <w:p w14:paraId="0E051534" w14:textId="77777777" w:rsidR="00F528EF" w:rsidRPr="005F2955" w:rsidRDefault="00D161F4" w:rsidP="005F2955">
      <w:pPr>
        <w:shd w:val="clear" w:color="000000" w:fill="auto"/>
        <w:ind w:firstLine="851"/>
        <w:jc w:val="both"/>
        <w:rPr>
          <w:color w:val="0070C0"/>
        </w:rPr>
      </w:pPr>
      <w:r>
        <w:t>9</w:t>
      </w:r>
      <w:r w:rsidR="00F528EF" w:rsidRPr="00EA0DB8">
        <w:t>.2.1</w:t>
      </w:r>
      <w:r w:rsidR="00F528EF" w:rsidRPr="000A3493">
        <w:t>. turi atitikti mokinio galimybes</w:t>
      </w:r>
      <w:r w:rsidR="00A057DB">
        <w:t xml:space="preserve"> </w:t>
      </w:r>
      <w:r w:rsidR="00A057DB" w:rsidRPr="00613FB3">
        <w:rPr>
          <w:lang w:eastAsia="en-US"/>
        </w:rPr>
        <w:t>visų dalykų namų darbams atlikti</w:t>
      </w:r>
      <w:r w:rsidR="00F528EF" w:rsidRPr="000A3493">
        <w:t xml:space="preserve"> ir skiriami tokios apimties, kuriems atlikti reikia ne daugiau kaip 40 min.</w:t>
      </w:r>
      <w:r w:rsidR="00A057DB">
        <w:t xml:space="preserve">, </w:t>
      </w:r>
      <w:r w:rsidR="00A057DB" w:rsidRPr="00613FB3">
        <w:rPr>
          <w:lang w:eastAsia="en-US"/>
        </w:rPr>
        <w:t>įskaitant skaitymo įgūdžių ugdymą</w:t>
      </w:r>
      <w:r w:rsidR="00A057DB">
        <w:rPr>
          <w:lang w:eastAsia="en-US"/>
        </w:rPr>
        <w:t>;</w:t>
      </w:r>
    </w:p>
    <w:p w14:paraId="740B2309" w14:textId="77777777" w:rsidR="00F528EF" w:rsidRPr="00EA0DB8" w:rsidRDefault="00D161F4" w:rsidP="00F528EF">
      <w:pPr>
        <w:pStyle w:val="Pagrindiniotekstotrauka"/>
        <w:tabs>
          <w:tab w:val="left" w:pos="1080"/>
        </w:tabs>
        <w:ind w:left="0" w:firstLine="851"/>
      </w:pPr>
      <w:r>
        <w:t>9</w:t>
      </w:r>
      <w:r w:rsidR="00F528EF" w:rsidRPr="00EA0DB8">
        <w:t>.2.2. negali būti skiriami dėl įvairių priežasčių neįvykusių pamokų turiniui įgyvendinti;</w:t>
      </w:r>
    </w:p>
    <w:p w14:paraId="6A4C047B" w14:textId="77777777" w:rsidR="00F528EF" w:rsidRPr="00EA0DB8" w:rsidRDefault="00D161F4" w:rsidP="00F528EF">
      <w:pPr>
        <w:pStyle w:val="Pagrindiniotekstotrauka"/>
        <w:tabs>
          <w:tab w:val="left" w:pos="1080"/>
        </w:tabs>
        <w:ind w:left="0" w:firstLine="851"/>
      </w:pPr>
      <w:r>
        <w:t>9</w:t>
      </w:r>
      <w:r w:rsidR="00F528EF" w:rsidRPr="00EA0DB8">
        <w:t>.2</w:t>
      </w:r>
      <w:r w:rsidR="00AE4D90" w:rsidRPr="00EA0DB8">
        <w:t>.3. turi būti  naudingi</w:t>
      </w:r>
      <w:r w:rsidR="00F528EF" w:rsidRPr="00EA0DB8">
        <w:t xml:space="preserve"> tolesniam mokymuisi;</w:t>
      </w:r>
    </w:p>
    <w:p w14:paraId="0154D866" w14:textId="77777777" w:rsidR="00F528EF" w:rsidRPr="00EA0DB8" w:rsidRDefault="00D161F4" w:rsidP="00F528EF">
      <w:pPr>
        <w:pStyle w:val="Pagrindiniotekstotrauka"/>
        <w:tabs>
          <w:tab w:val="left" w:pos="1080"/>
        </w:tabs>
        <w:ind w:left="0" w:firstLine="851"/>
      </w:pPr>
      <w:r>
        <w:t>9</w:t>
      </w:r>
      <w:r w:rsidR="00F528EF" w:rsidRPr="00EA0DB8">
        <w:t>.2.4. neužduodami atostogoms, tačiau gali būti pateikiamas rekomenduojamos perskaityti literatūros sąrašas;</w:t>
      </w:r>
    </w:p>
    <w:p w14:paraId="2EFE823E" w14:textId="77777777" w:rsidR="00F528EF" w:rsidRPr="00EA0DB8" w:rsidRDefault="00D161F4" w:rsidP="00F528EF">
      <w:pPr>
        <w:shd w:val="clear" w:color="000000" w:fill="auto"/>
        <w:ind w:firstLine="851"/>
        <w:jc w:val="both"/>
        <w:rPr>
          <w:lang w:eastAsia="en-US"/>
        </w:rPr>
      </w:pPr>
      <w:r>
        <w:t>9</w:t>
      </w:r>
      <w:r w:rsidR="00F528EF" w:rsidRPr="00EA0DB8">
        <w:t>.2.5. esant mokinių, kurie negali tinkamai atlikti namų darbų dėl netinkamų socialinių ekonominių kultūrinių sąlygų namuose, sudaryti</w:t>
      </w:r>
      <w:r w:rsidR="00EA0DB8">
        <w:t xml:space="preserve"> sąlygas juos atlikti mokykloje;</w:t>
      </w:r>
    </w:p>
    <w:p w14:paraId="74D75F69" w14:textId="77777777" w:rsidR="00756348" w:rsidRPr="00613FB3" w:rsidRDefault="00D161F4" w:rsidP="00F528EF">
      <w:pPr>
        <w:shd w:val="clear" w:color="000000" w:fill="auto"/>
        <w:ind w:firstLine="851"/>
        <w:jc w:val="both"/>
        <w:rPr>
          <w:lang w:eastAsia="en-US"/>
        </w:rPr>
      </w:pPr>
      <w:r>
        <w:rPr>
          <w:lang w:eastAsia="en-US"/>
        </w:rPr>
        <w:t>9</w:t>
      </w:r>
      <w:r w:rsidR="00AE4D90" w:rsidRPr="00613FB3">
        <w:rPr>
          <w:lang w:eastAsia="en-US"/>
        </w:rPr>
        <w:t>.3. skiriami, įvertin</w:t>
      </w:r>
      <w:r w:rsidR="008D4D1F" w:rsidRPr="00613FB3">
        <w:rPr>
          <w:lang w:eastAsia="en-US"/>
        </w:rPr>
        <w:t>us</w:t>
      </w:r>
      <w:r w:rsidR="00AE4D90" w:rsidRPr="00613FB3">
        <w:rPr>
          <w:lang w:eastAsia="en-US"/>
        </w:rPr>
        <w:t xml:space="preserve"> užduočių kiekį ir laiką joms atlikti</w:t>
      </w:r>
      <w:r w:rsidR="00756348" w:rsidRPr="00613FB3">
        <w:rPr>
          <w:lang w:eastAsia="en-US"/>
        </w:rPr>
        <w:t>,</w:t>
      </w:r>
      <w:r w:rsidR="00AE4D90" w:rsidRPr="00613FB3">
        <w:rPr>
          <w:lang w:eastAsia="en-US"/>
        </w:rPr>
        <w:t xml:space="preserve"> visų mokomųjų dalykų kontekste</w:t>
      </w:r>
      <w:r w:rsidR="00756348" w:rsidRPr="00613FB3">
        <w:rPr>
          <w:lang w:eastAsia="en-US"/>
        </w:rPr>
        <w:t xml:space="preserve">, kad būtų užtikrintas mokinių darbo ir poilsio režimas; </w:t>
      </w:r>
      <w:r w:rsidR="00AE4D90" w:rsidRPr="00613FB3">
        <w:rPr>
          <w:lang w:eastAsia="en-US"/>
        </w:rPr>
        <w:t xml:space="preserve"> </w:t>
      </w:r>
    </w:p>
    <w:p w14:paraId="05743127" w14:textId="77777777" w:rsidR="00F528EF" w:rsidRPr="00613FB3" w:rsidRDefault="00D161F4" w:rsidP="00F528EF">
      <w:pPr>
        <w:shd w:val="clear" w:color="000000" w:fill="auto"/>
        <w:ind w:firstLine="851"/>
        <w:jc w:val="both"/>
        <w:rPr>
          <w:lang w:eastAsia="en-US"/>
        </w:rPr>
      </w:pPr>
      <w:r w:rsidRPr="00A057DB">
        <w:rPr>
          <w:lang w:eastAsia="en-US"/>
        </w:rPr>
        <w:t>9</w:t>
      </w:r>
      <w:r w:rsidR="00F528EF" w:rsidRPr="00A057DB">
        <w:rPr>
          <w:lang w:eastAsia="en-US"/>
        </w:rPr>
        <w:t xml:space="preserve">.4. </w:t>
      </w:r>
      <w:r w:rsidR="00A057DB">
        <w:t>a</w:t>
      </w:r>
      <w:r w:rsidR="00A057DB" w:rsidRPr="008761A0">
        <w:rPr>
          <w:lang w:eastAsia="en-US"/>
        </w:rPr>
        <w:t>tsižvelgiant į individualius mokinių poreikius namų darbams skirtas laikas gali didėti,</w:t>
      </w:r>
      <w:r w:rsidR="00A057DB">
        <w:t xml:space="preserve"> </w:t>
      </w:r>
      <w:r w:rsidR="00A057DB" w:rsidRPr="008761A0">
        <w:rPr>
          <w:lang w:eastAsia="en-US"/>
        </w:rPr>
        <w:t xml:space="preserve">bet ne daugiau nei </w:t>
      </w:r>
      <w:r w:rsidR="00A057DB">
        <w:rPr>
          <w:lang w:eastAsia="en-US"/>
        </w:rPr>
        <w:t>5 min.</w:t>
      </w:r>
      <w:r w:rsidR="005C1EF3">
        <w:rPr>
          <w:lang w:eastAsia="en-US"/>
        </w:rPr>
        <w:t xml:space="preserve"> (20 proc.)</w:t>
      </w:r>
      <w:r w:rsidR="00A057DB" w:rsidRPr="008761A0">
        <w:rPr>
          <w:lang w:eastAsia="en-US"/>
        </w:rPr>
        <w:t>;</w:t>
      </w:r>
    </w:p>
    <w:p w14:paraId="558E538C" w14:textId="77777777" w:rsidR="00613FB3" w:rsidRDefault="00D161F4" w:rsidP="00613FB3">
      <w:pPr>
        <w:shd w:val="clear" w:color="000000" w:fill="auto"/>
        <w:ind w:firstLine="851"/>
        <w:jc w:val="both"/>
        <w:rPr>
          <w:lang w:eastAsia="en-US"/>
        </w:rPr>
      </w:pPr>
      <w:r>
        <w:rPr>
          <w:lang w:eastAsia="en-US"/>
        </w:rPr>
        <w:t>9</w:t>
      </w:r>
      <w:r w:rsidR="00F528EF" w:rsidRPr="00613FB3">
        <w:rPr>
          <w:lang w:eastAsia="en-US"/>
        </w:rPr>
        <w:t>.5. s</w:t>
      </w:r>
      <w:r w:rsidR="005C1EF3">
        <w:rPr>
          <w:lang w:eastAsia="en-US"/>
        </w:rPr>
        <w:t>iekiant</w:t>
      </w:r>
      <w:r w:rsidR="008761A0" w:rsidRPr="00613FB3">
        <w:rPr>
          <w:lang w:eastAsia="en-US"/>
        </w:rPr>
        <w:t xml:space="preserve"> mažinti</w:t>
      </w:r>
      <w:r w:rsidR="00796414" w:rsidRPr="00796414">
        <w:rPr>
          <w:lang w:eastAsia="en-US"/>
        </w:rPr>
        <w:t xml:space="preserve"> </w:t>
      </w:r>
      <w:r w:rsidR="00796414">
        <w:rPr>
          <w:lang w:eastAsia="en-US"/>
        </w:rPr>
        <w:t>praleistą prie ekranų</w:t>
      </w:r>
      <w:r w:rsidR="008761A0" w:rsidRPr="00613FB3">
        <w:rPr>
          <w:lang w:eastAsia="en-US"/>
        </w:rPr>
        <w:t xml:space="preserve"> mokin</w:t>
      </w:r>
      <w:r w:rsidR="005C1EF3">
        <w:rPr>
          <w:lang w:eastAsia="en-US"/>
        </w:rPr>
        <w:t>ių laiką,</w:t>
      </w:r>
      <w:r w:rsidR="00AF5584">
        <w:rPr>
          <w:lang w:eastAsia="en-US"/>
        </w:rPr>
        <w:t xml:space="preserve"> įvertinti galimybę namų darbams neskirti užduočių, kurias atlikti reikėtų elektroninėse </w:t>
      </w:r>
      <w:r w:rsidR="00F528EF" w:rsidRPr="00613FB3">
        <w:rPr>
          <w:lang w:eastAsia="en-US"/>
        </w:rPr>
        <w:t>aplinkose</w:t>
      </w:r>
      <w:r w:rsidR="00DA65AA">
        <w:rPr>
          <w:lang w:eastAsia="en-US"/>
        </w:rPr>
        <w:t>;</w:t>
      </w:r>
      <w:r w:rsidR="00613FB3">
        <w:rPr>
          <w:lang w:eastAsia="en-US"/>
        </w:rPr>
        <w:t xml:space="preserve"> </w:t>
      </w:r>
    </w:p>
    <w:p w14:paraId="50280C68" w14:textId="77777777" w:rsidR="0056243A" w:rsidRDefault="00D161F4" w:rsidP="0056243A">
      <w:pPr>
        <w:shd w:val="clear" w:color="000000" w:fill="auto"/>
        <w:ind w:firstLine="851"/>
        <w:jc w:val="both"/>
        <w:rPr>
          <w:lang w:eastAsia="en-US"/>
        </w:rPr>
      </w:pPr>
      <w:r w:rsidRPr="005C1EF3">
        <w:rPr>
          <w:lang w:eastAsia="en-US"/>
        </w:rPr>
        <w:t>9</w:t>
      </w:r>
      <w:r w:rsidR="00613FB3" w:rsidRPr="005C1EF3">
        <w:rPr>
          <w:lang w:eastAsia="en-US"/>
        </w:rPr>
        <w:t>.6.</w:t>
      </w:r>
      <w:r w:rsidR="008761A0" w:rsidRPr="005C1EF3">
        <w:rPr>
          <w:lang w:eastAsia="en-US"/>
        </w:rPr>
        <w:t xml:space="preserve"> </w:t>
      </w:r>
      <w:r w:rsidR="008761A0" w:rsidRPr="008761A0">
        <w:rPr>
          <w:lang w:eastAsia="en-US"/>
        </w:rPr>
        <w:t>mokiniams reguliariai teikiamas grįžtamasis ryšys, padedantis pašalinti mokymosi spragas ir suprasti, kaip efektyviai valdyti savo mokymosi procesą;</w:t>
      </w:r>
      <w:r w:rsidR="0056243A">
        <w:rPr>
          <w:lang w:eastAsia="en-US"/>
        </w:rPr>
        <w:t xml:space="preserve"> </w:t>
      </w:r>
    </w:p>
    <w:p w14:paraId="2B70D6DC" w14:textId="77777777" w:rsidR="007E3B55" w:rsidRPr="003F4F9F" w:rsidRDefault="00D161F4" w:rsidP="0056243A">
      <w:pPr>
        <w:shd w:val="clear" w:color="000000" w:fill="auto"/>
        <w:ind w:firstLine="851"/>
        <w:jc w:val="both"/>
        <w:rPr>
          <w:szCs w:val="20"/>
          <w:lang w:eastAsia="en-US"/>
        </w:rPr>
      </w:pPr>
      <w:r>
        <w:rPr>
          <w:szCs w:val="20"/>
          <w:lang w:eastAsia="en-US"/>
        </w:rPr>
        <w:t>9</w:t>
      </w:r>
      <w:r w:rsidR="0056243A">
        <w:rPr>
          <w:szCs w:val="20"/>
          <w:lang w:eastAsia="en-US"/>
        </w:rPr>
        <w:t>.7.</w:t>
      </w:r>
      <w:r w:rsidR="008761A0" w:rsidRPr="008761A0">
        <w:rPr>
          <w:szCs w:val="20"/>
          <w:lang w:eastAsia="en-US"/>
        </w:rPr>
        <w:t xml:space="preserve"> atsiskaitomieji darbai, skirti </w:t>
      </w:r>
      <w:r w:rsidR="0056243A">
        <w:rPr>
          <w:szCs w:val="20"/>
          <w:lang w:eastAsia="en-US"/>
        </w:rPr>
        <w:t>lygiu įvertinti mokinio</w:t>
      </w:r>
      <w:r w:rsidR="008761A0" w:rsidRPr="008761A0">
        <w:rPr>
          <w:szCs w:val="20"/>
          <w:lang w:eastAsia="en-US"/>
        </w:rPr>
        <w:t xml:space="preserve"> pasiekimus,  organizuojami </w:t>
      </w:r>
      <w:r w:rsidR="007E3B55">
        <w:rPr>
          <w:szCs w:val="20"/>
          <w:lang w:eastAsia="en-US"/>
        </w:rPr>
        <w:t xml:space="preserve">ne </w:t>
      </w:r>
      <w:r w:rsidR="005C251C">
        <w:rPr>
          <w:szCs w:val="20"/>
          <w:lang w:eastAsia="en-US"/>
        </w:rPr>
        <w:t>per dažnai ir</w:t>
      </w:r>
      <w:r w:rsidR="008761A0" w:rsidRPr="008761A0">
        <w:rPr>
          <w:szCs w:val="20"/>
          <w:lang w:eastAsia="en-US"/>
        </w:rPr>
        <w:t xml:space="preserve"> ne</w:t>
      </w:r>
      <w:r w:rsidR="007E3B55">
        <w:rPr>
          <w:szCs w:val="20"/>
          <w:lang w:eastAsia="en-US"/>
        </w:rPr>
        <w:t xml:space="preserve">gali būti </w:t>
      </w:r>
      <w:r w:rsidR="008761A0" w:rsidRPr="008761A0">
        <w:rPr>
          <w:szCs w:val="20"/>
          <w:lang w:eastAsia="en-US"/>
        </w:rPr>
        <w:t>atliekami iš karto po ligos,</w:t>
      </w:r>
      <w:r w:rsidR="005C251C">
        <w:rPr>
          <w:szCs w:val="20"/>
          <w:lang w:eastAsia="en-US"/>
        </w:rPr>
        <w:t xml:space="preserve"> po atostogų a</w:t>
      </w:r>
      <w:r w:rsidR="007E3B55">
        <w:rPr>
          <w:szCs w:val="20"/>
          <w:lang w:eastAsia="en-US"/>
        </w:rPr>
        <w:t>r po</w:t>
      </w:r>
      <w:r w:rsidR="008761A0" w:rsidRPr="008761A0">
        <w:rPr>
          <w:szCs w:val="20"/>
          <w:lang w:eastAsia="en-US"/>
        </w:rPr>
        <w:t xml:space="preserve"> šventinių dienų.</w:t>
      </w:r>
      <w:r w:rsidR="008761A0" w:rsidRPr="008761A0">
        <w:rPr>
          <w:sz w:val="20"/>
          <w:szCs w:val="20"/>
          <w:lang w:eastAsia="en-US"/>
        </w:rPr>
        <w:t xml:space="preserve"> </w:t>
      </w:r>
      <w:r w:rsidR="008761A0" w:rsidRPr="003F4F9F">
        <w:rPr>
          <w:szCs w:val="20"/>
          <w:lang w:eastAsia="en-US"/>
        </w:rPr>
        <w:t>Planuojant atsiskaitomųjų darbų intensyvumą</w:t>
      </w:r>
      <w:r w:rsidR="007E3B55" w:rsidRPr="003F4F9F">
        <w:rPr>
          <w:szCs w:val="20"/>
          <w:lang w:eastAsia="en-US"/>
        </w:rPr>
        <w:t>:</w:t>
      </w:r>
    </w:p>
    <w:p w14:paraId="22EF9109" w14:textId="77777777" w:rsidR="007E3B55" w:rsidRPr="00A27BBC" w:rsidRDefault="00D161F4" w:rsidP="0056243A">
      <w:pPr>
        <w:shd w:val="clear" w:color="000000" w:fill="auto"/>
        <w:ind w:firstLine="851"/>
        <w:jc w:val="both"/>
        <w:rPr>
          <w:szCs w:val="20"/>
          <w:lang w:eastAsia="en-US"/>
        </w:rPr>
      </w:pPr>
      <w:r>
        <w:rPr>
          <w:szCs w:val="20"/>
          <w:lang w:eastAsia="en-US"/>
        </w:rPr>
        <w:t>9</w:t>
      </w:r>
      <w:r w:rsidR="007E3B55" w:rsidRPr="00A27BBC">
        <w:rPr>
          <w:szCs w:val="20"/>
          <w:lang w:eastAsia="en-US"/>
        </w:rPr>
        <w:t xml:space="preserve">.7.1. </w:t>
      </w:r>
      <w:r w:rsidR="00DA65AA" w:rsidRPr="00A27BBC">
        <w:t xml:space="preserve">mokiniams per dieną skiriamas ne daugiau kaip vienas diagnostinis darbas, per savaitę – ne </w:t>
      </w:r>
      <w:r w:rsidR="005C251C">
        <w:t>daugiau</w:t>
      </w:r>
      <w:r w:rsidR="00DA65AA" w:rsidRPr="00A27BBC">
        <w:t xml:space="preserve"> du</w:t>
      </w:r>
      <w:r w:rsidR="00175722">
        <w:t>–</w:t>
      </w:r>
      <w:r w:rsidR="00A27BBC" w:rsidRPr="00A27BBC">
        <w:t>trys atsiskaitomieji</w:t>
      </w:r>
      <w:r w:rsidR="00DA65AA" w:rsidRPr="00A27BBC">
        <w:t xml:space="preserve"> darbai</w:t>
      </w:r>
      <w:r w:rsidR="006E6542">
        <w:t xml:space="preserve"> </w:t>
      </w:r>
      <w:r w:rsidR="006E6542" w:rsidRPr="00613FB3">
        <w:rPr>
          <w:lang w:eastAsia="en-US"/>
        </w:rPr>
        <w:t>visų mokomųjų dalykų kontekste</w:t>
      </w:r>
      <w:r w:rsidR="00DA65AA" w:rsidRPr="00A27BBC">
        <w:t>. Dalykų mokytojai</w:t>
      </w:r>
      <w:r w:rsidR="000568A7" w:rsidRPr="00A27BBC">
        <w:t xml:space="preserve"> </w:t>
      </w:r>
      <w:r w:rsidR="00DA65AA" w:rsidRPr="00A27BBC">
        <w:t xml:space="preserve">darbų laiką derina tarpusavyje ir su direktoriaus pavaduotoju ugdymui. Informaciją </w:t>
      </w:r>
      <w:r w:rsidR="000568A7" w:rsidRPr="00A27BBC">
        <w:t>apie patikrinamojo darbo vykdymo laiką fiksuoja</w:t>
      </w:r>
      <w:r w:rsidR="00DA65AA" w:rsidRPr="00A27BBC">
        <w:t xml:space="preserve"> </w:t>
      </w:r>
      <w:r w:rsidR="00AF5584">
        <w:t>D</w:t>
      </w:r>
      <w:r w:rsidR="00DA65AA" w:rsidRPr="00A27BBC">
        <w:t>ienyne</w:t>
      </w:r>
      <w:r w:rsidR="0035743C">
        <w:t xml:space="preserve"> prieš savaitę</w:t>
      </w:r>
      <w:r w:rsidR="007E3B55" w:rsidRPr="00A27BBC">
        <w:rPr>
          <w:szCs w:val="20"/>
          <w:lang w:eastAsia="en-US"/>
        </w:rPr>
        <w:t>;</w:t>
      </w:r>
    </w:p>
    <w:p w14:paraId="5B9BDB50" w14:textId="77777777" w:rsidR="008761A0" w:rsidRPr="00056936" w:rsidRDefault="00D161F4" w:rsidP="00D63EA3">
      <w:pPr>
        <w:shd w:val="clear" w:color="000000" w:fill="auto"/>
        <w:ind w:firstLine="851"/>
        <w:jc w:val="both"/>
        <w:rPr>
          <w:color w:val="FF0000"/>
        </w:rPr>
      </w:pPr>
      <w:r>
        <w:rPr>
          <w:szCs w:val="20"/>
          <w:lang w:eastAsia="en-US"/>
        </w:rPr>
        <w:t>9</w:t>
      </w:r>
      <w:r w:rsidR="007E3B55">
        <w:rPr>
          <w:szCs w:val="20"/>
          <w:lang w:eastAsia="en-US"/>
        </w:rPr>
        <w:t>.7.2.</w:t>
      </w:r>
      <w:r w:rsidR="008761A0" w:rsidRPr="008761A0">
        <w:rPr>
          <w:szCs w:val="20"/>
          <w:lang w:eastAsia="en-US"/>
        </w:rPr>
        <w:t xml:space="preserve"> </w:t>
      </w:r>
      <w:r w:rsidR="007E3B55">
        <w:rPr>
          <w:szCs w:val="20"/>
          <w:lang w:eastAsia="en-US"/>
        </w:rPr>
        <w:t>a</w:t>
      </w:r>
      <w:r w:rsidR="008761A0" w:rsidRPr="008761A0">
        <w:rPr>
          <w:szCs w:val="20"/>
          <w:lang w:eastAsia="en-US"/>
        </w:rPr>
        <w:t xml:space="preserve">tsiskaitomųjų darbų užduotys ir įvertinimai </w:t>
      </w:r>
      <w:r w:rsidR="00A27BBC">
        <w:rPr>
          <w:szCs w:val="20"/>
          <w:lang w:eastAsia="en-US"/>
        </w:rPr>
        <w:t>grąžinami mokiniams.</w:t>
      </w:r>
      <w:r w:rsidR="008761A0" w:rsidRPr="008761A0">
        <w:rPr>
          <w:szCs w:val="20"/>
          <w:lang w:eastAsia="en-US"/>
        </w:rPr>
        <w:t xml:space="preserve"> </w:t>
      </w:r>
      <w:r w:rsidR="00A27BBC">
        <w:rPr>
          <w:szCs w:val="20"/>
          <w:lang w:eastAsia="en-US"/>
        </w:rPr>
        <w:t>K</w:t>
      </w:r>
      <w:r w:rsidR="008761A0" w:rsidRPr="008761A0">
        <w:rPr>
          <w:szCs w:val="20"/>
          <w:lang w:eastAsia="en-US"/>
        </w:rPr>
        <w:t>ilus klausimų mokiniams ir jų tėvams (globėjams, rūpintojams), jei jie to pageidauja, sudaromos sąlygos išsamiai susipažinti su individualaus</w:t>
      </w:r>
      <w:r w:rsidR="00BE4C31">
        <w:rPr>
          <w:szCs w:val="20"/>
          <w:lang w:eastAsia="en-US"/>
        </w:rPr>
        <w:t xml:space="preserve"> darbo stiprybėmis ir trūkumais.</w:t>
      </w:r>
      <w:r w:rsidR="008761A0" w:rsidRPr="008761A0">
        <w:rPr>
          <w:szCs w:val="20"/>
          <w:lang w:eastAsia="en-US"/>
        </w:rPr>
        <w:t xml:space="preserve"> </w:t>
      </w:r>
    </w:p>
    <w:p w14:paraId="05396C20" w14:textId="77777777" w:rsidR="00E92C7B" w:rsidRPr="00C60627" w:rsidRDefault="00D161F4" w:rsidP="00E92C7B">
      <w:pPr>
        <w:pStyle w:val="Pagrindiniotekstotrauka"/>
        <w:tabs>
          <w:tab w:val="left" w:pos="1080"/>
        </w:tabs>
        <w:ind w:left="0" w:firstLine="851"/>
      </w:pPr>
      <w:r>
        <w:t>9</w:t>
      </w:r>
      <w:r w:rsidR="00E92C7B" w:rsidRPr="00C60627">
        <w:t>.</w:t>
      </w:r>
      <w:r w:rsidR="00D63EA3">
        <w:t>8</w:t>
      </w:r>
      <w:r w:rsidR="00E92C7B" w:rsidRPr="00C60627">
        <w:t xml:space="preserve">. vadovėlių ir kitų mokymo(si) priemonių pasirinkimas ir naudojimas: </w:t>
      </w:r>
    </w:p>
    <w:p w14:paraId="06F5B5DC" w14:textId="77777777" w:rsidR="00E92C7B" w:rsidRDefault="00D161F4" w:rsidP="00E92C7B">
      <w:pPr>
        <w:pStyle w:val="Pagrindiniotekstotrauka"/>
        <w:tabs>
          <w:tab w:val="left" w:pos="1080"/>
        </w:tabs>
        <w:ind w:left="0" w:firstLine="851"/>
      </w:pPr>
      <w:r>
        <w:t>9</w:t>
      </w:r>
      <w:r w:rsidR="00E92C7B">
        <w:t>.</w:t>
      </w:r>
      <w:r w:rsidR="00D63EA3">
        <w:t>8</w:t>
      </w:r>
      <w:r w:rsidR="00E92C7B">
        <w:t>.1. 1</w:t>
      </w:r>
      <w:r w:rsidR="00F953F3">
        <w:t>–</w:t>
      </w:r>
      <w:r w:rsidR="00D22A7F">
        <w:t>3</w:t>
      </w:r>
      <w:r w:rsidR="00E92C7B">
        <w:t xml:space="preserve"> </w:t>
      </w:r>
      <w:r w:rsidR="00E92C7B" w:rsidRPr="00CB1FD2">
        <w:t>klasė</w:t>
      </w:r>
      <w:r w:rsidR="00E92C7B">
        <w:t>s</w:t>
      </w:r>
      <w:r w:rsidR="00E92C7B" w:rsidRPr="00CB1FD2">
        <w:t>e</w:t>
      </w:r>
      <w:r w:rsidR="00E92C7B">
        <w:t xml:space="preserve"> matematikos, lietuvių kalbos ir literatūros, visuomeninio ugdymo bei gamtos mokslų programos įgyvendinamos</w:t>
      </w:r>
      <w:r w:rsidR="00E92C7B" w:rsidRPr="00CB1FD2">
        <w:t xml:space="preserve"> dirba</w:t>
      </w:r>
      <w:r w:rsidR="00E92C7B">
        <w:t>nt</w:t>
      </w:r>
      <w:r w:rsidR="00E92C7B" w:rsidRPr="00CB1FD2">
        <w:t xml:space="preserve"> su</w:t>
      </w:r>
      <w:r w:rsidR="00E92C7B">
        <w:t xml:space="preserve"> atnaujinto ugdymo turinio</w:t>
      </w:r>
      <w:r w:rsidR="00E92C7B" w:rsidRPr="00CB1FD2">
        <w:t xml:space="preserve"> naujos serijos </w:t>
      </w:r>
      <w:r w:rsidR="00E92C7B">
        <w:t xml:space="preserve"> „Maži milžinai“ vadovėliais</w:t>
      </w:r>
      <w:r w:rsidR="00E92C7B" w:rsidRPr="00CB1FD2">
        <w:t>;</w:t>
      </w:r>
      <w:r w:rsidR="00E92C7B">
        <w:t xml:space="preserve"> </w:t>
      </w:r>
    </w:p>
    <w:p w14:paraId="1B4E6F2C" w14:textId="77777777" w:rsidR="00E92C7B" w:rsidRPr="00CB1FD2" w:rsidRDefault="00D161F4" w:rsidP="00E92C7B">
      <w:pPr>
        <w:pStyle w:val="Pagrindiniotekstotrauka"/>
        <w:tabs>
          <w:tab w:val="left" w:pos="1080"/>
        </w:tabs>
        <w:ind w:left="0" w:firstLine="851"/>
      </w:pPr>
      <w:r>
        <w:t>9</w:t>
      </w:r>
      <w:r w:rsidR="00E92C7B">
        <w:t>.</w:t>
      </w:r>
      <w:r w:rsidR="00D63EA3">
        <w:t>8</w:t>
      </w:r>
      <w:r w:rsidR="00E92C7B">
        <w:t>.2. 4</w:t>
      </w:r>
      <w:r w:rsidR="00D22A7F">
        <w:t>a, 4b</w:t>
      </w:r>
      <w:r w:rsidR="00E92C7B">
        <w:t xml:space="preserve"> klasėje matematikos, lietuvių kalbos ir literatūros, visuomeninio ugdymo bei gamtos mokslų programos įgyvendinamos su serijos „Taip</w:t>
      </w:r>
      <w:r w:rsidR="00E92C7B" w:rsidRPr="00C2229F">
        <w:t>!</w:t>
      </w:r>
      <w:r w:rsidR="00E92C7B">
        <w:t>“ vadovėliais;</w:t>
      </w:r>
    </w:p>
    <w:p w14:paraId="2B0BB1F1" w14:textId="77777777" w:rsidR="00E92C7B" w:rsidRPr="00CB1FD2" w:rsidRDefault="00D161F4" w:rsidP="00E92C7B">
      <w:pPr>
        <w:pStyle w:val="Pagrindiniotekstotrauka"/>
        <w:tabs>
          <w:tab w:val="left" w:pos="1080"/>
        </w:tabs>
        <w:ind w:left="0" w:firstLine="851"/>
      </w:pPr>
      <w:r>
        <w:t>9</w:t>
      </w:r>
      <w:r w:rsidR="00E92C7B" w:rsidRPr="00CB1FD2">
        <w:t>.</w:t>
      </w:r>
      <w:r w:rsidR="00D63EA3">
        <w:t>8</w:t>
      </w:r>
      <w:r w:rsidR="00E92C7B">
        <w:t>.3. 2–4 klasėse anglų kalbos programa įgyvendinama dirbant su vadovėlio „Early School English“ patobulinta mokymo priemone „Yummy English</w:t>
      </w:r>
      <w:r w:rsidR="00E92C7B" w:rsidRPr="00CB1FD2">
        <w:t>!</w:t>
      </w:r>
      <w:r w:rsidR="00E92C7B">
        <w:t>“;</w:t>
      </w:r>
    </w:p>
    <w:p w14:paraId="7AB644E9" w14:textId="77777777" w:rsidR="00E92C7B" w:rsidRPr="00CB1FD2" w:rsidRDefault="00D161F4" w:rsidP="00E92C7B">
      <w:pPr>
        <w:pStyle w:val="Pagrindiniotekstotrauka"/>
        <w:tabs>
          <w:tab w:val="left" w:pos="1080"/>
        </w:tabs>
        <w:ind w:left="0" w:firstLine="851"/>
      </w:pPr>
      <w:r>
        <w:t>9</w:t>
      </w:r>
      <w:r w:rsidR="00D63EA3">
        <w:t>.8</w:t>
      </w:r>
      <w:r w:rsidR="00E92C7B">
        <w:t>.4</w:t>
      </w:r>
      <w:r w:rsidR="00E92C7B" w:rsidRPr="00E06FA0">
        <w:t xml:space="preserve">. </w:t>
      </w:r>
      <w:r w:rsidR="00E92C7B">
        <w:t>1–4</w:t>
      </w:r>
      <w:r w:rsidR="00E92C7B" w:rsidRPr="00E06FA0">
        <w:t xml:space="preserve"> klasėse technologijų, dailės, etikos</w:t>
      </w:r>
      <w:r w:rsidR="00E92C7B">
        <w:t xml:space="preserve"> dalykų programos įgyvendinamos</w:t>
      </w:r>
      <w:r w:rsidR="00E92C7B" w:rsidRPr="00E06FA0">
        <w:t xml:space="preserve"> </w:t>
      </w:r>
      <w:r w:rsidR="00E92C7B" w:rsidRPr="00CB1FD2">
        <w:t>dirbant su integruotu mokymosi priemonių serijos „Šok“ vadovėlių, pratybų sąsiuvinių, skaitmeninio turinio, dalomosios medžiagos komplektu</w:t>
      </w:r>
      <w:r w:rsidR="00E92C7B">
        <w:t>. Muzika - E. Veličkos „Mano muzika“</w:t>
      </w:r>
      <w:r w:rsidR="00E92C7B" w:rsidRPr="00CB1FD2">
        <w:t>;</w:t>
      </w:r>
    </w:p>
    <w:p w14:paraId="3D7EA118" w14:textId="77777777" w:rsidR="00E92C7B" w:rsidRDefault="00D161F4" w:rsidP="00E92C7B">
      <w:pPr>
        <w:pStyle w:val="Pagrindiniotekstotrauka"/>
        <w:tabs>
          <w:tab w:val="left" w:pos="1080"/>
        </w:tabs>
        <w:ind w:left="0" w:firstLine="851"/>
      </w:pPr>
      <w:r>
        <w:t>9</w:t>
      </w:r>
      <w:r w:rsidR="00D63EA3">
        <w:t>.8</w:t>
      </w:r>
      <w:r w:rsidR="00E92C7B">
        <w:t>.5. ugdomajai aplinkai kurti naudojami plakatai, dalomoji medžiaga, EDUKA klasės skaitmeninis vaizdinis turinys, pratybų sąsiuviniai, papildomos priemonės virtualioje mokymosi aplinkoje (e.sviesa.lt) ir priemonė</w:t>
      </w:r>
      <w:r w:rsidR="00AF5584">
        <w:t>s, skirtos patyriminiam ugdymui;</w:t>
      </w:r>
    </w:p>
    <w:p w14:paraId="3DF6F8B3" w14:textId="77777777" w:rsidR="0086057B" w:rsidRPr="00583333" w:rsidRDefault="0086057B" w:rsidP="0086057B">
      <w:pPr>
        <w:tabs>
          <w:tab w:val="left" w:pos="720"/>
        </w:tabs>
        <w:spacing w:line="259" w:lineRule="auto"/>
        <w:ind w:firstLine="851"/>
        <w:jc w:val="both"/>
        <w:rPr>
          <w:bCs/>
        </w:rPr>
      </w:pPr>
      <w:r>
        <w:t xml:space="preserve">9.9. </w:t>
      </w:r>
      <w:r>
        <w:rPr>
          <w:bCs/>
        </w:rPr>
        <w:t>m</w:t>
      </w:r>
      <w:r w:rsidRPr="00583333">
        <w:rPr>
          <w:bCs/>
        </w:rPr>
        <w:t xml:space="preserve">okinio </w:t>
      </w:r>
      <w:r>
        <w:rPr>
          <w:bCs/>
        </w:rPr>
        <w:t>tėvai (globėjai)</w:t>
      </w:r>
      <w:r w:rsidRPr="00583333">
        <w:rPr>
          <w:bCs/>
        </w:rPr>
        <w:t xml:space="preserve"> gali prašyti </w:t>
      </w:r>
      <w:r w:rsidRPr="00287F9A">
        <w:rPr>
          <w:bCs/>
        </w:rPr>
        <w:t>atleisti 1</w:t>
      </w:r>
      <w:r w:rsidRPr="00B25621">
        <w:t>–</w:t>
      </w:r>
      <w:r w:rsidRPr="00287F9A">
        <w:rPr>
          <w:bCs/>
        </w:rPr>
        <w:t xml:space="preserve">4 klasių </w:t>
      </w:r>
      <w:r w:rsidRPr="00583333">
        <w:rPr>
          <w:bCs/>
        </w:rPr>
        <w:t>mokinį nuo dalyko (dalykų) dalies pamokų, jeigu mokinys mokosi arba yra baigęs formalųjį švietimą papildančio ugdymo ar neformaliojo vaikų švietimo programą</w:t>
      </w:r>
      <w:r>
        <w:rPr>
          <w:bCs/>
        </w:rPr>
        <w:t xml:space="preserve"> (muzikos, dailės, menų, sporto ir kitas)</w:t>
      </w:r>
      <w:r w:rsidRPr="00583333">
        <w:rPr>
          <w:bCs/>
        </w:rPr>
        <w:t xml:space="preserve">, kurios turinys yra </w:t>
      </w:r>
      <w:r w:rsidRPr="00583333">
        <w:rPr>
          <w:bCs/>
        </w:rPr>
        <w:lastRenderedPageBreak/>
        <w:t>artimas ar tapatus dalyko bendrajai programai</w:t>
      </w:r>
      <w:r>
        <w:rPr>
          <w:bCs/>
        </w:rPr>
        <w:t>, arba, kai mokinys yra nacionalinių ar tarptautinių olimpiadų, konkursų einamaisiais mokslo metais prizinės vietos laimėtojas.</w:t>
      </w:r>
      <w:r w:rsidRPr="00583333">
        <w:rPr>
          <w:bCs/>
        </w:rPr>
        <w:t xml:space="preserve"> Tokiu atveju privalu pateikti:</w:t>
      </w:r>
    </w:p>
    <w:p w14:paraId="46AFC2D8" w14:textId="77777777" w:rsidR="0086057B" w:rsidRPr="00583333" w:rsidRDefault="00AA7A45" w:rsidP="0086057B">
      <w:pPr>
        <w:tabs>
          <w:tab w:val="left" w:pos="720"/>
        </w:tabs>
        <w:spacing w:line="259" w:lineRule="auto"/>
        <w:ind w:firstLine="851"/>
        <w:jc w:val="both"/>
        <w:rPr>
          <w:bCs/>
        </w:rPr>
      </w:pPr>
      <w:r>
        <w:t>9.9.</w:t>
      </w:r>
      <w:r w:rsidR="0086057B" w:rsidRPr="00287F9A">
        <w:rPr>
          <w:bCs/>
        </w:rPr>
        <w:t xml:space="preserve">1. </w:t>
      </w:r>
      <w:r w:rsidR="0086057B" w:rsidRPr="00583333">
        <w:rPr>
          <w:bCs/>
        </w:rPr>
        <w:t xml:space="preserve">dalyko mokytojui neformaliojo vaikų švietimo programą, pagal kurią mokinys mokosi, ar nuorodą į ją arba formalųjį švietimą papildančio ugdymo programos, pagal kurią mokosi, turinį; </w:t>
      </w:r>
    </w:p>
    <w:p w14:paraId="5FD2ADCF" w14:textId="77777777" w:rsidR="0086057B" w:rsidRPr="00583333" w:rsidRDefault="00AA7A45" w:rsidP="0086057B">
      <w:pPr>
        <w:tabs>
          <w:tab w:val="left" w:pos="720"/>
        </w:tabs>
        <w:spacing w:line="259" w:lineRule="auto"/>
        <w:ind w:firstLine="851"/>
        <w:jc w:val="both"/>
        <w:rPr>
          <w:bCs/>
        </w:rPr>
      </w:pPr>
      <w:r>
        <w:t>9.9.</w:t>
      </w:r>
      <w:r w:rsidR="0086057B" w:rsidRPr="00583333">
        <w:rPr>
          <w:bCs/>
        </w:rPr>
        <w:t>2. mokytojui patvirtinus, kad neformaliojo vaikų švietimo ar formalųjį švietimą papildančio ugdymo programos turinys atitinka dalyko bendrosios programos turinį</w:t>
      </w:r>
      <w:r w:rsidR="0086057B">
        <w:rPr>
          <w:bCs/>
        </w:rPr>
        <w:t>,</w:t>
      </w:r>
      <w:r w:rsidR="0086057B" w:rsidRPr="00583333">
        <w:rPr>
          <w:bCs/>
        </w:rPr>
        <w:t xml:space="preserve"> mokytojas siūlo mokyklos vadovui atleisti mokinį nuo dalyko dalies pamokų lankymo;</w:t>
      </w:r>
    </w:p>
    <w:p w14:paraId="3062DA22" w14:textId="77777777" w:rsidR="0086057B" w:rsidRPr="00064A44" w:rsidRDefault="00AA7A45" w:rsidP="0086057B">
      <w:pPr>
        <w:tabs>
          <w:tab w:val="left" w:pos="720"/>
        </w:tabs>
        <w:spacing w:line="259" w:lineRule="auto"/>
        <w:ind w:firstLine="851"/>
        <w:jc w:val="both"/>
        <w:rPr>
          <w:bCs/>
        </w:rPr>
      </w:pPr>
      <w:r>
        <w:t>9.9.</w:t>
      </w:r>
      <w:r w:rsidR="0086057B">
        <w:rPr>
          <w:bCs/>
        </w:rPr>
        <w:t>3. M</w:t>
      </w:r>
      <w:r w:rsidR="0086057B" w:rsidRPr="00583333">
        <w:rPr>
          <w:bCs/>
        </w:rPr>
        <w:t xml:space="preserve">okyklos vadovo įsakymu mokinys yra atleidžiamas nuo dalyko dalies pamokų lankymo, numatant mokinio atsiskaitymus ir pasiekimų vertinimo būdus. </w:t>
      </w:r>
      <w:r w:rsidR="0086057B">
        <w:rPr>
          <w:bCs/>
        </w:rPr>
        <w:t xml:space="preserve">Mokytojų tarybos </w:t>
      </w:r>
      <w:r w:rsidR="0086057B" w:rsidRPr="00AA7A45">
        <w:rPr>
          <w:bCs/>
        </w:rPr>
        <w:t>2023</w:t>
      </w:r>
      <w:r w:rsidR="0086057B">
        <w:rPr>
          <w:bCs/>
        </w:rPr>
        <w:t xml:space="preserve"> m. birželio 6 d. sprendimu (protokolas Nr. </w:t>
      </w:r>
      <w:r w:rsidR="0086057B" w:rsidRPr="0079226B">
        <w:rPr>
          <w:bCs/>
          <w:color w:val="000000" w:themeColor="text1"/>
        </w:rPr>
        <w:t xml:space="preserve">V1-2) </w:t>
      </w:r>
      <w:r w:rsidR="0086057B" w:rsidRPr="00583333">
        <w:rPr>
          <w:bCs/>
        </w:rPr>
        <w:t>menų, fizinio</w:t>
      </w:r>
      <w:r w:rsidR="0086057B">
        <w:rPr>
          <w:bCs/>
        </w:rPr>
        <w:t xml:space="preserve"> ugdymo ar kitų dalykų vertinimus, gautus</w:t>
      </w:r>
      <w:r w:rsidR="0086057B" w:rsidRPr="00583333">
        <w:rPr>
          <w:bCs/>
        </w:rPr>
        <w:t xml:space="preserve"> mokantis pagal formalųjį švietimą papildančias </w:t>
      </w:r>
      <w:r w:rsidR="0086057B">
        <w:rPr>
          <w:bCs/>
        </w:rPr>
        <w:t>programas, įskaityti ir konvertuoti</w:t>
      </w:r>
      <w:r w:rsidR="0086057B" w:rsidRPr="00583333">
        <w:rPr>
          <w:bCs/>
        </w:rPr>
        <w:t xml:space="preserve"> į atitinkamo dalyko </w:t>
      </w:r>
      <w:r w:rsidR="0086057B">
        <w:rPr>
          <w:bCs/>
        </w:rPr>
        <w:t xml:space="preserve">vertinimus </w:t>
      </w:r>
      <w:r w:rsidR="0086057B" w:rsidRPr="00583333">
        <w:rPr>
          <w:bCs/>
        </w:rPr>
        <w:t xml:space="preserve">pagal </w:t>
      </w:r>
      <w:r>
        <w:rPr>
          <w:bCs/>
        </w:rPr>
        <w:t>lygį;</w:t>
      </w:r>
    </w:p>
    <w:p w14:paraId="5B570E76" w14:textId="77777777" w:rsidR="0086057B" w:rsidRDefault="00AA7A45" w:rsidP="0086057B">
      <w:pPr>
        <w:tabs>
          <w:tab w:val="left" w:pos="720"/>
        </w:tabs>
        <w:spacing w:line="259" w:lineRule="auto"/>
        <w:ind w:firstLine="851"/>
        <w:jc w:val="both"/>
        <w:rPr>
          <w:bCs/>
        </w:rPr>
      </w:pPr>
      <w:r>
        <w:rPr>
          <w:bCs/>
        </w:rPr>
        <w:t>9.10</w:t>
      </w:r>
      <w:r w:rsidR="0086057B">
        <w:rPr>
          <w:bCs/>
        </w:rPr>
        <w:t>. m</w:t>
      </w:r>
      <w:r w:rsidR="0086057B" w:rsidRPr="00437204">
        <w:rPr>
          <w:bCs/>
        </w:rPr>
        <w:t xml:space="preserve">okiniai, kurie mokosi dailės, muzikos, sporto mokyklose, direktoriaus įsakymu atleidžiami nuo </w:t>
      </w:r>
      <w:r w:rsidR="0086057B">
        <w:rPr>
          <w:bCs/>
        </w:rPr>
        <w:t xml:space="preserve">dalies </w:t>
      </w:r>
      <w:r w:rsidR="0086057B" w:rsidRPr="00437204">
        <w:rPr>
          <w:bCs/>
        </w:rPr>
        <w:t>atitinkamo privalomojo dalyko lankymo, jeigu:</w:t>
      </w:r>
    </w:p>
    <w:p w14:paraId="35D2A2FA" w14:textId="77777777" w:rsidR="0086057B" w:rsidRPr="006D773D" w:rsidRDefault="00AA7A45" w:rsidP="0086057B">
      <w:pPr>
        <w:pStyle w:val="Pagrindiniotekstotrauka"/>
        <w:tabs>
          <w:tab w:val="left" w:pos="720"/>
        </w:tabs>
        <w:ind w:left="0" w:firstLine="851"/>
      </w:pPr>
      <w:r>
        <w:rPr>
          <w:bCs/>
        </w:rPr>
        <w:t>9.10.</w:t>
      </w:r>
      <w:r w:rsidR="0086057B">
        <w:rPr>
          <w:bCs/>
        </w:rPr>
        <w:t xml:space="preserve">1. </w:t>
      </w:r>
      <w:r w:rsidR="0086057B" w:rsidRPr="006D773D">
        <w:t>šios pamokos tvarkaraštyje yra</w:t>
      </w:r>
      <w:r w:rsidR="0086057B">
        <w:t xml:space="preserve"> pirmos arba</w:t>
      </w:r>
      <w:r w:rsidR="0086057B" w:rsidRPr="006D773D">
        <w:t xml:space="preserve"> paskutinės;</w:t>
      </w:r>
    </w:p>
    <w:p w14:paraId="6CC3300D" w14:textId="77777777" w:rsidR="0086057B" w:rsidRDefault="00AA7A45" w:rsidP="0086057B">
      <w:pPr>
        <w:pStyle w:val="Pagrindiniotekstotrauka"/>
        <w:tabs>
          <w:tab w:val="left" w:pos="720"/>
        </w:tabs>
        <w:ind w:left="0" w:firstLine="851"/>
      </w:pPr>
      <w:r>
        <w:t>9.10.</w:t>
      </w:r>
      <w:r w:rsidR="0086057B" w:rsidRPr="006D773D">
        <w:t xml:space="preserve">2. tėvai (globėjai) </w:t>
      </w:r>
      <w:r w:rsidR="0086057B">
        <w:t>mokyklos</w:t>
      </w:r>
      <w:r w:rsidR="0086057B" w:rsidRPr="006D773D">
        <w:t xml:space="preserve"> direktoriui</w:t>
      </w:r>
      <w:r w:rsidR="0086057B">
        <w:t xml:space="preserve"> 2 kartus per mokslo metus:</w:t>
      </w:r>
      <w:r w:rsidR="0086057B" w:rsidRPr="006D773D">
        <w:t xml:space="preserve"> iki</w:t>
      </w:r>
      <w:r w:rsidR="0086057B">
        <w:t xml:space="preserve"> 2025 m.</w:t>
      </w:r>
      <w:r w:rsidR="0086057B" w:rsidRPr="006D773D">
        <w:t xml:space="preserve"> rugsėjo 15 dienos ir iki</w:t>
      </w:r>
      <w:r w:rsidR="0086057B">
        <w:t xml:space="preserve"> 202</w:t>
      </w:r>
      <w:r>
        <w:t>6</w:t>
      </w:r>
      <w:r w:rsidR="0086057B">
        <w:t xml:space="preserve"> m.</w:t>
      </w:r>
      <w:r w:rsidR="0086057B" w:rsidRPr="006D773D">
        <w:t xml:space="preserve"> </w:t>
      </w:r>
      <w:r w:rsidR="0086057B">
        <w:t>sausio</w:t>
      </w:r>
      <w:r w:rsidR="0086057B" w:rsidRPr="006D773D">
        <w:t xml:space="preserve"> 1</w:t>
      </w:r>
      <w:r w:rsidR="0086057B">
        <w:t>9</w:t>
      </w:r>
      <w:r w:rsidR="0086057B" w:rsidRPr="006D773D">
        <w:t xml:space="preserve"> dienos pateikia pažymas apie užsiėmimų lankymą neformaliojo ugdymo įstaigose bei prašymą atleisti nuo atitinkamų privalomojo</w:t>
      </w:r>
      <w:r w:rsidR="0086057B">
        <w:t xml:space="preserve"> dalyko savaitinių pamokų</w:t>
      </w:r>
      <w:r w:rsidR="0086057B" w:rsidRPr="006D773D">
        <w:t xml:space="preserve"> dalies;</w:t>
      </w:r>
    </w:p>
    <w:p w14:paraId="17175DC2" w14:textId="77777777" w:rsidR="0086057B" w:rsidRPr="006D773D" w:rsidRDefault="00AA7A45" w:rsidP="0086057B">
      <w:pPr>
        <w:pStyle w:val="Pagrindiniotekstotrauka"/>
        <w:tabs>
          <w:tab w:val="left" w:pos="720"/>
        </w:tabs>
        <w:ind w:left="0" w:firstLine="851"/>
      </w:pPr>
      <w:r>
        <w:t>9.10.</w:t>
      </w:r>
      <w:r w:rsidR="0086057B">
        <w:t>3</w:t>
      </w:r>
      <w:r w:rsidR="0086057B" w:rsidRPr="006D773D">
        <w:t xml:space="preserve">. </w:t>
      </w:r>
      <w:r w:rsidR="0086057B">
        <w:t xml:space="preserve">jeigu Mokyklos direktoriaus įsakymu nėra numatomas šių dalykų mokymosi pasiekimų įskaitymas, mokytojas, susipažinęs su </w:t>
      </w:r>
      <w:r w:rsidR="0086057B" w:rsidRPr="00437204">
        <w:rPr>
          <w:bCs/>
        </w:rPr>
        <w:t>neformaliojo vaikų švietimo ir (ar) formalųjį švietimą papildančio ugdymo</w:t>
      </w:r>
      <w:r w:rsidR="0086057B">
        <w:rPr>
          <w:bCs/>
        </w:rPr>
        <w:t xml:space="preserve"> mokyklos programa, </w:t>
      </w:r>
      <w:r w:rsidR="0086057B" w:rsidRPr="006D773D">
        <w:t>vadovaujantis Bendrosios programos reikalavimais</w:t>
      </w:r>
      <w:r w:rsidR="0086057B">
        <w:t>,</w:t>
      </w:r>
      <w:r w:rsidR="0086057B" w:rsidRPr="006D773D">
        <w:t xml:space="preserve"> numato mokomųjų dalykų atsiskaitymą pusmečių</w:t>
      </w:r>
      <w:r w:rsidR="0086057B">
        <w:t xml:space="preserve"> </w:t>
      </w:r>
      <w:r w:rsidR="0086057B" w:rsidRPr="006D773D">
        <w:t>pab</w:t>
      </w:r>
      <w:r w:rsidR="0086057B">
        <w:t>aigoje</w:t>
      </w:r>
      <w:r w:rsidR="0086057B" w:rsidRPr="006D773D">
        <w:t>;</w:t>
      </w:r>
    </w:p>
    <w:p w14:paraId="767498D7" w14:textId="77777777" w:rsidR="0086057B" w:rsidRDefault="00AA7A45" w:rsidP="0086057B">
      <w:pPr>
        <w:pStyle w:val="Pagrindiniotekstotrauka"/>
        <w:tabs>
          <w:tab w:val="left" w:pos="720"/>
        </w:tabs>
        <w:ind w:left="0" w:firstLine="851"/>
      </w:pPr>
      <w:r>
        <w:t>9.10.</w:t>
      </w:r>
      <w:r w:rsidR="0086057B">
        <w:t>4</w:t>
      </w:r>
      <w:r w:rsidR="0086057B" w:rsidRPr="006D773D">
        <w:t>. už mokinių saugumą, nedalyvaujant atitinkamų privalomųjų dalykų</w:t>
      </w:r>
      <w:r w:rsidR="0086057B">
        <w:t xml:space="preserve"> pirmosiose ar</w:t>
      </w:r>
      <w:r w:rsidR="0086057B" w:rsidRPr="006D773D">
        <w:t xml:space="preserve"> paskutinėse</w:t>
      </w:r>
      <w:r w:rsidR="0086057B">
        <w:t xml:space="preserve"> pamokose, atsako mokinių tėvai;</w:t>
      </w:r>
    </w:p>
    <w:p w14:paraId="7218673D" w14:textId="77777777" w:rsidR="0086057B" w:rsidRDefault="00AA7A45" w:rsidP="0086057B">
      <w:pPr>
        <w:pStyle w:val="Pagrindiniotekstotrauka"/>
        <w:tabs>
          <w:tab w:val="left" w:pos="720"/>
        </w:tabs>
        <w:ind w:left="0" w:firstLine="851"/>
      </w:pPr>
      <w:r>
        <w:t>9.10.</w:t>
      </w:r>
      <w:r w:rsidR="0086057B">
        <w:t>5</w:t>
      </w:r>
      <w:r>
        <w:t>.</w:t>
      </w:r>
      <w:r w:rsidR="0086057B">
        <w:t xml:space="preserve"> m</w:t>
      </w:r>
      <w:r w:rsidR="0086057B" w:rsidRPr="00D954D4">
        <w:t>okinys, atleistas nuo kurių nors menų,</w:t>
      </w:r>
      <w:r w:rsidR="0086057B">
        <w:t xml:space="preserve"> </w:t>
      </w:r>
      <w:r w:rsidR="0086057B" w:rsidRPr="00D954D4">
        <w:t xml:space="preserve">fizinio ugdymo ar kitų sričių dalykų pamokų, </w:t>
      </w:r>
      <w:r w:rsidR="0086057B">
        <w:t>jeigu šios pamokos yra ne paskutinės,</w:t>
      </w:r>
      <w:r w:rsidR="0086057B" w:rsidRPr="00D954D4">
        <w:t xml:space="preserve"> jų metu gal</w:t>
      </w:r>
      <w:r w:rsidR="0086057B">
        <w:t>i užsiimti kita ugdomąja veikla (ruošti namų darbus, skaityti knygą ir kt.).</w:t>
      </w:r>
    </w:p>
    <w:p w14:paraId="2D3D882C" w14:textId="77777777" w:rsidR="00A42318" w:rsidRPr="00244A01" w:rsidRDefault="00D161F4" w:rsidP="00A42318">
      <w:pPr>
        <w:ind w:firstLine="851"/>
        <w:jc w:val="both"/>
        <w:textAlignment w:val="baseline"/>
        <w:rPr>
          <w:rStyle w:val="apple-converted-space"/>
        </w:rPr>
      </w:pPr>
      <w:r>
        <w:t>10</w:t>
      </w:r>
      <w:r w:rsidR="00E92C7B" w:rsidRPr="00A42318">
        <w:t>.</w:t>
      </w:r>
      <w:r w:rsidR="00E92C7B" w:rsidRPr="00AE2710">
        <w:t xml:space="preserve"> </w:t>
      </w:r>
      <w:r w:rsidR="00E92C7B" w:rsidRPr="00D63EA3">
        <w:t xml:space="preserve">Mokinių pasiekimai ir pažanga vertinami vadovaujantis </w:t>
      </w:r>
      <w:r w:rsidR="00E92C7B" w:rsidRPr="00AE2710">
        <w:t xml:space="preserve">Mokinio individualios pažangos stebėjimo, fiksavimo, vertinimo ir pagalbos mokiniui teikimo tvarkos aprašu, patvirtintu </w:t>
      </w:r>
      <w:r w:rsidR="00E92C7B">
        <w:t xml:space="preserve">Mokyklos </w:t>
      </w:r>
      <w:r w:rsidR="00E92C7B" w:rsidRPr="00AE2710">
        <w:t xml:space="preserve">direktoriaus </w:t>
      </w:r>
      <w:r w:rsidR="00E92C7B" w:rsidRPr="00244A01">
        <w:t xml:space="preserve">2023 m. spalio 16 d. įsakymu Nr. V-76 </w:t>
      </w:r>
      <w:r w:rsidR="00E92C7B">
        <w:t>„Dėl Klaipėdos „Saulutės“ mokyklos-darželio mokinių, kurie mokosi pagal bendrojo ugdymo programas, mokymosi pasiekimų vertinimo ir vertinimo rezultatų panaudojimo tvarkos aprašo patvirtinimo</w:t>
      </w:r>
      <w:r w:rsidR="00E92C7B" w:rsidRPr="00AE2710">
        <w:t>“</w:t>
      </w:r>
      <w:r w:rsidR="00A42318">
        <w:t xml:space="preserve"> </w:t>
      </w:r>
      <w:r w:rsidR="00A42318" w:rsidRPr="00244A01">
        <w:rPr>
          <w:rStyle w:val="apple-converted-space"/>
        </w:rPr>
        <w:t>(2025 m. kovo 10 d. Nr. V-42 redakcija).</w:t>
      </w:r>
    </w:p>
    <w:p w14:paraId="2C9DC0F3" w14:textId="77777777" w:rsidR="00E92C7B" w:rsidRPr="005C1EF3" w:rsidRDefault="00D161F4" w:rsidP="00A42318">
      <w:pPr>
        <w:ind w:firstLine="851"/>
        <w:jc w:val="both"/>
        <w:textAlignment w:val="baseline"/>
      </w:pPr>
      <w:r>
        <w:t>11</w:t>
      </w:r>
      <w:r w:rsidR="00E92C7B" w:rsidRPr="00BD7A14">
        <w:t xml:space="preserve">. </w:t>
      </w:r>
      <w:r w:rsidR="00E92C7B" w:rsidRPr="005C1EF3">
        <w:t>Mokytojas numato mokinių ugdymosi pasiekimus ir vertinimą vadovaudamasis mokykloje priimtais susitarimais dėl ugdymo turinio planavimo ir pasiekimų vertinimo, atsižvelgdamas į klasės mokinių mokymosi rezultatus, ugdymosi poreikius ir galimybes. Numatydamas 1 klasės mokinių pasiekimus ir vertinimą, mokytojas susipažįsta su priešmokyklinio ugdymo mokytojo, švietimo pagalbos specialisto, jeigu buvo teikta pagalba, parengtomis rekomendacijomis pradinių klasių mokytojui apie vaiko pasiekimus.</w:t>
      </w:r>
    </w:p>
    <w:p w14:paraId="3AFFF043" w14:textId="77777777" w:rsidR="00E92C7B" w:rsidRPr="006F6E87" w:rsidRDefault="00D161F4" w:rsidP="00E92C7B">
      <w:pPr>
        <w:pStyle w:val="Pagrindiniotekstotrauka"/>
        <w:tabs>
          <w:tab w:val="left" w:pos="1080"/>
        </w:tabs>
        <w:ind w:left="0" w:firstLine="851"/>
      </w:pPr>
      <w:r>
        <w:t>12</w:t>
      </w:r>
      <w:r w:rsidR="00E92C7B" w:rsidRPr="00AE2710">
        <w:t xml:space="preserve">. </w:t>
      </w:r>
      <w:r w:rsidR="00E92C7B" w:rsidRPr="005C1EF3">
        <w:t>Mokymosi pagalbai teikti</w:t>
      </w:r>
      <w:r w:rsidR="00A05D4D" w:rsidRPr="005C1EF3">
        <w:t>,</w:t>
      </w:r>
      <w:r w:rsidR="00D63EA3" w:rsidRPr="005C1EF3">
        <w:t xml:space="preserve"> konsultacijoms</w:t>
      </w:r>
      <w:r w:rsidR="00E92C7B" w:rsidRPr="005C1EF3">
        <w:t xml:space="preserve"> visose </w:t>
      </w:r>
      <w:r w:rsidR="00E92C7B" w:rsidRPr="00AE2710">
        <w:t>1</w:t>
      </w:r>
      <w:r w:rsidR="00E92C7B" w:rsidRPr="00B25621">
        <w:t>–</w:t>
      </w:r>
      <w:r w:rsidR="00E92C7B" w:rsidRPr="00AE2710">
        <w:t xml:space="preserve">4 klasėse skiriama po 1 valandą iš pamokų ugdymosi poreikiams tenkinti. </w:t>
      </w:r>
      <w:r w:rsidR="00E92C7B" w:rsidRPr="006F6E87">
        <w:t>Mokymosi pagalba ugdymo procese teikiama kiekvienam mokiniui</w:t>
      </w:r>
      <w:r w:rsidR="00E92C7B">
        <w:t xml:space="preserve"> jeigu</w:t>
      </w:r>
      <w:r w:rsidR="00E92C7B" w:rsidRPr="006F6E87">
        <w:t xml:space="preserve">: </w:t>
      </w:r>
    </w:p>
    <w:p w14:paraId="07B106D8" w14:textId="77777777" w:rsidR="00E92C7B" w:rsidRPr="006F6E87" w:rsidRDefault="00A05D4D" w:rsidP="00E92C7B">
      <w:pPr>
        <w:pStyle w:val="Pagrindiniotekstotrauka"/>
        <w:tabs>
          <w:tab w:val="left" w:pos="1080"/>
        </w:tabs>
        <w:ind w:left="0" w:firstLine="851"/>
      </w:pPr>
      <w:r>
        <w:t>12</w:t>
      </w:r>
      <w:r w:rsidR="00E92C7B">
        <w:t xml:space="preserve">.1.  </w:t>
      </w:r>
      <w:r w:rsidR="00E92C7B" w:rsidRPr="006F6E87">
        <w:t>dėl ligos ar kitų priežasčių praleido dalį pamokų;</w:t>
      </w:r>
    </w:p>
    <w:p w14:paraId="2D605167" w14:textId="77777777" w:rsidR="00E92C7B" w:rsidRPr="006F6E87" w:rsidRDefault="00A05D4D" w:rsidP="00E92C7B">
      <w:pPr>
        <w:pStyle w:val="Pagrindiniotekstotrauka"/>
        <w:tabs>
          <w:tab w:val="left" w:pos="1080"/>
        </w:tabs>
        <w:ind w:left="0" w:firstLine="851"/>
      </w:pPr>
      <w:r>
        <w:t>12</w:t>
      </w:r>
      <w:r w:rsidR="00E92C7B" w:rsidRPr="006F6E87">
        <w:t>.2. gavo nepatenkinamą atsiskaitomųjų ar kitų užduočių įvertinimą;</w:t>
      </w:r>
    </w:p>
    <w:p w14:paraId="631FBA73" w14:textId="77777777" w:rsidR="00E92C7B" w:rsidRPr="006F6E87" w:rsidRDefault="00A05D4D" w:rsidP="00E92C7B">
      <w:pPr>
        <w:pStyle w:val="Pagrindiniotekstotrauka"/>
        <w:tabs>
          <w:tab w:val="left" w:pos="1080"/>
        </w:tabs>
        <w:ind w:left="0" w:firstLine="851"/>
      </w:pPr>
      <w:r>
        <w:t>12</w:t>
      </w:r>
      <w:r w:rsidR="00E92C7B" w:rsidRPr="006F6E87">
        <w:t>.3. gavo kelis iš eilės nepatenkinamus kurio nors dalyko įvertinimus;</w:t>
      </w:r>
    </w:p>
    <w:p w14:paraId="5340CC68" w14:textId="77777777" w:rsidR="00E92C7B" w:rsidRPr="006F6E87" w:rsidRDefault="00A05D4D" w:rsidP="00E92C7B">
      <w:pPr>
        <w:pStyle w:val="Pagrindiniotekstotrauka"/>
        <w:tabs>
          <w:tab w:val="left" w:pos="1080"/>
        </w:tabs>
        <w:ind w:left="0" w:firstLine="851"/>
      </w:pPr>
      <w:r>
        <w:t>12</w:t>
      </w:r>
      <w:r w:rsidR="00E92C7B">
        <w:t xml:space="preserve">.4. </w:t>
      </w:r>
      <w:r w:rsidR="00E92C7B" w:rsidRPr="006F6E87">
        <w:t xml:space="preserve">pasiekimų lygis (vieno ar kelių dalykų) žemesnis, nei numatyta Pradinio ugdymo bendrosiose programose, ir mokinys nedaro pažangos; </w:t>
      </w:r>
    </w:p>
    <w:p w14:paraId="77EE8A91" w14:textId="77777777" w:rsidR="00E92C7B" w:rsidRPr="006F6E87" w:rsidRDefault="00A05D4D" w:rsidP="00E92C7B">
      <w:pPr>
        <w:pStyle w:val="Pagrindiniotekstotrauka"/>
        <w:tabs>
          <w:tab w:val="left" w:pos="1080"/>
        </w:tabs>
        <w:ind w:left="0" w:firstLine="851"/>
      </w:pPr>
      <w:r>
        <w:t>12</w:t>
      </w:r>
      <w:r w:rsidR="00E92C7B" w:rsidRPr="006F6E87">
        <w:t>.5. jei nacionalinio pasiekimų patikrinimo metu nepasiekiamas patenkinamas lygis;</w:t>
      </w:r>
    </w:p>
    <w:p w14:paraId="1546E63F" w14:textId="77777777" w:rsidR="00E92C7B" w:rsidRPr="006F6E87" w:rsidRDefault="00A05D4D" w:rsidP="00E92C7B">
      <w:pPr>
        <w:pStyle w:val="Pagrindiniotekstotrauka"/>
        <w:tabs>
          <w:tab w:val="left" w:pos="1080"/>
        </w:tabs>
        <w:ind w:left="0" w:firstLine="851"/>
      </w:pPr>
      <w:r>
        <w:t>12</w:t>
      </w:r>
      <w:r w:rsidR="00E92C7B">
        <w:t xml:space="preserve">.6. </w:t>
      </w:r>
      <w:r w:rsidR="00E92C7B" w:rsidRPr="006F6E87">
        <w:t xml:space="preserve">pasiekimai yra aukščiausio lygio ir jis siekia domėtis pasirinkta mokymosi sritimi; </w:t>
      </w:r>
    </w:p>
    <w:p w14:paraId="5BFBC53E" w14:textId="77777777" w:rsidR="00E92C7B" w:rsidRPr="006F6E87" w:rsidRDefault="00A05D4D" w:rsidP="00E92C7B">
      <w:pPr>
        <w:pStyle w:val="Pagrindiniotekstotrauka"/>
        <w:tabs>
          <w:tab w:val="left" w:pos="1080"/>
        </w:tabs>
        <w:ind w:left="0" w:firstLine="851"/>
        <w:rPr>
          <w:b/>
        </w:rPr>
      </w:pPr>
      <w:r>
        <w:t>12</w:t>
      </w:r>
      <w:r w:rsidR="00E92C7B" w:rsidRPr="006F6E87">
        <w:t xml:space="preserve">.7. už mokymosi pagalbos </w:t>
      </w:r>
      <w:r w:rsidR="00E92C7B" w:rsidRPr="006F6E87">
        <w:rPr>
          <w:shd w:val="clear" w:color="auto" w:fill="FFFFFF"/>
        </w:rPr>
        <w:t>teikimo organizavimą atsakingas direktoriaus pavaduotojas ugdymui.</w:t>
      </w:r>
    </w:p>
    <w:p w14:paraId="64CACADD" w14:textId="77777777" w:rsidR="00D450DF" w:rsidRDefault="00E92C7B" w:rsidP="00D450DF">
      <w:pPr>
        <w:pStyle w:val="Pagrindiniotekstotrauka"/>
        <w:tabs>
          <w:tab w:val="left" w:pos="1080"/>
        </w:tabs>
        <w:ind w:left="0" w:firstLine="851"/>
        <w:rPr>
          <w:bCs/>
        </w:rPr>
      </w:pPr>
      <w:r w:rsidRPr="00D450DF">
        <w:lastRenderedPageBreak/>
        <w:t>1</w:t>
      </w:r>
      <w:r w:rsidR="00A05D4D" w:rsidRPr="00D450DF">
        <w:t>3</w:t>
      </w:r>
      <w:r w:rsidRPr="00D450DF">
        <w:t xml:space="preserve">. </w:t>
      </w:r>
      <w:r w:rsidR="00F20197" w:rsidRPr="00D450DF">
        <w:t xml:space="preserve">užsieniečius ir Lietuvos </w:t>
      </w:r>
      <w:r w:rsidR="00F20197">
        <w:t>Respublikos piliečius, atvykusius ar grįžusius gyventi ir dirbti Lietuvos Respublikoje</w:t>
      </w:r>
      <w:r w:rsidRPr="0087090B">
        <w:rPr>
          <w:bCs/>
        </w:rPr>
        <w:t xml:space="preserve">, </w:t>
      </w:r>
      <w:r>
        <w:rPr>
          <w:bCs/>
        </w:rPr>
        <w:t xml:space="preserve">baigusiam užsienio valstybės, pradinio ugdymo programos dalį </w:t>
      </w:r>
      <w:r w:rsidR="00D450DF">
        <w:rPr>
          <w:bCs/>
        </w:rPr>
        <w:t xml:space="preserve">mokykla: </w:t>
      </w:r>
    </w:p>
    <w:p w14:paraId="52D57D57" w14:textId="77777777" w:rsidR="00E92C7B" w:rsidRDefault="00E92C7B" w:rsidP="00D450DF">
      <w:pPr>
        <w:pStyle w:val="Pagrindiniotekstotrauka"/>
        <w:tabs>
          <w:tab w:val="left" w:pos="1080"/>
        </w:tabs>
        <w:ind w:left="0" w:firstLine="851"/>
        <w:rPr>
          <w:bCs/>
        </w:rPr>
      </w:pPr>
      <w:r>
        <w:rPr>
          <w:bCs/>
        </w:rPr>
        <w:t>1</w:t>
      </w:r>
      <w:r w:rsidR="00A05D4D">
        <w:rPr>
          <w:bCs/>
        </w:rPr>
        <w:t>3</w:t>
      </w:r>
      <w:r>
        <w:rPr>
          <w:bCs/>
        </w:rPr>
        <w:t xml:space="preserve">.1. asmenį priima mokytis vadovaujantis </w:t>
      </w:r>
      <w:r w:rsidR="00D450DF">
        <w:t>Nuosekliojo mokymosi pagal bendrojo ugdymo programas tvarkos aprašu, patvirtintu Lietuvos Respublikos švietimo, mokslo ir sporto ministro 2005 m. balandžio 5 d. įsakymu Nr. ISAK-556 „Dėl Nuosekliojo mokymosi pagal bendrojo ugdymo programas tvarkos aprašo patvirtinimo“, ir 2025–2026 ir 2026–2027 mokslo metų pradinio, pagrindinio ir vidurinio ugdymo programų</w:t>
      </w:r>
      <w:r w:rsidR="00F63902">
        <w:t xml:space="preserve"> bendrųjų ugdymo planų</w:t>
      </w:r>
      <w:r w:rsidR="00D450DF">
        <w:t xml:space="preserve"> 10 priedu</w:t>
      </w:r>
      <w:r>
        <w:rPr>
          <w:bCs/>
        </w:rPr>
        <w:t xml:space="preserve">; </w:t>
      </w:r>
    </w:p>
    <w:p w14:paraId="63365283" w14:textId="77777777" w:rsidR="00E92C7B" w:rsidRDefault="00E92C7B" w:rsidP="00E92C7B">
      <w:pPr>
        <w:pStyle w:val="Pagrindiniotekstotrauka"/>
        <w:tabs>
          <w:tab w:val="left" w:pos="1080"/>
        </w:tabs>
        <w:ind w:left="0" w:firstLine="851"/>
        <w:rPr>
          <w:bCs/>
        </w:rPr>
      </w:pPr>
      <w:r>
        <w:rPr>
          <w:bCs/>
        </w:rPr>
        <w:t>1</w:t>
      </w:r>
      <w:r w:rsidR="00A05D4D">
        <w:rPr>
          <w:bCs/>
        </w:rPr>
        <w:t>3</w:t>
      </w:r>
      <w:r>
        <w:rPr>
          <w:bCs/>
        </w:rPr>
        <w:t xml:space="preserve">.2. sudaro jam galimybę mokymosi tęstinumui; </w:t>
      </w:r>
    </w:p>
    <w:p w14:paraId="3608589D" w14:textId="77777777" w:rsidR="00E92C7B" w:rsidRDefault="00E92C7B" w:rsidP="00E92C7B">
      <w:pPr>
        <w:pStyle w:val="Pagrindiniotekstotrauka"/>
        <w:tabs>
          <w:tab w:val="left" w:pos="1080"/>
        </w:tabs>
        <w:ind w:left="0" w:firstLine="851"/>
        <w:rPr>
          <w:bCs/>
        </w:rPr>
      </w:pPr>
      <w:r>
        <w:rPr>
          <w:bCs/>
        </w:rPr>
        <w:t>1</w:t>
      </w:r>
      <w:r w:rsidR="00A05D4D">
        <w:rPr>
          <w:bCs/>
        </w:rPr>
        <w:t>3</w:t>
      </w:r>
      <w:r>
        <w:rPr>
          <w:bCs/>
        </w:rPr>
        <w:t>.3. informuoja savivaldybės vykdomąją instituciją ar jos įgaliotą asmenį;</w:t>
      </w:r>
    </w:p>
    <w:p w14:paraId="793C3D86" w14:textId="77777777" w:rsidR="00E92C7B" w:rsidRDefault="00E92C7B" w:rsidP="00E92C7B">
      <w:pPr>
        <w:pStyle w:val="Pagrindiniotekstotrauka"/>
        <w:tabs>
          <w:tab w:val="left" w:pos="1080"/>
        </w:tabs>
        <w:ind w:left="0" w:firstLine="851"/>
      </w:pPr>
      <w:r>
        <w:rPr>
          <w:bCs/>
        </w:rPr>
        <w:t>1</w:t>
      </w:r>
      <w:r w:rsidR="00A05D4D">
        <w:rPr>
          <w:bCs/>
        </w:rPr>
        <w:t>3</w:t>
      </w:r>
      <w:r>
        <w:rPr>
          <w:bCs/>
        </w:rPr>
        <w:t xml:space="preserve">.4. pavaduotojas ugdymui, kartu su mokinio būsimos klasės vadovu, mokiniu ir mokinio </w:t>
      </w:r>
      <w:r>
        <w:t xml:space="preserve">tėvais (globėjais, rūpintojais) aptaria poreikį tam tikrą laiko dalį intensyviai mokytis lietuvių kalbos, </w:t>
      </w:r>
      <w:r>
        <w:rPr>
          <w:bCs/>
        </w:rPr>
        <w:t>numato tolesnio mokymosi perspektyvą,</w:t>
      </w:r>
      <w:r>
        <w:t xml:space="preserve"> </w:t>
      </w:r>
      <w:r w:rsidRPr="005C1EF3">
        <w:t>švietimo pagalbos poreikį</w:t>
      </w:r>
      <w:r>
        <w:t>:</w:t>
      </w:r>
    </w:p>
    <w:p w14:paraId="17112A41" w14:textId="77777777" w:rsidR="00E92C7B" w:rsidRDefault="00E92C7B" w:rsidP="00E92C7B">
      <w:pPr>
        <w:spacing w:line="259" w:lineRule="auto"/>
        <w:ind w:firstLine="851"/>
        <w:jc w:val="both"/>
      </w:pPr>
      <w:r>
        <w:t>1</w:t>
      </w:r>
      <w:r w:rsidR="00A05D4D">
        <w:t>3</w:t>
      </w:r>
      <w:r>
        <w:t>.4.1. mokytojas sudaro mokinio individualų ugdymo planą, atsižvelgiant į jo mokymosi pasiekimus. Individualiame ugdymo plane numatomas ir pamokų skaičiaus perskirstymas tarp dalykų, sudarant galimybę kurį laiką nesimokyti dalies dalykų, esant aukštesniems šių dalykų pasiekimams, nei numatyta bendrosiose programose, ir šių dalykų pamokas skirti lietuvių kalbai mokyti;</w:t>
      </w:r>
    </w:p>
    <w:p w14:paraId="088EBABC" w14:textId="77777777" w:rsidR="00E92C7B" w:rsidRDefault="00E92C7B" w:rsidP="00E92C7B">
      <w:pPr>
        <w:spacing w:line="259" w:lineRule="auto"/>
        <w:ind w:firstLine="851"/>
        <w:jc w:val="both"/>
      </w:pPr>
      <w:r>
        <w:rPr>
          <w:bCs/>
        </w:rPr>
        <w:t>1</w:t>
      </w:r>
      <w:r w:rsidR="00A05D4D">
        <w:rPr>
          <w:bCs/>
        </w:rPr>
        <w:t>3</w:t>
      </w:r>
      <w:r>
        <w:rPr>
          <w:bCs/>
        </w:rPr>
        <w:t>.4</w:t>
      </w:r>
      <w:r>
        <w:t>.2. numato preliminarią mokinio adaptacinio laikotarpio trukmę, mokyklos teikiamos pagalbos formas ir būdus, mokyklos, mokinio ir mokinio tėvų (globėjų, rūpintojų) įsipareigojimus. Adaptaciniu laikotarpiu rekomenduojama stebėti mokinių individualią pažangą, pasiekimus. Į mokinio adaptacijos procesų valdymą įtraukiama mokyklos vaiko gerovės komisija. Kiekvieno mokinio adaptacijos trukmės laikas individualus, mokykla konstatuoja adaptacijos laiko pabaigą, atsižvelgdama į tai, kaip mokiniui sekasi adaptuotis. Adaptacijos laikotarpiu taikom</w:t>
      </w:r>
      <w:r w:rsidR="00F20197">
        <w:t>as tik formuojamasis vertinimas.</w:t>
      </w:r>
    </w:p>
    <w:p w14:paraId="669E7DD6" w14:textId="77777777" w:rsidR="00E92C7B" w:rsidRPr="00A56805" w:rsidRDefault="00E92C7B" w:rsidP="00E92C7B">
      <w:pPr>
        <w:spacing w:line="259" w:lineRule="auto"/>
        <w:ind w:firstLine="851"/>
        <w:jc w:val="both"/>
      </w:pPr>
      <w:r w:rsidRPr="00A56805">
        <w:t>1</w:t>
      </w:r>
      <w:r w:rsidR="00A56805" w:rsidRPr="00A56805">
        <w:t>4</w:t>
      </w:r>
      <w:r w:rsidRPr="00A56805">
        <w:t xml:space="preserve">. Mokinių, turinčių specialiųjų ugdymosi poreikių, ugdymas organizuojamas </w:t>
      </w:r>
      <w:r w:rsidRPr="00A56805">
        <w:rPr>
          <w:szCs w:val="28"/>
        </w:rPr>
        <w:t xml:space="preserve">vadovaujantis </w:t>
      </w:r>
      <w:r w:rsidR="00202C11" w:rsidRPr="00A56805">
        <w:t xml:space="preserve">Mokinio specialiųjų ugdymosi poreikių vertinimo, ugdymo pritaikymo ir (ar) reikalingos švietimo pagalbos skyrimo tvarkos aprašu, patvirtintu Lietuvos Respublikos švietimo, mokslo ir sporto ministro 2024 m. rugpjūčio 30 d. įsakymu Nr. V-928 „Dėl Mokinio specialiųjų ugdymosi poreikių vertinimo, ugdymo pritaikymo ir (ar) reikalingos švietimo pagalbos skyrimo tvarkos aprašo patvirtinimo“. </w:t>
      </w:r>
      <w:r w:rsidRPr="00A56805">
        <w:t xml:space="preserve">Kiekvienam specialiųjų poreikių turinčiam mokiniui: </w:t>
      </w:r>
    </w:p>
    <w:p w14:paraId="694E55C7" w14:textId="77777777" w:rsidR="00E92C7B" w:rsidRPr="00A56805" w:rsidRDefault="00E92C7B" w:rsidP="00E92C7B">
      <w:pPr>
        <w:spacing w:line="259" w:lineRule="auto"/>
        <w:ind w:firstLine="851"/>
        <w:jc w:val="both"/>
      </w:pPr>
      <w:r w:rsidRPr="00A56805">
        <w:t>1</w:t>
      </w:r>
      <w:r w:rsidR="00A56805" w:rsidRPr="00A56805">
        <w:t>4</w:t>
      </w:r>
      <w:r w:rsidRPr="00A56805">
        <w:t>.1. rengiamas</w:t>
      </w:r>
      <w:r w:rsidR="005C0111" w:rsidRPr="00A56805">
        <w:t xml:space="preserve"> </w:t>
      </w:r>
      <w:r w:rsidR="00912A38" w:rsidRPr="00A56805">
        <w:t xml:space="preserve">2025 m. birželio 5 d. Mokytojų tarybos posėdžio protokoliniu nutarimu (protokolas Nr. V1-2) </w:t>
      </w:r>
      <w:r w:rsidR="005C0111" w:rsidRPr="00A56805">
        <w:t xml:space="preserve">patvirtintos formos </w:t>
      </w:r>
      <w:r w:rsidRPr="00A56805">
        <w:t xml:space="preserve">individualus ugdymo planas: </w:t>
      </w:r>
    </w:p>
    <w:p w14:paraId="7D3DA7BA" w14:textId="77777777" w:rsidR="00E92C7B" w:rsidRPr="00A56805" w:rsidRDefault="00E92C7B" w:rsidP="00E92C7B">
      <w:pPr>
        <w:spacing w:line="259" w:lineRule="auto"/>
        <w:ind w:firstLine="851"/>
        <w:jc w:val="both"/>
      </w:pPr>
      <w:r w:rsidRPr="00A56805">
        <w:t>1</w:t>
      </w:r>
      <w:r w:rsidR="00A56805" w:rsidRPr="00A56805">
        <w:t>4</w:t>
      </w:r>
      <w:r w:rsidRPr="00A56805">
        <w:t xml:space="preserve">.1.1. kuriame kaip sudėtinė dalis yra pagalbos planas, apimantis ir paslaugas ugdymo procese, ir švietimo pagalbą teikiančių specialistų pagalbos teikimas: </w:t>
      </w:r>
    </w:p>
    <w:p w14:paraId="4158951D" w14:textId="77777777" w:rsidR="00E92C7B" w:rsidRPr="00A56805" w:rsidRDefault="00E92C7B" w:rsidP="00E92C7B">
      <w:pPr>
        <w:spacing w:line="259" w:lineRule="auto"/>
        <w:ind w:firstLine="851"/>
        <w:jc w:val="both"/>
      </w:pPr>
      <w:r w:rsidRPr="00A56805">
        <w:t>1</w:t>
      </w:r>
      <w:r w:rsidR="00A56805" w:rsidRPr="00A56805">
        <w:t>4</w:t>
      </w:r>
      <w:r w:rsidRPr="00A56805">
        <w:t>.1.1.1. švietimo pagalbą mokiniui teikia</w:t>
      </w:r>
      <w:r w:rsidR="00912A38" w:rsidRPr="00A56805">
        <w:t xml:space="preserve"> socialinis pedagogas, specialusis pedagogas ir</w:t>
      </w:r>
      <w:r w:rsidRPr="00A56805">
        <w:t xml:space="preserve"> logopedas: laikinai ar pastoviai ugdymo proceso metu ar pasibaigus ugdymo procesui, atsižvelgiant į mokinio reikmes ir galimybes.</w:t>
      </w:r>
      <w:r w:rsidR="00E47D24" w:rsidRPr="00A56805">
        <w:t xml:space="preserve"> Pagalbos teikimą koordinuoja pavaduotojas ugdymui.</w:t>
      </w:r>
      <w:r w:rsidRPr="00A56805">
        <w:t xml:space="preserve"> Siekiant įtraukties į ugdymo procesą ir te</w:t>
      </w:r>
      <w:r w:rsidR="00912A38" w:rsidRPr="00A56805">
        <w:t xml:space="preserve">ikiant pagalbą, </w:t>
      </w:r>
      <w:r w:rsidRPr="00A56805">
        <w:t xml:space="preserve"> pasirenkami kuo mažiau stigmatizuojantys ugdymo ir švietimo pagalbos teikimo būdai; </w:t>
      </w:r>
    </w:p>
    <w:p w14:paraId="7E5D4DD3" w14:textId="77777777" w:rsidR="00E92C7B" w:rsidRPr="00A56805" w:rsidRDefault="00E92C7B" w:rsidP="00E92C7B">
      <w:pPr>
        <w:spacing w:line="259" w:lineRule="auto"/>
        <w:ind w:firstLine="851"/>
        <w:jc w:val="both"/>
      </w:pPr>
      <w:r w:rsidRPr="00A56805">
        <w:t>1</w:t>
      </w:r>
      <w:r w:rsidR="00A56805" w:rsidRPr="00A56805">
        <w:t>4</w:t>
      </w:r>
      <w:r w:rsidRPr="00A56805">
        <w:t>.1.1.2. švietimo pagalbos teikimo formos: specialiosi</w:t>
      </w:r>
      <w:r w:rsidR="00E47D24" w:rsidRPr="00A56805">
        <w:t xml:space="preserve">os pratybos, specialioji pamoka ir </w:t>
      </w:r>
      <w:r w:rsidRPr="00A56805">
        <w:t xml:space="preserve"> pagalba ugdymosi veikloje, savirūpos procese teikia</w:t>
      </w:r>
      <w:r w:rsidR="00E47D24" w:rsidRPr="00A56805">
        <w:t>ma</w:t>
      </w:r>
      <w:r w:rsidRPr="00A56805">
        <w:t>, jei</w:t>
      </w:r>
      <w:r w:rsidR="00A42318" w:rsidRPr="00A56805">
        <w:t>gu yra mokiniui skirtas, mokinio</w:t>
      </w:r>
      <w:r w:rsidRPr="00A56805">
        <w:t xml:space="preserve"> padėjėjas;</w:t>
      </w:r>
    </w:p>
    <w:p w14:paraId="5C7FA51E" w14:textId="77777777" w:rsidR="00E92C7B" w:rsidRPr="00A56805" w:rsidRDefault="00E92C7B" w:rsidP="00E92C7B">
      <w:pPr>
        <w:spacing w:line="259" w:lineRule="auto"/>
        <w:ind w:firstLine="851"/>
        <w:jc w:val="both"/>
      </w:pPr>
      <w:r w:rsidRPr="00A56805">
        <w:t>1</w:t>
      </w:r>
      <w:r w:rsidR="00A56805" w:rsidRPr="00A56805">
        <w:t>4</w:t>
      </w:r>
      <w:r w:rsidRPr="00A56805">
        <w:t>.1.2. numatomos stebėsenos ir aptarimo formos;</w:t>
      </w:r>
    </w:p>
    <w:p w14:paraId="27EE4757" w14:textId="77777777" w:rsidR="00E92C7B" w:rsidRPr="00A56805" w:rsidRDefault="00E92C7B" w:rsidP="00E92C7B">
      <w:pPr>
        <w:pStyle w:val="Pagrindiniotekstotrauka"/>
        <w:tabs>
          <w:tab w:val="left" w:pos="1080"/>
        </w:tabs>
        <w:ind w:left="0" w:firstLine="851"/>
        <w:rPr>
          <w:szCs w:val="28"/>
          <w:lang w:eastAsia="lt-LT"/>
        </w:rPr>
      </w:pPr>
      <w:r w:rsidRPr="00A56805">
        <w:t>1</w:t>
      </w:r>
      <w:r w:rsidR="00A56805" w:rsidRPr="00A56805">
        <w:t>4</w:t>
      </w:r>
      <w:r w:rsidRPr="00A56805">
        <w:t xml:space="preserve">.1.3. </w:t>
      </w:r>
      <w:r w:rsidRPr="00A56805">
        <w:rPr>
          <w:szCs w:val="28"/>
          <w:lang w:eastAsia="lt-LT"/>
        </w:rPr>
        <w:t>sudaromas individualus tvarkaraštis, kuris dera su klasės, kurioje mokinys mokosi, tvarkaraščiu, ir užtikrina, kad mokinys gaus ugdymą ir švietimo pagalbą tokia apimtimi, kokią nustato Bendrieji ugdymo planai ir rekomenduoja mokiniui pedagoginė psichologinė tarnyba;</w:t>
      </w:r>
    </w:p>
    <w:p w14:paraId="7B33AD78" w14:textId="77777777" w:rsidR="00E92C7B" w:rsidRPr="00A56805" w:rsidRDefault="00287F23" w:rsidP="00E92C7B">
      <w:pPr>
        <w:pStyle w:val="Pagrindiniotekstotrauka"/>
        <w:tabs>
          <w:tab w:val="left" w:pos="1080"/>
        </w:tabs>
        <w:ind w:left="0" w:firstLine="851"/>
        <w:rPr>
          <w:szCs w:val="28"/>
          <w:lang w:eastAsia="lt-LT"/>
        </w:rPr>
      </w:pPr>
      <w:r w:rsidRPr="00A56805">
        <w:rPr>
          <w:szCs w:val="28"/>
          <w:lang w:eastAsia="lt-LT"/>
        </w:rPr>
        <w:t>1</w:t>
      </w:r>
      <w:r w:rsidR="00A56805" w:rsidRPr="00A56805">
        <w:rPr>
          <w:szCs w:val="28"/>
          <w:lang w:eastAsia="lt-LT"/>
        </w:rPr>
        <w:t>4</w:t>
      </w:r>
      <w:r w:rsidRPr="00A56805">
        <w:rPr>
          <w:szCs w:val="28"/>
          <w:lang w:eastAsia="lt-LT"/>
        </w:rPr>
        <w:t>.1.4. esant poreikiui, iki 25</w:t>
      </w:r>
      <w:r w:rsidR="00E92C7B" w:rsidRPr="00A56805">
        <w:rPr>
          <w:szCs w:val="28"/>
          <w:lang w:eastAsia="lt-LT"/>
        </w:rPr>
        <w:t xml:space="preserve"> procentų gali būti koreguojamas dalykų programoms įgyvendinti skirtų metinių pamokų skaičius, nemažinant minimalaus pamokų skaičiaus per savaitę.</w:t>
      </w:r>
    </w:p>
    <w:p w14:paraId="0892BEC5" w14:textId="77777777" w:rsidR="00E92C7B" w:rsidRPr="00AE2710" w:rsidRDefault="00E92C7B" w:rsidP="00E92C7B">
      <w:pPr>
        <w:pStyle w:val="Pagrindiniotekstotrauka"/>
        <w:tabs>
          <w:tab w:val="left" w:pos="1080"/>
        </w:tabs>
        <w:ind w:left="0" w:firstLine="851"/>
      </w:pPr>
      <w:r w:rsidRPr="0086057B">
        <w:rPr>
          <w:szCs w:val="28"/>
          <w:lang w:eastAsia="lt-LT"/>
        </w:rPr>
        <w:t>1</w:t>
      </w:r>
      <w:r w:rsidR="00A56805" w:rsidRPr="0086057B">
        <w:rPr>
          <w:szCs w:val="28"/>
          <w:lang w:eastAsia="lt-LT"/>
        </w:rPr>
        <w:t>5</w:t>
      </w:r>
      <w:r w:rsidRPr="0086057B">
        <w:rPr>
          <w:szCs w:val="28"/>
          <w:lang w:eastAsia="lt-LT"/>
        </w:rPr>
        <w:t xml:space="preserve">. </w:t>
      </w:r>
      <w:r w:rsidRPr="0086057B">
        <w:t>Mokyklos vaiko gerovės komisijos ir</w:t>
      </w:r>
      <w:r w:rsidRPr="00A56805">
        <w:rPr>
          <w:color w:val="FF0000"/>
        </w:rPr>
        <w:t xml:space="preserve"> </w:t>
      </w:r>
      <w:r w:rsidRPr="00AE2710">
        <w:t xml:space="preserve">Klaipėdos pedagoginės psichologinės tarnybos siūlymu, specialiųjų poreikių mokiniai, turintys vidutinį ir žymų kalbos neišsivystymą, elgesio, emocijų ir socializacijos sutrikimų, žymių skaitymo ir rašymo sutrikimų, ribotą intelektą, sutrikusį </w:t>
      </w:r>
      <w:r w:rsidRPr="00AE2710">
        <w:lastRenderedPageBreak/>
        <w:t>intelektą ar sergantys psichikos ligomis, gali nesimokyti ar vėliau mokytis užsienio kalbos. Leidimas mokiniui nesimokyti užsienio kalbos įforminamas Mokyklos direktoriaus įsakymu.</w:t>
      </w:r>
    </w:p>
    <w:p w14:paraId="00AD4DE2" w14:textId="77777777" w:rsidR="00E92C7B" w:rsidRDefault="00E92C7B" w:rsidP="00E92C7B">
      <w:pPr>
        <w:pStyle w:val="Pagrindiniotekstotrauka"/>
        <w:tabs>
          <w:tab w:val="left" w:pos="1080"/>
        </w:tabs>
        <w:ind w:left="0" w:firstLine="851"/>
        <w:rPr>
          <w:szCs w:val="28"/>
          <w:lang w:eastAsia="lt-LT"/>
        </w:rPr>
      </w:pPr>
      <w:r>
        <w:rPr>
          <w:szCs w:val="28"/>
          <w:lang w:eastAsia="lt-LT"/>
        </w:rPr>
        <w:t>1</w:t>
      </w:r>
      <w:r w:rsidR="009F75C8">
        <w:rPr>
          <w:szCs w:val="28"/>
          <w:lang w:eastAsia="lt-LT"/>
        </w:rPr>
        <w:t>5</w:t>
      </w:r>
      <w:r>
        <w:rPr>
          <w:szCs w:val="28"/>
          <w:lang w:eastAsia="lt-LT"/>
        </w:rPr>
        <w:t>. Individualus ugdymo planas sudaromas:</w:t>
      </w:r>
    </w:p>
    <w:p w14:paraId="13918110" w14:textId="77777777" w:rsidR="00E92C7B" w:rsidRDefault="00E92C7B" w:rsidP="00E92C7B">
      <w:pPr>
        <w:pStyle w:val="Pagrindiniotekstotrauka"/>
        <w:tabs>
          <w:tab w:val="left" w:pos="1080"/>
        </w:tabs>
        <w:ind w:left="0" w:firstLine="851"/>
        <w:rPr>
          <w:szCs w:val="28"/>
          <w:lang w:eastAsia="lt-LT"/>
        </w:rPr>
      </w:pPr>
      <w:r w:rsidRPr="0086057B">
        <w:rPr>
          <w:szCs w:val="28"/>
          <w:lang w:eastAsia="lt-LT"/>
        </w:rPr>
        <w:t>1</w:t>
      </w:r>
      <w:r w:rsidR="009F75C8" w:rsidRPr="0086057B">
        <w:rPr>
          <w:szCs w:val="28"/>
          <w:lang w:eastAsia="lt-LT"/>
        </w:rPr>
        <w:t>5</w:t>
      </w:r>
      <w:r w:rsidRPr="0086057B">
        <w:rPr>
          <w:szCs w:val="28"/>
          <w:lang w:eastAsia="lt-LT"/>
        </w:rPr>
        <w:t>.1. mokiniui</w:t>
      </w:r>
      <w:r>
        <w:rPr>
          <w:szCs w:val="28"/>
          <w:lang w:eastAsia="lt-LT"/>
        </w:rPr>
        <w:t>, kuris atvyko mokytis iš užsienio;</w:t>
      </w:r>
    </w:p>
    <w:p w14:paraId="501111DD" w14:textId="77777777" w:rsidR="00E92C7B" w:rsidRDefault="00E92C7B" w:rsidP="00E92C7B">
      <w:pPr>
        <w:pStyle w:val="Pagrindiniotekstotrauka"/>
        <w:tabs>
          <w:tab w:val="left" w:pos="1080"/>
        </w:tabs>
        <w:ind w:left="0" w:firstLine="851"/>
        <w:rPr>
          <w:szCs w:val="28"/>
          <w:lang w:eastAsia="lt-LT"/>
        </w:rPr>
      </w:pPr>
      <w:r>
        <w:rPr>
          <w:szCs w:val="28"/>
          <w:lang w:eastAsia="lt-LT"/>
        </w:rPr>
        <w:t>1</w:t>
      </w:r>
      <w:r w:rsidR="009F75C8">
        <w:rPr>
          <w:szCs w:val="28"/>
          <w:lang w:eastAsia="lt-LT"/>
        </w:rPr>
        <w:t>5</w:t>
      </w:r>
      <w:r>
        <w:rPr>
          <w:szCs w:val="28"/>
          <w:lang w:eastAsia="lt-LT"/>
        </w:rPr>
        <w:t>.2. mokiniui, kuris turi specialiųjų ugdymosi poreikių;</w:t>
      </w:r>
    </w:p>
    <w:p w14:paraId="39E72277" w14:textId="77777777" w:rsidR="00E92C7B" w:rsidRDefault="00E92C7B" w:rsidP="00E92C7B">
      <w:pPr>
        <w:ind w:firstLine="851"/>
        <w:jc w:val="both"/>
        <w:textAlignment w:val="baseline"/>
        <w:rPr>
          <w:szCs w:val="28"/>
        </w:rPr>
      </w:pPr>
      <w:r>
        <w:rPr>
          <w:szCs w:val="28"/>
        </w:rPr>
        <w:t>1</w:t>
      </w:r>
      <w:r w:rsidR="009F75C8">
        <w:rPr>
          <w:szCs w:val="28"/>
        </w:rPr>
        <w:t>5</w:t>
      </w:r>
      <w:r>
        <w:rPr>
          <w:szCs w:val="28"/>
        </w:rPr>
        <w:t>.3. ir rekomenduojama sudaryti mokiniui:</w:t>
      </w:r>
    </w:p>
    <w:p w14:paraId="732202D9" w14:textId="77777777" w:rsidR="00E92C7B" w:rsidRDefault="00E92C7B" w:rsidP="00E92C7B">
      <w:pPr>
        <w:ind w:firstLine="851"/>
        <w:jc w:val="both"/>
        <w:textAlignment w:val="baseline"/>
      </w:pPr>
      <w:r>
        <w:rPr>
          <w:szCs w:val="28"/>
        </w:rPr>
        <w:t>1</w:t>
      </w:r>
      <w:r w:rsidR="009F75C8">
        <w:rPr>
          <w:szCs w:val="28"/>
        </w:rPr>
        <w:t>5</w:t>
      </w:r>
      <w:r>
        <w:rPr>
          <w:szCs w:val="28"/>
        </w:rPr>
        <w:t xml:space="preserve">.3.1. kurio </w:t>
      </w:r>
      <w:r>
        <w:t>mokymosi pasiekimų lygis (vieno ar kelių dalykų) žemesnis, nei numatyta Pradinio ugdymo bendrosiose programose ir mokinys nedaro pažangos; jei nepasiekiamas patenkinamas lygis nacionalinio pasiekimų patikrinimo metu;</w:t>
      </w:r>
    </w:p>
    <w:p w14:paraId="7AD433F1" w14:textId="77777777" w:rsidR="00E92C7B" w:rsidRDefault="00E92C7B" w:rsidP="00E92C7B">
      <w:pPr>
        <w:ind w:firstLine="851"/>
        <w:jc w:val="both"/>
        <w:textAlignment w:val="baseline"/>
      </w:pPr>
      <w:r>
        <w:t>1</w:t>
      </w:r>
      <w:r w:rsidR="009F75C8">
        <w:t>5</w:t>
      </w:r>
      <w:r>
        <w:t>.3.2. pasiekimai aukšti (ypač mokinio, galinčio pasiekti aukščiausią ir aukštą lygius, gabumams plėtoti, gebėjimams ugdyti ir siekti individualios pažangos).</w:t>
      </w:r>
    </w:p>
    <w:p w14:paraId="39D9A128" w14:textId="77777777" w:rsidR="00E92C7B" w:rsidRPr="004637B3" w:rsidRDefault="00E92C7B" w:rsidP="00E92C7B">
      <w:pPr>
        <w:ind w:firstLine="851"/>
        <w:jc w:val="both"/>
        <w:textAlignment w:val="baseline"/>
      </w:pPr>
      <w:r w:rsidRPr="009F75C8">
        <w:t>1</w:t>
      </w:r>
      <w:r w:rsidR="009F75C8" w:rsidRPr="009F75C8">
        <w:t>6</w:t>
      </w:r>
      <w:r w:rsidRPr="009F75C8">
        <w:t xml:space="preserve">. Mokinio, kuriam bendrojo ugdymo programa pritaikoma, mokymosi pažanga ir pasiekimai ugdymo procese vertinami pagal mokinio individualiame ugdymo plane numatytus individualios pažangos keliamus tikslus, kurie yra suderinti su bendrosiose programose numatytais pasiekimais, aptarus su mokiniu, jo tėvais </w:t>
      </w:r>
      <w:r w:rsidRPr="004637B3">
        <w:t>(globėjais, rūpintojais), švietimo pagalbą teikiančiais specialistais, kokiais aspektais bus pritaikomas ugdymo turinys, ko sieks ir mokysis mokinys, kaip bus mokoma(si), kokie bus mokinio mokymosi pasiekimų vertinimo ir pa(si)tikrinimo būdai, kokiomis mokymo(si) priemonėmis bus naudojamasi.</w:t>
      </w:r>
    </w:p>
    <w:p w14:paraId="6D085811" w14:textId="77777777" w:rsidR="00E92C7B" w:rsidRDefault="00E92C7B" w:rsidP="00E92C7B">
      <w:pPr>
        <w:pStyle w:val="Pagrindiniotekstotrauka"/>
        <w:tabs>
          <w:tab w:val="left" w:pos="720"/>
        </w:tabs>
        <w:ind w:left="0" w:firstLine="851"/>
      </w:pPr>
      <w:r w:rsidRPr="00AA7A45">
        <w:t>1</w:t>
      </w:r>
      <w:r w:rsidR="009F75C8" w:rsidRPr="00AA7A45">
        <w:t>7</w:t>
      </w:r>
      <w:r w:rsidRPr="00AA7A45">
        <w:t xml:space="preserve">. </w:t>
      </w:r>
      <w:r w:rsidR="00F56F06">
        <w:t>Mokinių mokymas namuose organizuojamas vadovaujantis Mokinių mokymo stacionarinėje asmens sveikatos priežiūros įstaigoje ir namuose organizavimo tvarkos aprašu, patvirtintu Lietuvos Respublikos švietimo, mokslo ir sporto ministro 2012 m. rugsėjo 26 d. įsakymu Nr. V-1405 „Dėl Mokinių mokymo stacionarinėje asmens sveikatos priežiūros įstaigoje ir namuose organizavimo tvarkos aprašo patvirtinimo“ ir Mokymosi formų ir mokymo organizavimo tvarkos aprašu. Pradinio ugdymo programa įgyvendinama, ugdymą organizuojant pagal dalykų bendrąsias programas arba jas integruojant į kitų dalykų turinį. Mokiniui, kuris mokosi namuose:</w:t>
      </w:r>
    </w:p>
    <w:p w14:paraId="74276A86" w14:textId="77777777" w:rsidR="00E92C7B" w:rsidRDefault="00E92C7B" w:rsidP="00E92C7B">
      <w:pPr>
        <w:pStyle w:val="Pagrindiniotekstotrauka"/>
        <w:tabs>
          <w:tab w:val="left" w:pos="720"/>
        </w:tabs>
        <w:ind w:left="0" w:firstLine="851"/>
      </w:pPr>
      <w:r>
        <w:t>1</w:t>
      </w:r>
      <w:r w:rsidR="009F75C8">
        <w:t>7</w:t>
      </w:r>
      <w:r>
        <w:t xml:space="preserve">.1. </w:t>
      </w:r>
      <w:r w:rsidRPr="0087090B">
        <w:t>pagal pradinio ugdymo programą savarankišku ar nuotoliniu mokymo proceso organizavimo būdu</w:t>
      </w:r>
      <w:r w:rsidR="00F56F06">
        <w:t>, leidus gydytojui,</w:t>
      </w:r>
      <w:r w:rsidRPr="0087090B">
        <w:t xml:space="preserve"> pavienio ar grupinio mokymosi forma 1–3 klasėse skiriamos 9 pamokos per savaitę,  4 klasėje – 11 pamokų per savaitę;</w:t>
      </w:r>
    </w:p>
    <w:p w14:paraId="272E9BAE" w14:textId="77777777" w:rsidR="00E92C7B" w:rsidRPr="00827A7B" w:rsidRDefault="00E92C7B" w:rsidP="00E92C7B">
      <w:pPr>
        <w:pStyle w:val="Pagrindiniotekstotrauka"/>
        <w:tabs>
          <w:tab w:val="left" w:pos="720"/>
        </w:tabs>
        <w:ind w:left="0" w:firstLine="851"/>
      </w:pPr>
      <w:r w:rsidRPr="00827A7B">
        <w:t>1</w:t>
      </w:r>
      <w:r w:rsidR="009F75C8" w:rsidRPr="00827A7B">
        <w:t>7</w:t>
      </w:r>
      <w:r w:rsidRPr="00827A7B">
        <w:t xml:space="preserve">.2. </w:t>
      </w:r>
      <w:r w:rsidR="00F56F06" w:rsidRPr="00827A7B">
        <w:t>suderinus su mokinio tėvais (globėjais, rūpintojais) mokyklos vadovo įsakymu, mokinys gali nesimokyti meninio ugdymo dalykų, technologijų, fizinio ugdymo. Dienyne ir mokinio individualiame ugdymo plane prie dalykų, kurių mokinys nesimoko, įrašoma „atleista“</w:t>
      </w:r>
      <w:r w:rsidR="00F63902">
        <w:t xml:space="preserve"> („atl.“).</w:t>
      </w:r>
      <w:r w:rsidR="00F56F06" w:rsidRPr="00827A7B">
        <w:t xml:space="preserve"> Pamokos, gydytojo leidimu lankomos mokykloje, įrašomos į m</w:t>
      </w:r>
      <w:r w:rsidR="00827A7B">
        <w:t>okinio individualų ugdymo planą;</w:t>
      </w:r>
    </w:p>
    <w:p w14:paraId="42172592" w14:textId="77777777" w:rsidR="00E92C7B" w:rsidRDefault="009F75C8" w:rsidP="00E92C7B">
      <w:pPr>
        <w:tabs>
          <w:tab w:val="left" w:pos="720"/>
        </w:tabs>
        <w:ind w:firstLine="851"/>
        <w:jc w:val="both"/>
      </w:pPr>
      <w:r>
        <w:t>17</w:t>
      </w:r>
      <w:r w:rsidR="00F63902">
        <w:t>.3</w:t>
      </w:r>
      <w:r w:rsidR="00E92C7B" w:rsidRPr="004433A0">
        <w:t xml:space="preserve">. mokykla, suderinusi su mokinio tėvais (globėjais) ir atsižvelgusi į mokinio ligos pobūdį bei gydytojo rekomendacijas, rengia individualų mokinio ugdymo namie planą (pritaiko Bendrąją programą, numato ugdomųjų veiklų tvarkaraštį); </w:t>
      </w:r>
    </w:p>
    <w:p w14:paraId="0D093732" w14:textId="77777777" w:rsidR="00E92C7B" w:rsidRDefault="009F75C8" w:rsidP="00E92C7B">
      <w:pPr>
        <w:tabs>
          <w:tab w:val="left" w:pos="720"/>
        </w:tabs>
        <w:ind w:firstLine="851"/>
        <w:jc w:val="both"/>
      </w:pPr>
      <w:r>
        <w:t>17</w:t>
      </w:r>
      <w:r w:rsidR="00F63902">
        <w:t>.4</w:t>
      </w:r>
      <w:r w:rsidR="00E92C7B">
        <w:t xml:space="preserve">. </w:t>
      </w:r>
      <w:r w:rsidR="00E92C7B" w:rsidRPr="004D47F9">
        <w:t>mokinys gydytojo leidimu dalį pamokų gali lankyti mokykloje arba mokytis nuotoliniu mokymo proceso organizavimo būdu. Šios ugdymo pamokos įrašomos į mokinio individualų ugdymo planą</w:t>
      </w:r>
      <w:r w:rsidR="00066462">
        <w:t>. Mokinys gali dalyvauti neformaliojo švietimo veiklose</w:t>
      </w:r>
      <w:r w:rsidR="00827A7B">
        <w:t>.</w:t>
      </w:r>
    </w:p>
    <w:p w14:paraId="359734E2" w14:textId="77777777" w:rsidR="00E92C7B" w:rsidRPr="00EF37B5" w:rsidRDefault="009F75C8" w:rsidP="00E92C7B">
      <w:pPr>
        <w:tabs>
          <w:tab w:val="left" w:pos="720"/>
        </w:tabs>
        <w:ind w:firstLine="851"/>
        <w:jc w:val="both"/>
        <w:rPr>
          <w:color w:val="C00000"/>
        </w:rPr>
      </w:pPr>
      <w:r w:rsidRPr="00827A7B">
        <w:t>1</w:t>
      </w:r>
      <w:r w:rsidR="00827A7B" w:rsidRPr="00827A7B">
        <w:t>8</w:t>
      </w:r>
      <w:r w:rsidR="00E92C7B" w:rsidRPr="00827A7B">
        <w:t xml:space="preserve">. Neformaliojo </w:t>
      </w:r>
      <w:r w:rsidR="00E92C7B" w:rsidRPr="00EF37B5">
        <w:t xml:space="preserve">vaikų švietimo organizavimas: </w:t>
      </w:r>
    </w:p>
    <w:p w14:paraId="04D49307" w14:textId="77777777" w:rsidR="00E92C7B" w:rsidRPr="00A17ED2" w:rsidRDefault="009F75C8" w:rsidP="00E92C7B">
      <w:pPr>
        <w:pStyle w:val="Pagrindiniotekstotrauka"/>
        <w:tabs>
          <w:tab w:val="left" w:pos="1080"/>
        </w:tabs>
        <w:ind w:left="0" w:firstLine="851"/>
      </w:pPr>
      <w:r>
        <w:t>1</w:t>
      </w:r>
      <w:r w:rsidR="00827A7B">
        <w:t>8</w:t>
      </w:r>
      <w:r w:rsidR="00E92C7B">
        <w:t>.1. n</w:t>
      </w:r>
      <w:r w:rsidR="00E92C7B" w:rsidRPr="00F53D6B">
        <w:t>eformaliojo vaikų švi</w:t>
      </w:r>
      <w:r w:rsidR="00E92C7B">
        <w:t>etimo valandos skirtos</w:t>
      </w:r>
      <w:r w:rsidR="00E92C7B" w:rsidRPr="00F53D6B">
        <w:t>, atsižvelgiant į mokinių neformaliojo švietimo poreikius, numatomus ugdymo prioritetus, mokyklos lėšas.</w:t>
      </w:r>
      <w:r w:rsidR="00E92C7B">
        <w:t xml:space="preserve"> </w:t>
      </w:r>
      <w:r w:rsidR="00E92C7B" w:rsidRPr="00F53D6B">
        <w:t xml:space="preserve">Mokiniai renkasi neformaliojo vaikų švietimo programas, padedančias atsiskleisti jų pomėgiams, talentams. </w:t>
      </w:r>
      <w:r w:rsidR="00E92C7B">
        <w:t>M</w:t>
      </w:r>
      <w:r w:rsidR="00E92C7B" w:rsidRPr="0057185A">
        <w:t>okykla</w:t>
      </w:r>
      <w:r w:rsidR="00E92C7B">
        <w:t>,</w:t>
      </w:r>
      <w:r w:rsidR="00E92C7B" w:rsidRPr="0057185A">
        <w:t xml:space="preserve"> įsivertinusi mokinių neformaliojo švietimo poreikius</w:t>
      </w:r>
      <w:r w:rsidR="00E92C7B">
        <w:t>,</w:t>
      </w:r>
      <w:r w:rsidR="00E92C7B" w:rsidRPr="0057185A">
        <w:t xml:space="preserve"> įgyvendina neformaliojo švietimo programas</w:t>
      </w:r>
      <w:r w:rsidR="00E92C7B">
        <w:t xml:space="preserve"> </w:t>
      </w:r>
      <w:r w:rsidR="00E92C7B" w:rsidRPr="009153B6">
        <w:t xml:space="preserve">šioms </w:t>
      </w:r>
      <w:r w:rsidR="00E92C7B">
        <w:t>kompetencijoms ugdyti: kultūrinei meninei</w:t>
      </w:r>
      <w:r w:rsidR="00B52CDC">
        <w:t>, socialinei</w:t>
      </w:r>
      <w:r w:rsidR="00E92C7B">
        <w:t xml:space="preserve"> (etnokultūros būrelis, tautinių šokių kolektyvas „Babalkšt“</w:t>
      </w:r>
      <w:r w:rsidR="00E92C7B" w:rsidRPr="00000BC0">
        <w:t xml:space="preserve">), </w:t>
      </w:r>
      <w:r w:rsidR="00B37EF2">
        <w:t>skaitmeninei</w:t>
      </w:r>
      <w:r w:rsidR="00BA49D1">
        <w:t>, pažinimo</w:t>
      </w:r>
      <w:r w:rsidR="00E92C7B">
        <w:t xml:space="preserve"> (</w:t>
      </w:r>
      <w:r w:rsidR="00B37EF2">
        <w:t>IT būrelis,</w:t>
      </w:r>
      <w:r w:rsidR="00B52CDC">
        <w:t xml:space="preserve"> J</w:t>
      </w:r>
      <w:r w:rsidR="00B37EF2">
        <w:t xml:space="preserve">aunieji inžinieriai „Skaitmenukai“ </w:t>
      </w:r>
      <w:r w:rsidR="00E92C7B">
        <w:t>), sveikos gyvenseno</w:t>
      </w:r>
      <w:r w:rsidR="00B37EF2">
        <w:t>s (sporto</w:t>
      </w:r>
      <w:r w:rsidR="00B52CDC">
        <w:t xml:space="preserve"> būrelis</w:t>
      </w:r>
      <w:r w:rsidR="00E92C7B">
        <w:t>)</w:t>
      </w:r>
      <w:r w:rsidR="00F63902">
        <w:t>, socialinei (Jaunieji savanoriai)</w:t>
      </w:r>
      <w:r w:rsidR="00E92C7B" w:rsidRPr="00A17ED2">
        <w:t>;</w:t>
      </w:r>
    </w:p>
    <w:p w14:paraId="6A192D9C" w14:textId="77777777" w:rsidR="00E92C7B" w:rsidRPr="009153B6" w:rsidRDefault="00E92C7B" w:rsidP="00E92C7B">
      <w:pPr>
        <w:pStyle w:val="Pagrindiniotekstotrauka"/>
        <w:tabs>
          <w:tab w:val="left" w:pos="1080"/>
        </w:tabs>
        <w:ind w:left="0" w:firstLine="851"/>
      </w:pPr>
      <w:r>
        <w:t>1</w:t>
      </w:r>
      <w:r w:rsidR="00827A7B">
        <w:t>8</w:t>
      </w:r>
      <w:r>
        <w:t xml:space="preserve">.2. Mokykloje skatinama </w:t>
      </w:r>
      <w:r w:rsidRPr="00F53D6B">
        <w:t xml:space="preserve">į neformaliojo vaikų švietimo veiklą </w:t>
      </w:r>
      <w:r>
        <w:t>įtraukti mokinius, gyvenančius</w:t>
      </w:r>
      <w:r w:rsidRPr="00F53D6B">
        <w:t xml:space="preserve"> nepalankiomis socialinėmis, ekonominėmis, ku</w:t>
      </w:r>
      <w:r>
        <w:t>ltūrinėmis sąlygomis, turinčius</w:t>
      </w:r>
      <w:r w:rsidRPr="00F53D6B">
        <w:t xml:space="preserve"> specialiųj</w:t>
      </w:r>
      <w:r>
        <w:t>ų ugdymosi poreikių, atvykusius ar grįžusius</w:t>
      </w:r>
      <w:r w:rsidRPr="00F53D6B">
        <w:t xml:space="preserve"> iš užsienio valstybių</w:t>
      </w:r>
      <w:r>
        <w:t>;</w:t>
      </w:r>
    </w:p>
    <w:p w14:paraId="62F7B11B" w14:textId="77777777" w:rsidR="00E92C7B" w:rsidRPr="00850457" w:rsidRDefault="00E92C7B" w:rsidP="00E92C7B">
      <w:pPr>
        <w:pStyle w:val="Pagrindiniotekstotrauka"/>
        <w:tabs>
          <w:tab w:val="left" w:pos="1080"/>
        </w:tabs>
        <w:ind w:left="0" w:firstLine="851"/>
        <w:rPr>
          <w:u w:val="single"/>
        </w:rPr>
      </w:pPr>
      <w:r w:rsidRPr="00850457">
        <w:t>1</w:t>
      </w:r>
      <w:r w:rsidR="00827A7B">
        <w:t>8</w:t>
      </w:r>
      <w:r w:rsidRPr="00850457">
        <w:t xml:space="preserve">.3. mokinių skaičius neformaliojo švietimo grupėje, suderinus su </w:t>
      </w:r>
      <w:r w:rsidRPr="00FC5EE4">
        <w:t>M</w:t>
      </w:r>
      <w:r w:rsidRPr="00850457">
        <w:t>okyklos taryba, nustatytas mokyklos direktoriaus 2019 m. gegužės 9 d. įsakymu Nr. V-54;</w:t>
      </w:r>
    </w:p>
    <w:p w14:paraId="5352472D" w14:textId="77777777" w:rsidR="00E92C7B" w:rsidRDefault="00E92C7B" w:rsidP="00E92C7B">
      <w:pPr>
        <w:pStyle w:val="Pagrindiniotekstotrauka"/>
        <w:tabs>
          <w:tab w:val="left" w:pos="1080"/>
        </w:tabs>
        <w:ind w:left="0" w:firstLine="851"/>
      </w:pPr>
      <w:r w:rsidRPr="00F72176">
        <w:t>1</w:t>
      </w:r>
      <w:r w:rsidR="00827A7B">
        <w:t>8</w:t>
      </w:r>
      <w:r w:rsidRPr="00F72176">
        <w:t>.</w:t>
      </w:r>
      <w:r>
        <w:t>4</w:t>
      </w:r>
      <w:r w:rsidRPr="00F72176">
        <w:t xml:space="preserve">. </w:t>
      </w:r>
      <w:r>
        <w:t>neformaliojo ugdymo valandos / pamokos trukmė – 45 min.;</w:t>
      </w:r>
    </w:p>
    <w:p w14:paraId="1681788B" w14:textId="77777777" w:rsidR="00E92C7B" w:rsidRDefault="00E92C7B" w:rsidP="00E92C7B">
      <w:pPr>
        <w:pStyle w:val="Pagrindiniotekstotrauka"/>
        <w:tabs>
          <w:tab w:val="left" w:pos="1080"/>
        </w:tabs>
        <w:ind w:left="0" w:firstLine="851"/>
      </w:pPr>
      <w:r>
        <w:lastRenderedPageBreak/>
        <w:t>1</w:t>
      </w:r>
      <w:r w:rsidR="00827A7B">
        <w:t>8</w:t>
      </w:r>
      <w:r>
        <w:t xml:space="preserve">.5. </w:t>
      </w:r>
      <w:r w:rsidRPr="00F72176">
        <w:t>neformaliojo vaikų švietimo programos mokiniams neprivalomos ir laisvai pasirenkamos</w:t>
      </w:r>
      <w:r>
        <w:t>. Grupės sudaromos iš visų</w:t>
      </w:r>
      <w:r w:rsidR="0090646E">
        <w:t>,</w:t>
      </w:r>
      <w:r>
        <w:t xml:space="preserve"> 1</w:t>
      </w:r>
      <w:r w:rsidRPr="00B25621">
        <w:t>–</w:t>
      </w:r>
      <w:r>
        <w:t>4 klasių lankyti užsiėmimus pageidaujančių</w:t>
      </w:r>
      <w:r w:rsidR="0090646E">
        <w:t>,</w:t>
      </w:r>
      <w:r>
        <w:t xml:space="preserve"> mokinių. N</w:t>
      </w:r>
      <w:r w:rsidRPr="00D1416D">
        <w:t>eformaliojo vaikų švietimo programose dalyvaujantys mokiniai registruojami Mokinių registre</w:t>
      </w:r>
      <w:r>
        <w:t>.</w:t>
      </w:r>
    </w:p>
    <w:p w14:paraId="7FFA353F" w14:textId="77777777" w:rsidR="00E92C7B" w:rsidRPr="00F72176" w:rsidRDefault="00E92C7B" w:rsidP="00E92C7B">
      <w:pPr>
        <w:pStyle w:val="Pagrindiniotekstotrauka"/>
        <w:tabs>
          <w:tab w:val="left" w:pos="1080"/>
        </w:tabs>
        <w:ind w:left="0" w:firstLine="851"/>
      </w:pPr>
      <w:r>
        <w:t>1</w:t>
      </w:r>
      <w:r w:rsidR="00827A7B">
        <w:t>9</w:t>
      </w:r>
      <w:r>
        <w:t>. Neformalusis švietimas</w:t>
      </w:r>
      <w:r w:rsidRPr="00BC5DCC">
        <w:t xml:space="preserve"> organizuo</w:t>
      </w:r>
      <w:r>
        <w:t>jamas</w:t>
      </w:r>
      <w:r w:rsidRPr="00BC5DCC">
        <w:t xml:space="preserve"> ne tik mokykl</w:t>
      </w:r>
      <w:r>
        <w:t>oje, bet ir už jos ribų, numatant</w:t>
      </w:r>
      <w:r w:rsidRPr="00BC5DCC">
        <w:t xml:space="preserve"> veiklos </w:t>
      </w:r>
      <w:r>
        <w:t>intensyvumą</w:t>
      </w:r>
      <w:r w:rsidRPr="00BC5DCC">
        <w:t>,</w:t>
      </w:r>
      <w:r>
        <w:t xml:space="preserve"> periodiškumą, trukmę</w:t>
      </w:r>
      <w:r w:rsidRPr="00BC5DCC">
        <w:t xml:space="preserve"> išlaikant numatytą valandų skaičių per metus.</w:t>
      </w:r>
    </w:p>
    <w:p w14:paraId="3CD9C067" w14:textId="77777777" w:rsidR="00E92C7B" w:rsidRDefault="00827A7B" w:rsidP="00E92C7B">
      <w:pPr>
        <w:pStyle w:val="Pagrindinistekstas"/>
        <w:tabs>
          <w:tab w:val="left" w:pos="0"/>
          <w:tab w:val="left" w:pos="374"/>
          <w:tab w:val="left" w:pos="720"/>
          <w:tab w:val="left" w:pos="1080"/>
        </w:tabs>
        <w:spacing w:after="0"/>
        <w:ind w:firstLine="851"/>
        <w:jc w:val="both"/>
      </w:pPr>
      <w:r>
        <w:t>20</w:t>
      </w:r>
      <w:r w:rsidR="00E92C7B" w:rsidRPr="003A4A0B">
        <w:t>.</w:t>
      </w:r>
      <w:r w:rsidR="00E92C7B">
        <w:rPr>
          <w:b/>
          <w:color w:val="FF0000"/>
        </w:rPr>
        <w:t xml:space="preserve"> </w:t>
      </w:r>
      <w:r w:rsidR="00E92C7B" w:rsidRPr="00C44CAA">
        <w:t>Mokykla einamaisiais mokslo metais gali koreguoti ugdymo procesą ir turinį pagal pasikeitusius mokinių ugdymo</w:t>
      </w:r>
      <w:r w:rsidR="00E92C7B">
        <w:t>(si)</w:t>
      </w:r>
      <w:r w:rsidR="00E92C7B" w:rsidRPr="00C44CAA">
        <w:t xml:space="preserve"> poreikius, mokinių mokymosi rezultatus, išlaikydama mokslo metams skirtą ugdymo</w:t>
      </w:r>
      <w:r w:rsidR="00E92C7B">
        <w:t xml:space="preserve"> pamokų</w:t>
      </w:r>
      <w:r w:rsidR="0090646E">
        <w:t xml:space="preserve"> </w:t>
      </w:r>
      <w:r w:rsidR="00E92C7B">
        <w:t>/ valandų skaičių.</w:t>
      </w:r>
    </w:p>
    <w:p w14:paraId="08B6F57B" w14:textId="77777777" w:rsidR="00E92C7B" w:rsidRDefault="00E92C7B" w:rsidP="00E92C7B">
      <w:pPr>
        <w:ind w:firstLine="851"/>
        <w:jc w:val="center"/>
        <w:rPr>
          <w:b/>
        </w:rPr>
      </w:pPr>
    </w:p>
    <w:p w14:paraId="6DF41CCA" w14:textId="77777777" w:rsidR="00E92C7B" w:rsidRPr="00D02872" w:rsidRDefault="00E92C7B" w:rsidP="00E92C7B">
      <w:pPr>
        <w:ind w:firstLine="851"/>
        <w:jc w:val="center"/>
        <w:rPr>
          <w:b/>
        </w:rPr>
      </w:pPr>
      <w:r w:rsidRPr="00D02872">
        <w:rPr>
          <w:b/>
        </w:rPr>
        <w:t>III SKYRIUS</w:t>
      </w:r>
    </w:p>
    <w:p w14:paraId="4901588F" w14:textId="77777777" w:rsidR="00E92C7B" w:rsidRPr="00D02872" w:rsidRDefault="00E92C7B" w:rsidP="00E92C7B">
      <w:pPr>
        <w:ind w:firstLine="851"/>
        <w:jc w:val="center"/>
        <w:rPr>
          <w:b/>
        </w:rPr>
      </w:pPr>
      <w:r w:rsidRPr="00D02872">
        <w:rPr>
          <w:b/>
        </w:rPr>
        <w:t>PRADINIO UGDYMO PROGRAMOS ĮGYVENDINIMAS</w:t>
      </w:r>
    </w:p>
    <w:p w14:paraId="53AF446F" w14:textId="77777777" w:rsidR="00E92C7B" w:rsidRDefault="00E92C7B" w:rsidP="00E92C7B">
      <w:pPr>
        <w:tabs>
          <w:tab w:val="left" w:pos="1080"/>
        </w:tabs>
        <w:ind w:firstLine="851"/>
        <w:jc w:val="both"/>
      </w:pPr>
    </w:p>
    <w:p w14:paraId="05E1320A" w14:textId="57E17E39" w:rsidR="00E92C7B" w:rsidRDefault="00827A7B" w:rsidP="00E92C7B">
      <w:pPr>
        <w:tabs>
          <w:tab w:val="left" w:pos="1080"/>
        </w:tabs>
        <w:ind w:firstLine="851"/>
        <w:jc w:val="both"/>
      </w:pPr>
      <w:r>
        <w:t>21</w:t>
      </w:r>
      <w:r w:rsidR="00E92C7B">
        <w:t>. Pradinio ugdymo programos dalykai ir jiems įgyvendinti skiriamas pamokų (valandų) skaičius: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7"/>
        <w:gridCol w:w="800"/>
        <w:gridCol w:w="697"/>
        <w:gridCol w:w="15"/>
        <w:gridCol w:w="85"/>
        <w:gridCol w:w="784"/>
        <w:gridCol w:w="813"/>
        <w:gridCol w:w="820"/>
        <w:gridCol w:w="820"/>
        <w:gridCol w:w="840"/>
        <w:gridCol w:w="784"/>
        <w:gridCol w:w="783"/>
      </w:tblGrid>
      <w:tr w:rsidR="00FF4AAC" w:rsidRPr="00515F3C" w14:paraId="74D2A111" w14:textId="77777777" w:rsidTr="00FF4AAC">
        <w:trPr>
          <w:trHeight w:val="485"/>
        </w:trPr>
        <w:tc>
          <w:tcPr>
            <w:tcW w:w="1240" w:type="pct"/>
          </w:tcPr>
          <w:p w14:paraId="09358BF1" w14:textId="77777777" w:rsidR="00FF4AAC" w:rsidRPr="00515F3C" w:rsidRDefault="00FF4AAC" w:rsidP="00682F20">
            <w:pPr>
              <w:tabs>
                <w:tab w:val="left" w:pos="1080"/>
              </w:tabs>
              <w:jc w:val="center"/>
            </w:pPr>
            <w:r w:rsidRPr="00515F3C">
              <w:t>Klasė</w:t>
            </w:r>
          </w:p>
          <w:p w14:paraId="66465844" w14:textId="77777777" w:rsidR="00FF4AAC" w:rsidRPr="00515F3C" w:rsidRDefault="00FF4AAC" w:rsidP="00682F20">
            <w:pPr>
              <w:tabs>
                <w:tab w:val="left" w:pos="1080"/>
              </w:tabs>
              <w:jc w:val="center"/>
            </w:pPr>
            <w:r w:rsidRPr="00515F3C">
              <w:t>(mokinių skaičius)</w:t>
            </w:r>
          </w:p>
        </w:tc>
        <w:tc>
          <w:tcPr>
            <w:tcW w:w="416" w:type="pct"/>
          </w:tcPr>
          <w:p w14:paraId="33B51FFD" w14:textId="77777777" w:rsidR="00FF4AAC" w:rsidRPr="00DD64C6" w:rsidRDefault="00FF4AAC" w:rsidP="00682F20">
            <w:pPr>
              <w:tabs>
                <w:tab w:val="left" w:pos="1080"/>
              </w:tabs>
              <w:jc w:val="center"/>
            </w:pPr>
            <w:r w:rsidRPr="00DD64C6">
              <w:t>1A</w:t>
            </w:r>
          </w:p>
          <w:p w14:paraId="46990D58" w14:textId="77777777" w:rsidR="00FF4AAC" w:rsidRPr="00DD64C6" w:rsidRDefault="00FF4AAC" w:rsidP="00682F20">
            <w:pPr>
              <w:tabs>
                <w:tab w:val="left" w:pos="1080"/>
              </w:tabs>
              <w:jc w:val="center"/>
            </w:pPr>
            <w:r w:rsidRPr="00DD64C6">
              <w:t>klasė</w:t>
            </w:r>
          </w:p>
          <w:p w14:paraId="4BA3AD95" w14:textId="77777777" w:rsidR="00FF4AAC" w:rsidRDefault="00FF4AAC" w:rsidP="00682F20">
            <w:pPr>
              <w:tabs>
                <w:tab w:val="left" w:pos="1080"/>
              </w:tabs>
              <w:jc w:val="center"/>
              <w:rPr>
                <w:color w:val="FF0000"/>
              </w:rPr>
            </w:pPr>
            <w:r w:rsidRPr="00DD64C6">
              <w:t>(</w:t>
            </w:r>
            <w:r w:rsidRPr="00FF4AAC">
              <w:t>20</w:t>
            </w:r>
          </w:p>
          <w:p w14:paraId="78A1BA0A" w14:textId="45E05EDA" w:rsidR="00FF4AAC" w:rsidRPr="00DD64C6" w:rsidRDefault="00FF4AAC" w:rsidP="00682F20">
            <w:pPr>
              <w:tabs>
                <w:tab w:val="left" w:pos="1080"/>
              </w:tabs>
              <w:jc w:val="center"/>
            </w:pPr>
            <w:r w:rsidRPr="00DD64C6">
              <w:t>mok.)</w:t>
            </w:r>
          </w:p>
        </w:tc>
        <w:tc>
          <w:tcPr>
            <w:tcW w:w="414" w:type="pct"/>
            <w:gridSpan w:val="3"/>
          </w:tcPr>
          <w:p w14:paraId="6F6B0000" w14:textId="77777777" w:rsidR="00FF4AAC" w:rsidRPr="00DD64C6" w:rsidRDefault="00FF4AAC" w:rsidP="00682F20">
            <w:pPr>
              <w:tabs>
                <w:tab w:val="left" w:pos="1080"/>
              </w:tabs>
              <w:jc w:val="center"/>
            </w:pPr>
            <w:r w:rsidRPr="00DD64C6">
              <w:t>1B klasė</w:t>
            </w:r>
          </w:p>
          <w:p w14:paraId="07C50C3C" w14:textId="77777777" w:rsidR="00FF4AAC" w:rsidRDefault="00FF4AAC" w:rsidP="00682F20">
            <w:pPr>
              <w:tabs>
                <w:tab w:val="left" w:pos="1080"/>
              </w:tabs>
              <w:jc w:val="center"/>
            </w:pPr>
            <w:r>
              <w:t>18</w:t>
            </w:r>
          </w:p>
          <w:p w14:paraId="76EBEF44" w14:textId="46C17C29" w:rsidR="00FF4AAC" w:rsidRPr="00DD64C6" w:rsidRDefault="00FF4AAC" w:rsidP="00682F20">
            <w:pPr>
              <w:tabs>
                <w:tab w:val="left" w:pos="1080"/>
              </w:tabs>
              <w:jc w:val="center"/>
            </w:pPr>
            <w:r w:rsidRPr="00DD64C6">
              <w:t>mok.)</w:t>
            </w:r>
          </w:p>
        </w:tc>
        <w:tc>
          <w:tcPr>
            <w:tcW w:w="407" w:type="pct"/>
          </w:tcPr>
          <w:p w14:paraId="5446F9DD" w14:textId="77777777" w:rsidR="00FF4AAC" w:rsidRPr="00DD64C6" w:rsidRDefault="00FF4AAC" w:rsidP="00682F20">
            <w:pPr>
              <w:tabs>
                <w:tab w:val="left" w:pos="1080"/>
              </w:tabs>
              <w:jc w:val="center"/>
            </w:pPr>
            <w:r w:rsidRPr="00DD64C6">
              <w:t>2A klasė</w:t>
            </w:r>
          </w:p>
          <w:p w14:paraId="41EC7E5C" w14:textId="77777777" w:rsidR="00FF4AAC" w:rsidRPr="00DD64C6" w:rsidRDefault="00FF4AAC" w:rsidP="00682F20">
            <w:pPr>
              <w:tabs>
                <w:tab w:val="left" w:pos="1080"/>
              </w:tabs>
              <w:jc w:val="center"/>
            </w:pPr>
            <w:r>
              <w:t>(20</w:t>
            </w:r>
            <w:r w:rsidRPr="00DD64C6">
              <w:t xml:space="preserve"> mok.)</w:t>
            </w:r>
          </w:p>
        </w:tc>
        <w:tc>
          <w:tcPr>
            <w:tcW w:w="422" w:type="pct"/>
          </w:tcPr>
          <w:p w14:paraId="28B8588E" w14:textId="77777777" w:rsidR="00FF4AAC" w:rsidRPr="00DD64C6" w:rsidRDefault="00FF4AAC" w:rsidP="00682F20">
            <w:pPr>
              <w:tabs>
                <w:tab w:val="left" w:pos="1080"/>
              </w:tabs>
              <w:jc w:val="center"/>
            </w:pPr>
            <w:r w:rsidRPr="00DD64C6">
              <w:t>2B</w:t>
            </w:r>
          </w:p>
          <w:p w14:paraId="4329FDDA" w14:textId="77777777" w:rsidR="00FF4AAC" w:rsidRPr="00DD64C6" w:rsidRDefault="00FF4AAC" w:rsidP="00682F20">
            <w:pPr>
              <w:tabs>
                <w:tab w:val="left" w:pos="1080"/>
              </w:tabs>
              <w:jc w:val="center"/>
            </w:pPr>
            <w:r w:rsidRPr="00DD64C6">
              <w:t xml:space="preserve"> klasė</w:t>
            </w:r>
          </w:p>
          <w:p w14:paraId="3CFC6BDD" w14:textId="14C0A61C" w:rsidR="00FF4AAC" w:rsidRPr="00DD64C6" w:rsidRDefault="00FF4AAC" w:rsidP="00682F20">
            <w:pPr>
              <w:tabs>
                <w:tab w:val="left" w:pos="1080"/>
              </w:tabs>
              <w:jc w:val="center"/>
            </w:pPr>
            <w:r w:rsidRPr="00DD64C6">
              <w:t>(</w:t>
            </w:r>
            <w:r>
              <w:t>19</w:t>
            </w:r>
            <w:r w:rsidRPr="00DD64C6">
              <w:t xml:space="preserve"> mok.)</w:t>
            </w:r>
          </w:p>
        </w:tc>
        <w:tc>
          <w:tcPr>
            <w:tcW w:w="426" w:type="pct"/>
          </w:tcPr>
          <w:p w14:paraId="3AC2C4B1" w14:textId="77777777" w:rsidR="00FF4AAC" w:rsidRPr="00DD64C6" w:rsidRDefault="00FF4AAC" w:rsidP="00682F20">
            <w:pPr>
              <w:tabs>
                <w:tab w:val="left" w:pos="1080"/>
              </w:tabs>
              <w:jc w:val="center"/>
            </w:pPr>
            <w:r w:rsidRPr="00DD64C6">
              <w:t>3A</w:t>
            </w:r>
          </w:p>
          <w:p w14:paraId="5D00981C" w14:textId="343B0C4C" w:rsidR="00FF4AAC" w:rsidRPr="00DD64C6" w:rsidRDefault="00FF4AAC" w:rsidP="00682F20">
            <w:pPr>
              <w:tabs>
                <w:tab w:val="left" w:pos="1080"/>
              </w:tabs>
              <w:jc w:val="center"/>
            </w:pPr>
            <w:r w:rsidRPr="00DD64C6">
              <w:t>klasė (2</w:t>
            </w:r>
            <w:r>
              <w:t>4</w:t>
            </w:r>
            <w:r w:rsidRPr="00DD64C6">
              <w:t xml:space="preserve"> mok.)</w:t>
            </w:r>
          </w:p>
        </w:tc>
        <w:tc>
          <w:tcPr>
            <w:tcW w:w="426" w:type="pct"/>
          </w:tcPr>
          <w:p w14:paraId="7AD853E4" w14:textId="77777777" w:rsidR="00FF4AAC" w:rsidRPr="00DD64C6" w:rsidRDefault="00FF4AAC" w:rsidP="00682F20">
            <w:pPr>
              <w:tabs>
                <w:tab w:val="left" w:pos="1080"/>
              </w:tabs>
              <w:jc w:val="center"/>
            </w:pPr>
            <w:r w:rsidRPr="00DD64C6">
              <w:t>3B</w:t>
            </w:r>
          </w:p>
          <w:p w14:paraId="58175D58" w14:textId="77777777" w:rsidR="00FF4AAC" w:rsidRPr="00DD64C6" w:rsidRDefault="00FF4AAC" w:rsidP="00682F20">
            <w:pPr>
              <w:tabs>
                <w:tab w:val="left" w:pos="1080"/>
              </w:tabs>
              <w:jc w:val="center"/>
            </w:pPr>
            <w:r w:rsidRPr="00DD64C6">
              <w:t>klasė</w:t>
            </w:r>
          </w:p>
          <w:p w14:paraId="1364DB34" w14:textId="77777777" w:rsidR="00FF4AAC" w:rsidRPr="00DD64C6" w:rsidRDefault="00FF4AAC" w:rsidP="00682F20">
            <w:pPr>
              <w:tabs>
                <w:tab w:val="left" w:pos="1080"/>
              </w:tabs>
              <w:jc w:val="center"/>
            </w:pPr>
            <w:r w:rsidRPr="00DD64C6">
              <w:t>(2</w:t>
            </w:r>
            <w:r>
              <w:t>0</w:t>
            </w:r>
            <w:r w:rsidRPr="00DD64C6">
              <w:t xml:space="preserve"> mok.)</w:t>
            </w:r>
          </w:p>
        </w:tc>
        <w:tc>
          <w:tcPr>
            <w:tcW w:w="436" w:type="pct"/>
          </w:tcPr>
          <w:p w14:paraId="1F3A1264" w14:textId="77777777" w:rsidR="00FF4AAC" w:rsidRPr="00DD64C6" w:rsidRDefault="00FF4AAC" w:rsidP="00682F20">
            <w:pPr>
              <w:tabs>
                <w:tab w:val="left" w:pos="1080"/>
              </w:tabs>
              <w:jc w:val="center"/>
            </w:pPr>
            <w:r w:rsidRPr="00DD64C6">
              <w:t>4A</w:t>
            </w:r>
          </w:p>
          <w:p w14:paraId="11E03829" w14:textId="77777777" w:rsidR="00FF4AAC" w:rsidRPr="00DD64C6" w:rsidRDefault="00FF4AAC" w:rsidP="00682F20">
            <w:pPr>
              <w:tabs>
                <w:tab w:val="left" w:pos="1080"/>
              </w:tabs>
              <w:jc w:val="center"/>
            </w:pPr>
            <w:r w:rsidRPr="00DD64C6">
              <w:t>klasė</w:t>
            </w:r>
          </w:p>
          <w:p w14:paraId="61D7285A" w14:textId="77777777" w:rsidR="00FF4AAC" w:rsidRPr="00DD64C6" w:rsidRDefault="00FF4AAC" w:rsidP="00682F20">
            <w:pPr>
              <w:tabs>
                <w:tab w:val="left" w:pos="1080"/>
              </w:tabs>
              <w:jc w:val="center"/>
            </w:pPr>
            <w:r w:rsidRPr="00DD64C6">
              <w:t>(24 mok.)</w:t>
            </w:r>
          </w:p>
        </w:tc>
        <w:tc>
          <w:tcPr>
            <w:tcW w:w="407" w:type="pct"/>
          </w:tcPr>
          <w:p w14:paraId="1633EC06" w14:textId="77777777" w:rsidR="00FF4AAC" w:rsidRDefault="00FF4AAC" w:rsidP="00682F20">
            <w:pPr>
              <w:tabs>
                <w:tab w:val="left" w:pos="1080"/>
              </w:tabs>
              <w:jc w:val="center"/>
            </w:pPr>
            <w:r>
              <w:t>4B</w:t>
            </w:r>
          </w:p>
          <w:p w14:paraId="60F26829" w14:textId="77777777" w:rsidR="00FF4AAC" w:rsidRDefault="00FF4AAC" w:rsidP="00682F20">
            <w:pPr>
              <w:tabs>
                <w:tab w:val="left" w:pos="1080"/>
              </w:tabs>
              <w:jc w:val="center"/>
            </w:pPr>
            <w:r>
              <w:t>klasė</w:t>
            </w:r>
          </w:p>
          <w:p w14:paraId="4E92DFC2" w14:textId="77777777" w:rsidR="00FF4AAC" w:rsidRPr="00DD64C6" w:rsidRDefault="00FF4AAC" w:rsidP="00682F20">
            <w:pPr>
              <w:tabs>
                <w:tab w:val="left" w:pos="1080"/>
              </w:tabs>
              <w:jc w:val="center"/>
            </w:pPr>
            <w:r>
              <w:t>(22 mok.)</w:t>
            </w:r>
          </w:p>
        </w:tc>
        <w:tc>
          <w:tcPr>
            <w:tcW w:w="407" w:type="pct"/>
          </w:tcPr>
          <w:p w14:paraId="739F00C5" w14:textId="77777777" w:rsidR="00FF4AAC" w:rsidRPr="00DD64C6" w:rsidRDefault="00FF4AAC" w:rsidP="00682F20">
            <w:pPr>
              <w:tabs>
                <w:tab w:val="left" w:pos="1080"/>
              </w:tabs>
              <w:jc w:val="center"/>
            </w:pPr>
            <w:r w:rsidRPr="00DD64C6">
              <w:t>Iš viso:</w:t>
            </w:r>
          </w:p>
          <w:p w14:paraId="35ED89F7" w14:textId="7046A69D" w:rsidR="00FF4AAC" w:rsidRPr="00DD64C6" w:rsidRDefault="00FF4AAC" w:rsidP="00682F20">
            <w:pPr>
              <w:tabs>
                <w:tab w:val="left" w:pos="1080"/>
              </w:tabs>
              <w:jc w:val="center"/>
            </w:pPr>
            <w:r w:rsidRPr="00DD64C6">
              <w:t>(</w:t>
            </w:r>
            <w:r>
              <w:t xml:space="preserve">167 </w:t>
            </w:r>
            <w:r w:rsidRPr="00DD64C6">
              <w:t>mok.)</w:t>
            </w:r>
          </w:p>
        </w:tc>
      </w:tr>
      <w:tr w:rsidR="00FF4AAC" w:rsidRPr="00515F3C" w14:paraId="62EFC64B" w14:textId="77777777" w:rsidTr="00FF4AAC">
        <w:trPr>
          <w:trHeight w:val="274"/>
        </w:trPr>
        <w:tc>
          <w:tcPr>
            <w:tcW w:w="1240" w:type="pct"/>
          </w:tcPr>
          <w:p w14:paraId="4F7A0F4C" w14:textId="77777777" w:rsidR="00FF4AAC" w:rsidRPr="00515F3C" w:rsidRDefault="00FF4AAC" w:rsidP="00682F20">
            <w:pPr>
              <w:tabs>
                <w:tab w:val="left" w:pos="1080"/>
              </w:tabs>
            </w:pPr>
            <w:r w:rsidRPr="00515F3C">
              <w:t xml:space="preserve">Dalykai </w:t>
            </w:r>
          </w:p>
        </w:tc>
        <w:tc>
          <w:tcPr>
            <w:tcW w:w="3353" w:type="pct"/>
            <w:gridSpan w:val="10"/>
          </w:tcPr>
          <w:p w14:paraId="18A9B5D9" w14:textId="77777777" w:rsidR="00FF4AAC" w:rsidRPr="00515F3C" w:rsidRDefault="00FF4AAC" w:rsidP="00682F20">
            <w:pPr>
              <w:tabs>
                <w:tab w:val="left" w:pos="1080"/>
              </w:tabs>
              <w:jc w:val="center"/>
            </w:pPr>
          </w:p>
        </w:tc>
        <w:tc>
          <w:tcPr>
            <w:tcW w:w="407" w:type="pct"/>
          </w:tcPr>
          <w:p w14:paraId="41B1F423" w14:textId="77777777" w:rsidR="00FF4AAC" w:rsidRPr="00515F3C" w:rsidRDefault="00FF4AAC" w:rsidP="00682F20">
            <w:pPr>
              <w:tabs>
                <w:tab w:val="left" w:pos="1080"/>
              </w:tabs>
              <w:jc w:val="center"/>
            </w:pPr>
          </w:p>
        </w:tc>
      </w:tr>
      <w:tr w:rsidR="00FF4AAC" w:rsidRPr="00515F3C" w14:paraId="4DF594BC" w14:textId="77777777" w:rsidTr="00FF4AAC">
        <w:tc>
          <w:tcPr>
            <w:tcW w:w="4593" w:type="pct"/>
            <w:gridSpan w:val="11"/>
          </w:tcPr>
          <w:p w14:paraId="23971473" w14:textId="77777777" w:rsidR="00FF4AAC" w:rsidRPr="00515F3C" w:rsidRDefault="00FF4AAC" w:rsidP="00682F20">
            <w:pPr>
              <w:tabs>
                <w:tab w:val="left" w:pos="1080"/>
              </w:tabs>
              <w:jc w:val="center"/>
            </w:pPr>
            <w:r w:rsidRPr="00515F3C">
              <w:t>Dorinis ugdymas</w:t>
            </w:r>
          </w:p>
        </w:tc>
        <w:tc>
          <w:tcPr>
            <w:tcW w:w="407" w:type="pct"/>
          </w:tcPr>
          <w:p w14:paraId="75F83426" w14:textId="77777777" w:rsidR="00FF4AAC" w:rsidRPr="00515F3C" w:rsidRDefault="00FF4AAC" w:rsidP="00682F20">
            <w:pPr>
              <w:tabs>
                <w:tab w:val="left" w:pos="1080"/>
              </w:tabs>
              <w:jc w:val="center"/>
            </w:pPr>
          </w:p>
        </w:tc>
      </w:tr>
      <w:tr w:rsidR="00FF4AAC" w:rsidRPr="00515F3C" w14:paraId="0D373E13" w14:textId="77777777" w:rsidTr="00FF4AAC">
        <w:tc>
          <w:tcPr>
            <w:tcW w:w="1240" w:type="pct"/>
          </w:tcPr>
          <w:p w14:paraId="6157BEBF" w14:textId="77777777" w:rsidR="00FF4AAC" w:rsidRPr="00515F3C" w:rsidRDefault="00FF4AAC" w:rsidP="00682F20">
            <w:pPr>
              <w:tabs>
                <w:tab w:val="left" w:pos="1080"/>
              </w:tabs>
            </w:pPr>
            <w:r w:rsidRPr="00515F3C">
              <w:t>Tikyba</w:t>
            </w:r>
          </w:p>
        </w:tc>
        <w:tc>
          <w:tcPr>
            <w:tcW w:w="786" w:type="pct"/>
            <w:gridSpan w:val="3"/>
          </w:tcPr>
          <w:p w14:paraId="7E3D860A" w14:textId="245979F0" w:rsidR="00FF4AAC" w:rsidRPr="000A08D5" w:rsidRDefault="00FF4AAC" w:rsidP="00682F20">
            <w:pPr>
              <w:tabs>
                <w:tab w:val="left" w:pos="1080"/>
              </w:tabs>
              <w:jc w:val="center"/>
            </w:pPr>
            <w:r w:rsidRPr="000A08D5">
              <w:t>1(</w:t>
            </w:r>
            <w:r w:rsidR="000A08D5" w:rsidRPr="000A08D5">
              <w:t>17</w:t>
            </w:r>
            <w:r w:rsidRPr="000A08D5">
              <w:t>)</w:t>
            </w:r>
          </w:p>
        </w:tc>
        <w:tc>
          <w:tcPr>
            <w:tcW w:w="872" w:type="pct"/>
            <w:gridSpan w:val="3"/>
          </w:tcPr>
          <w:p w14:paraId="194C39FA" w14:textId="7DC7A662" w:rsidR="00FF4AAC" w:rsidRPr="000A08D5" w:rsidRDefault="00FF4AAC" w:rsidP="00682F20">
            <w:pPr>
              <w:tabs>
                <w:tab w:val="left" w:pos="1080"/>
              </w:tabs>
              <w:jc w:val="center"/>
            </w:pPr>
            <w:r w:rsidRPr="000A08D5">
              <w:t>1(</w:t>
            </w:r>
            <w:r w:rsidR="000A08D5" w:rsidRPr="000A08D5">
              <w:t>14</w:t>
            </w:r>
            <w:r w:rsidRPr="000A08D5">
              <w:t>)</w:t>
            </w:r>
          </w:p>
        </w:tc>
        <w:tc>
          <w:tcPr>
            <w:tcW w:w="426" w:type="pct"/>
          </w:tcPr>
          <w:p w14:paraId="1C58E78A" w14:textId="77777777" w:rsidR="00FF4AAC" w:rsidRPr="00802C8C" w:rsidRDefault="00FF4AAC" w:rsidP="00682F20">
            <w:pPr>
              <w:tabs>
                <w:tab w:val="left" w:pos="1080"/>
              </w:tabs>
              <w:jc w:val="center"/>
            </w:pPr>
            <w:r w:rsidRPr="00802C8C">
              <w:t>1(12)</w:t>
            </w:r>
          </w:p>
        </w:tc>
        <w:tc>
          <w:tcPr>
            <w:tcW w:w="426" w:type="pct"/>
          </w:tcPr>
          <w:p w14:paraId="19B76A0F" w14:textId="77777777" w:rsidR="00FF4AAC" w:rsidRPr="00802C8C" w:rsidRDefault="00FF4AAC" w:rsidP="00682F20">
            <w:pPr>
              <w:tabs>
                <w:tab w:val="left" w:pos="1080"/>
              </w:tabs>
              <w:jc w:val="center"/>
            </w:pPr>
            <w:r w:rsidRPr="00802C8C">
              <w:t>1(10)</w:t>
            </w:r>
          </w:p>
        </w:tc>
        <w:tc>
          <w:tcPr>
            <w:tcW w:w="436" w:type="pct"/>
          </w:tcPr>
          <w:p w14:paraId="2C6C7B85" w14:textId="77777777" w:rsidR="00FF4AAC" w:rsidRPr="00802C8C" w:rsidRDefault="00FF4AAC" w:rsidP="00682F20">
            <w:pPr>
              <w:tabs>
                <w:tab w:val="left" w:pos="1080"/>
              </w:tabs>
              <w:jc w:val="center"/>
            </w:pPr>
            <w:r w:rsidRPr="00802C8C">
              <w:t>1(12)</w:t>
            </w:r>
          </w:p>
        </w:tc>
        <w:tc>
          <w:tcPr>
            <w:tcW w:w="407" w:type="pct"/>
          </w:tcPr>
          <w:p w14:paraId="58CB6E63" w14:textId="77777777" w:rsidR="00FF4AAC" w:rsidRPr="00802C8C" w:rsidRDefault="00FF4AAC" w:rsidP="00682F20">
            <w:pPr>
              <w:tabs>
                <w:tab w:val="left" w:pos="1080"/>
              </w:tabs>
              <w:jc w:val="center"/>
            </w:pPr>
            <w:r w:rsidRPr="00802C8C">
              <w:t>1(11)</w:t>
            </w:r>
          </w:p>
        </w:tc>
        <w:tc>
          <w:tcPr>
            <w:tcW w:w="407" w:type="pct"/>
          </w:tcPr>
          <w:p w14:paraId="0F56BA56" w14:textId="77777777" w:rsidR="00FF4AAC" w:rsidRPr="00515F3C" w:rsidRDefault="00FF4AAC" w:rsidP="00682F20">
            <w:pPr>
              <w:tabs>
                <w:tab w:val="left" w:pos="1080"/>
              </w:tabs>
              <w:jc w:val="center"/>
            </w:pPr>
            <w:r w:rsidRPr="00FF4AAC">
              <w:t>6</w:t>
            </w:r>
          </w:p>
        </w:tc>
      </w:tr>
      <w:tr w:rsidR="00FF4AAC" w:rsidRPr="00515F3C" w14:paraId="1088A55F" w14:textId="77777777" w:rsidTr="00FF4AAC">
        <w:tc>
          <w:tcPr>
            <w:tcW w:w="1240" w:type="pct"/>
          </w:tcPr>
          <w:p w14:paraId="1B5527A9" w14:textId="77777777" w:rsidR="00FF4AAC" w:rsidRPr="00515F3C" w:rsidRDefault="00FF4AAC" w:rsidP="00682F20">
            <w:pPr>
              <w:tabs>
                <w:tab w:val="left" w:pos="1080"/>
              </w:tabs>
            </w:pPr>
            <w:r w:rsidRPr="00515F3C">
              <w:t>Etika</w:t>
            </w:r>
          </w:p>
        </w:tc>
        <w:tc>
          <w:tcPr>
            <w:tcW w:w="416" w:type="pct"/>
          </w:tcPr>
          <w:p w14:paraId="2CDF402F" w14:textId="0B7D801B" w:rsidR="00FF4AAC" w:rsidRPr="000A08D5" w:rsidRDefault="00FF4AAC" w:rsidP="00682F20">
            <w:pPr>
              <w:tabs>
                <w:tab w:val="left" w:pos="1080"/>
              </w:tabs>
              <w:jc w:val="center"/>
            </w:pPr>
            <w:r w:rsidRPr="000A08D5">
              <w:t>1(</w:t>
            </w:r>
            <w:r w:rsidR="000A08D5" w:rsidRPr="000A08D5">
              <w:t>12</w:t>
            </w:r>
            <w:r w:rsidRPr="000A08D5">
              <w:t>)</w:t>
            </w:r>
          </w:p>
        </w:tc>
        <w:tc>
          <w:tcPr>
            <w:tcW w:w="370" w:type="pct"/>
            <w:gridSpan w:val="2"/>
          </w:tcPr>
          <w:p w14:paraId="0BAE10FC" w14:textId="1CCF5FD2" w:rsidR="00FF4AAC" w:rsidRPr="000A08D5" w:rsidRDefault="00FF4AAC" w:rsidP="00682F20">
            <w:pPr>
              <w:tabs>
                <w:tab w:val="left" w:pos="1080"/>
              </w:tabs>
              <w:jc w:val="center"/>
            </w:pPr>
            <w:r w:rsidRPr="000A08D5">
              <w:t>1(</w:t>
            </w:r>
            <w:r w:rsidR="000A08D5" w:rsidRPr="000A08D5">
              <w:t>9</w:t>
            </w:r>
            <w:r w:rsidRPr="000A08D5">
              <w:t>)</w:t>
            </w:r>
          </w:p>
        </w:tc>
        <w:tc>
          <w:tcPr>
            <w:tcW w:w="450" w:type="pct"/>
            <w:gridSpan w:val="2"/>
          </w:tcPr>
          <w:p w14:paraId="2FCE5915" w14:textId="6D771C2B" w:rsidR="00FF4AAC" w:rsidRPr="000A08D5" w:rsidRDefault="00FF4AAC" w:rsidP="00682F20">
            <w:pPr>
              <w:tabs>
                <w:tab w:val="left" w:pos="1080"/>
              </w:tabs>
              <w:jc w:val="center"/>
            </w:pPr>
            <w:r w:rsidRPr="000A08D5">
              <w:t>1(</w:t>
            </w:r>
            <w:r w:rsidR="000A08D5" w:rsidRPr="000A08D5">
              <w:t>11</w:t>
            </w:r>
            <w:r w:rsidRPr="000A08D5">
              <w:t>)</w:t>
            </w:r>
          </w:p>
        </w:tc>
        <w:tc>
          <w:tcPr>
            <w:tcW w:w="422" w:type="pct"/>
          </w:tcPr>
          <w:p w14:paraId="1A3C43B0" w14:textId="0235F6FB" w:rsidR="00FF4AAC" w:rsidRPr="000A08D5" w:rsidRDefault="00FF4AAC" w:rsidP="00682F20">
            <w:pPr>
              <w:tabs>
                <w:tab w:val="left" w:pos="1080"/>
              </w:tabs>
              <w:jc w:val="center"/>
            </w:pPr>
            <w:r w:rsidRPr="000A08D5">
              <w:t>1</w:t>
            </w:r>
            <w:r w:rsidR="000A08D5" w:rsidRPr="000A08D5">
              <w:t>(14</w:t>
            </w:r>
            <w:r w:rsidRPr="000A08D5">
              <w:t>)</w:t>
            </w:r>
          </w:p>
        </w:tc>
        <w:tc>
          <w:tcPr>
            <w:tcW w:w="426" w:type="pct"/>
          </w:tcPr>
          <w:p w14:paraId="14FD6E3D" w14:textId="77777777" w:rsidR="00FF4AAC" w:rsidRPr="00802C8C" w:rsidRDefault="00FF4AAC" w:rsidP="00682F20">
            <w:pPr>
              <w:tabs>
                <w:tab w:val="left" w:pos="1080"/>
              </w:tabs>
              <w:jc w:val="center"/>
            </w:pPr>
            <w:r w:rsidRPr="00802C8C">
              <w:t>1(11)</w:t>
            </w:r>
          </w:p>
        </w:tc>
        <w:tc>
          <w:tcPr>
            <w:tcW w:w="426" w:type="pct"/>
          </w:tcPr>
          <w:p w14:paraId="597ACF95" w14:textId="77777777" w:rsidR="00FF4AAC" w:rsidRPr="00802C8C" w:rsidRDefault="00FF4AAC" w:rsidP="00682F20">
            <w:pPr>
              <w:tabs>
                <w:tab w:val="left" w:pos="1080"/>
              </w:tabs>
              <w:jc w:val="center"/>
            </w:pPr>
            <w:r w:rsidRPr="00802C8C">
              <w:t>1(10)</w:t>
            </w:r>
          </w:p>
        </w:tc>
        <w:tc>
          <w:tcPr>
            <w:tcW w:w="436" w:type="pct"/>
          </w:tcPr>
          <w:p w14:paraId="577A7486" w14:textId="77777777" w:rsidR="00FF4AAC" w:rsidRPr="00802C8C" w:rsidRDefault="00FF4AAC" w:rsidP="00682F20">
            <w:pPr>
              <w:tabs>
                <w:tab w:val="left" w:pos="1080"/>
              </w:tabs>
              <w:jc w:val="center"/>
            </w:pPr>
            <w:r w:rsidRPr="00802C8C">
              <w:t>1(12)</w:t>
            </w:r>
          </w:p>
        </w:tc>
        <w:tc>
          <w:tcPr>
            <w:tcW w:w="407" w:type="pct"/>
          </w:tcPr>
          <w:p w14:paraId="0FD51A04" w14:textId="77777777" w:rsidR="00FF4AAC" w:rsidRPr="00802C8C" w:rsidRDefault="00FF4AAC" w:rsidP="00682F20">
            <w:pPr>
              <w:tabs>
                <w:tab w:val="left" w:pos="1080"/>
              </w:tabs>
              <w:jc w:val="center"/>
            </w:pPr>
            <w:r w:rsidRPr="00802C8C">
              <w:t>1(11)</w:t>
            </w:r>
          </w:p>
        </w:tc>
        <w:tc>
          <w:tcPr>
            <w:tcW w:w="407" w:type="pct"/>
          </w:tcPr>
          <w:p w14:paraId="7D53BD0D" w14:textId="77777777" w:rsidR="00FF4AAC" w:rsidRPr="00515F3C" w:rsidRDefault="00FF4AAC" w:rsidP="00682F20">
            <w:pPr>
              <w:tabs>
                <w:tab w:val="left" w:pos="1080"/>
              </w:tabs>
              <w:jc w:val="center"/>
            </w:pPr>
            <w:r>
              <w:t>8</w:t>
            </w:r>
          </w:p>
        </w:tc>
      </w:tr>
      <w:tr w:rsidR="00FF4AAC" w:rsidRPr="00515F3C" w14:paraId="10D652AC" w14:textId="77777777" w:rsidTr="00FF4AAC">
        <w:tc>
          <w:tcPr>
            <w:tcW w:w="4593" w:type="pct"/>
            <w:gridSpan w:val="11"/>
          </w:tcPr>
          <w:p w14:paraId="653CD48C" w14:textId="77777777" w:rsidR="00FF4AAC" w:rsidRPr="00515F3C" w:rsidRDefault="00FF4AAC" w:rsidP="00682F20">
            <w:pPr>
              <w:tabs>
                <w:tab w:val="left" w:pos="1080"/>
              </w:tabs>
              <w:jc w:val="center"/>
            </w:pPr>
            <w:r w:rsidRPr="00515F3C">
              <w:t>Kalbinis ugdymas</w:t>
            </w:r>
          </w:p>
        </w:tc>
        <w:tc>
          <w:tcPr>
            <w:tcW w:w="407" w:type="pct"/>
          </w:tcPr>
          <w:p w14:paraId="69B2F10C" w14:textId="77777777" w:rsidR="00FF4AAC" w:rsidRPr="00515F3C" w:rsidRDefault="00FF4AAC" w:rsidP="00682F20">
            <w:pPr>
              <w:tabs>
                <w:tab w:val="left" w:pos="1080"/>
              </w:tabs>
              <w:jc w:val="center"/>
            </w:pPr>
          </w:p>
        </w:tc>
      </w:tr>
      <w:tr w:rsidR="00FF4AAC" w:rsidRPr="00515F3C" w14:paraId="0AA75820" w14:textId="77777777" w:rsidTr="00FF4AAC">
        <w:tc>
          <w:tcPr>
            <w:tcW w:w="1240" w:type="pct"/>
          </w:tcPr>
          <w:p w14:paraId="092E46E3" w14:textId="77777777" w:rsidR="00FF4AAC" w:rsidRPr="00515F3C" w:rsidRDefault="00FF4AAC" w:rsidP="00682F20">
            <w:pPr>
              <w:tabs>
                <w:tab w:val="left" w:pos="1080"/>
              </w:tabs>
            </w:pPr>
            <w:r w:rsidRPr="00515F3C">
              <w:t>Lietuvių kalba ir literatūra</w:t>
            </w:r>
          </w:p>
        </w:tc>
        <w:tc>
          <w:tcPr>
            <w:tcW w:w="416" w:type="pct"/>
          </w:tcPr>
          <w:p w14:paraId="4F6220FF" w14:textId="77777777" w:rsidR="00FF4AAC" w:rsidRPr="00515F3C" w:rsidRDefault="00FF4AAC" w:rsidP="00682F20">
            <w:pPr>
              <w:tabs>
                <w:tab w:val="left" w:pos="1080"/>
              </w:tabs>
              <w:jc w:val="center"/>
            </w:pPr>
            <w:r w:rsidRPr="00515F3C">
              <w:t>8</w:t>
            </w:r>
          </w:p>
        </w:tc>
        <w:tc>
          <w:tcPr>
            <w:tcW w:w="370" w:type="pct"/>
            <w:gridSpan w:val="2"/>
          </w:tcPr>
          <w:p w14:paraId="0298A8C3" w14:textId="77777777" w:rsidR="00FF4AAC" w:rsidRPr="00515F3C" w:rsidRDefault="00FF4AAC" w:rsidP="00682F20">
            <w:pPr>
              <w:tabs>
                <w:tab w:val="left" w:pos="1080"/>
              </w:tabs>
              <w:jc w:val="center"/>
            </w:pPr>
            <w:r w:rsidRPr="00515F3C">
              <w:t>8</w:t>
            </w:r>
          </w:p>
        </w:tc>
        <w:tc>
          <w:tcPr>
            <w:tcW w:w="450" w:type="pct"/>
            <w:gridSpan w:val="2"/>
          </w:tcPr>
          <w:p w14:paraId="358EF750" w14:textId="77777777" w:rsidR="00FF4AAC" w:rsidRPr="00515F3C" w:rsidRDefault="00FF4AAC" w:rsidP="00682F20">
            <w:pPr>
              <w:tabs>
                <w:tab w:val="left" w:pos="1080"/>
              </w:tabs>
              <w:jc w:val="center"/>
            </w:pPr>
            <w:r w:rsidRPr="00515F3C">
              <w:t>7</w:t>
            </w:r>
          </w:p>
        </w:tc>
        <w:tc>
          <w:tcPr>
            <w:tcW w:w="422" w:type="pct"/>
          </w:tcPr>
          <w:p w14:paraId="48B293ED" w14:textId="77777777" w:rsidR="00FF4AAC" w:rsidRPr="00515F3C" w:rsidRDefault="00FF4AAC" w:rsidP="00682F20">
            <w:pPr>
              <w:tabs>
                <w:tab w:val="left" w:pos="1080"/>
              </w:tabs>
              <w:jc w:val="center"/>
            </w:pPr>
            <w:r w:rsidRPr="00515F3C">
              <w:t>7</w:t>
            </w:r>
          </w:p>
        </w:tc>
        <w:tc>
          <w:tcPr>
            <w:tcW w:w="426" w:type="pct"/>
          </w:tcPr>
          <w:p w14:paraId="05E1D01B" w14:textId="77777777" w:rsidR="00FF4AAC" w:rsidRPr="00515F3C" w:rsidRDefault="00FF4AAC" w:rsidP="00682F20">
            <w:pPr>
              <w:tabs>
                <w:tab w:val="left" w:pos="1080"/>
              </w:tabs>
              <w:jc w:val="center"/>
            </w:pPr>
            <w:r w:rsidRPr="00515F3C">
              <w:t>7</w:t>
            </w:r>
          </w:p>
        </w:tc>
        <w:tc>
          <w:tcPr>
            <w:tcW w:w="426" w:type="pct"/>
          </w:tcPr>
          <w:p w14:paraId="42F94997" w14:textId="77777777" w:rsidR="00FF4AAC" w:rsidRPr="00515F3C" w:rsidRDefault="00FF4AAC" w:rsidP="00682F20">
            <w:pPr>
              <w:tabs>
                <w:tab w:val="left" w:pos="1080"/>
              </w:tabs>
              <w:jc w:val="center"/>
            </w:pPr>
            <w:r w:rsidRPr="00515F3C">
              <w:t>7</w:t>
            </w:r>
          </w:p>
        </w:tc>
        <w:tc>
          <w:tcPr>
            <w:tcW w:w="436" w:type="pct"/>
          </w:tcPr>
          <w:p w14:paraId="7088FF04" w14:textId="77777777" w:rsidR="00FF4AAC" w:rsidRPr="00515F3C" w:rsidRDefault="00FF4AAC" w:rsidP="00682F20">
            <w:pPr>
              <w:tabs>
                <w:tab w:val="left" w:pos="1080"/>
              </w:tabs>
              <w:jc w:val="center"/>
            </w:pPr>
            <w:r w:rsidRPr="00515F3C">
              <w:t>7</w:t>
            </w:r>
          </w:p>
        </w:tc>
        <w:tc>
          <w:tcPr>
            <w:tcW w:w="407" w:type="pct"/>
          </w:tcPr>
          <w:p w14:paraId="52AC4280" w14:textId="77777777" w:rsidR="00FF4AAC" w:rsidRPr="00515F3C" w:rsidRDefault="00FF4AAC" w:rsidP="00682F20">
            <w:pPr>
              <w:tabs>
                <w:tab w:val="left" w:pos="1080"/>
              </w:tabs>
              <w:jc w:val="center"/>
            </w:pPr>
            <w:r>
              <w:t>7</w:t>
            </w:r>
          </w:p>
        </w:tc>
        <w:tc>
          <w:tcPr>
            <w:tcW w:w="407" w:type="pct"/>
          </w:tcPr>
          <w:p w14:paraId="358000B1" w14:textId="77777777" w:rsidR="00FF4AAC" w:rsidRPr="00515F3C" w:rsidRDefault="00FF4AAC" w:rsidP="00682F20">
            <w:pPr>
              <w:tabs>
                <w:tab w:val="left" w:pos="1080"/>
              </w:tabs>
              <w:jc w:val="center"/>
            </w:pPr>
            <w:r>
              <w:t>58</w:t>
            </w:r>
          </w:p>
        </w:tc>
      </w:tr>
      <w:tr w:rsidR="00FF4AAC" w:rsidRPr="00515F3C" w14:paraId="603B477A" w14:textId="77777777" w:rsidTr="00FF4AAC">
        <w:tc>
          <w:tcPr>
            <w:tcW w:w="1240" w:type="pct"/>
          </w:tcPr>
          <w:p w14:paraId="50EC8496" w14:textId="77777777" w:rsidR="00FF4AAC" w:rsidRPr="00515F3C" w:rsidRDefault="00FF4AAC" w:rsidP="00682F20">
            <w:pPr>
              <w:tabs>
                <w:tab w:val="left" w:pos="1080"/>
              </w:tabs>
            </w:pPr>
            <w:r w:rsidRPr="00515F3C">
              <w:t>Užsienio kalba (anglų):</w:t>
            </w:r>
          </w:p>
        </w:tc>
        <w:tc>
          <w:tcPr>
            <w:tcW w:w="416" w:type="pct"/>
          </w:tcPr>
          <w:p w14:paraId="1CA75AD7" w14:textId="77777777" w:rsidR="00FF4AAC" w:rsidRPr="00515F3C" w:rsidRDefault="00FF4AAC" w:rsidP="00682F20">
            <w:pPr>
              <w:tabs>
                <w:tab w:val="left" w:pos="1080"/>
              </w:tabs>
              <w:jc w:val="center"/>
            </w:pPr>
          </w:p>
        </w:tc>
        <w:tc>
          <w:tcPr>
            <w:tcW w:w="370" w:type="pct"/>
            <w:gridSpan w:val="2"/>
          </w:tcPr>
          <w:p w14:paraId="5B54B69B" w14:textId="77777777" w:rsidR="00FF4AAC" w:rsidRPr="00515F3C" w:rsidRDefault="00FF4AAC" w:rsidP="00682F20">
            <w:pPr>
              <w:tabs>
                <w:tab w:val="left" w:pos="1080"/>
              </w:tabs>
              <w:jc w:val="center"/>
            </w:pPr>
          </w:p>
        </w:tc>
        <w:tc>
          <w:tcPr>
            <w:tcW w:w="450" w:type="pct"/>
            <w:gridSpan w:val="2"/>
          </w:tcPr>
          <w:p w14:paraId="5BEE439B" w14:textId="77777777" w:rsidR="00FF4AAC" w:rsidRPr="00515F3C" w:rsidRDefault="00FF4AAC" w:rsidP="00682F20">
            <w:pPr>
              <w:tabs>
                <w:tab w:val="left" w:pos="1080"/>
              </w:tabs>
              <w:jc w:val="center"/>
            </w:pPr>
          </w:p>
        </w:tc>
        <w:tc>
          <w:tcPr>
            <w:tcW w:w="422" w:type="pct"/>
          </w:tcPr>
          <w:p w14:paraId="5EA46F58" w14:textId="77777777" w:rsidR="00FF4AAC" w:rsidRPr="00515F3C" w:rsidRDefault="00FF4AAC" w:rsidP="00682F20">
            <w:pPr>
              <w:tabs>
                <w:tab w:val="left" w:pos="1080"/>
              </w:tabs>
              <w:jc w:val="center"/>
            </w:pPr>
          </w:p>
        </w:tc>
        <w:tc>
          <w:tcPr>
            <w:tcW w:w="426" w:type="pct"/>
          </w:tcPr>
          <w:p w14:paraId="65505B3B" w14:textId="77777777" w:rsidR="00FF4AAC" w:rsidRPr="00515F3C" w:rsidRDefault="00FF4AAC" w:rsidP="00682F20">
            <w:pPr>
              <w:tabs>
                <w:tab w:val="left" w:pos="1080"/>
              </w:tabs>
              <w:jc w:val="center"/>
            </w:pPr>
          </w:p>
        </w:tc>
        <w:tc>
          <w:tcPr>
            <w:tcW w:w="426" w:type="pct"/>
          </w:tcPr>
          <w:p w14:paraId="56C8E596" w14:textId="77777777" w:rsidR="00FF4AAC" w:rsidRPr="00515F3C" w:rsidRDefault="00FF4AAC" w:rsidP="00682F20">
            <w:pPr>
              <w:tabs>
                <w:tab w:val="left" w:pos="1080"/>
              </w:tabs>
              <w:jc w:val="center"/>
            </w:pPr>
          </w:p>
        </w:tc>
        <w:tc>
          <w:tcPr>
            <w:tcW w:w="436" w:type="pct"/>
          </w:tcPr>
          <w:p w14:paraId="741C8EB2" w14:textId="77777777" w:rsidR="00FF4AAC" w:rsidRPr="00515F3C" w:rsidRDefault="00FF4AAC" w:rsidP="00682F20">
            <w:pPr>
              <w:tabs>
                <w:tab w:val="left" w:pos="1080"/>
              </w:tabs>
              <w:jc w:val="center"/>
            </w:pPr>
          </w:p>
        </w:tc>
        <w:tc>
          <w:tcPr>
            <w:tcW w:w="407" w:type="pct"/>
          </w:tcPr>
          <w:p w14:paraId="069B2F64" w14:textId="77777777" w:rsidR="00FF4AAC" w:rsidRPr="00515F3C" w:rsidRDefault="00FF4AAC" w:rsidP="00682F20">
            <w:pPr>
              <w:tabs>
                <w:tab w:val="left" w:pos="1080"/>
              </w:tabs>
              <w:jc w:val="center"/>
            </w:pPr>
          </w:p>
        </w:tc>
        <w:tc>
          <w:tcPr>
            <w:tcW w:w="407" w:type="pct"/>
          </w:tcPr>
          <w:p w14:paraId="0A75B206" w14:textId="77777777" w:rsidR="00FF4AAC" w:rsidRPr="00515F3C" w:rsidRDefault="00FF4AAC" w:rsidP="00682F20">
            <w:pPr>
              <w:tabs>
                <w:tab w:val="left" w:pos="1080"/>
              </w:tabs>
              <w:jc w:val="center"/>
            </w:pPr>
          </w:p>
        </w:tc>
      </w:tr>
      <w:tr w:rsidR="00FF4AAC" w:rsidRPr="00515F3C" w14:paraId="14CA85D1" w14:textId="77777777" w:rsidTr="00FF4AAC">
        <w:tc>
          <w:tcPr>
            <w:tcW w:w="1240" w:type="pct"/>
          </w:tcPr>
          <w:p w14:paraId="5D31EF1B" w14:textId="77777777" w:rsidR="00FF4AAC" w:rsidRPr="00515F3C" w:rsidRDefault="00FF4AAC" w:rsidP="00682F20">
            <w:pPr>
              <w:tabs>
                <w:tab w:val="left" w:pos="1080"/>
              </w:tabs>
            </w:pPr>
            <w:r w:rsidRPr="00515F3C">
              <w:t xml:space="preserve">1 grupė </w:t>
            </w:r>
          </w:p>
        </w:tc>
        <w:tc>
          <w:tcPr>
            <w:tcW w:w="416" w:type="pct"/>
          </w:tcPr>
          <w:p w14:paraId="5FAECC34" w14:textId="77777777" w:rsidR="00FF4AAC" w:rsidRPr="00515F3C" w:rsidRDefault="00FF4AAC" w:rsidP="00682F20">
            <w:pPr>
              <w:tabs>
                <w:tab w:val="left" w:pos="1080"/>
              </w:tabs>
              <w:jc w:val="center"/>
            </w:pPr>
          </w:p>
        </w:tc>
        <w:tc>
          <w:tcPr>
            <w:tcW w:w="370" w:type="pct"/>
            <w:gridSpan w:val="2"/>
          </w:tcPr>
          <w:p w14:paraId="4FDCC839" w14:textId="77777777" w:rsidR="00FF4AAC" w:rsidRPr="00515F3C" w:rsidRDefault="00FF4AAC" w:rsidP="00682F20">
            <w:pPr>
              <w:tabs>
                <w:tab w:val="left" w:pos="1080"/>
              </w:tabs>
              <w:jc w:val="center"/>
            </w:pPr>
          </w:p>
        </w:tc>
        <w:tc>
          <w:tcPr>
            <w:tcW w:w="450" w:type="pct"/>
            <w:gridSpan w:val="2"/>
          </w:tcPr>
          <w:p w14:paraId="63FA0AAC" w14:textId="77777777" w:rsidR="00FF4AAC" w:rsidRPr="005D554E" w:rsidRDefault="00FF4AAC" w:rsidP="00682F20">
            <w:pPr>
              <w:tabs>
                <w:tab w:val="left" w:pos="1080"/>
              </w:tabs>
              <w:jc w:val="center"/>
            </w:pPr>
            <w:r w:rsidRPr="005D554E">
              <w:t>2</w:t>
            </w:r>
          </w:p>
        </w:tc>
        <w:tc>
          <w:tcPr>
            <w:tcW w:w="422" w:type="pct"/>
          </w:tcPr>
          <w:p w14:paraId="0A784BC5" w14:textId="77777777" w:rsidR="00FF4AAC" w:rsidRPr="00515F3C" w:rsidRDefault="00FF4AAC" w:rsidP="00682F20">
            <w:pPr>
              <w:tabs>
                <w:tab w:val="left" w:pos="1080"/>
              </w:tabs>
              <w:jc w:val="center"/>
            </w:pPr>
            <w:r w:rsidRPr="00515F3C">
              <w:t>2</w:t>
            </w:r>
          </w:p>
        </w:tc>
        <w:tc>
          <w:tcPr>
            <w:tcW w:w="426" w:type="pct"/>
          </w:tcPr>
          <w:p w14:paraId="43FF6B87" w14:textId="77777777" w:rsidR="00FF4AAC" w:rsidRPr="00515F3C" w:rsidRDefault="00FF4AAC" w:rsidP="00682F20">
            <w:pPr>
              <w:tabs>
                <w:tab w:val="left" w:pos="1080"/>
              </w:tabs>
              <w:jc w:val="center"/>
            </w:pPr>
            <w:r w:rsidRPr="00515F3C">
              <w:t>2</w:t>
            </w:r>
          </w:p>
        </w:tc>
        <w:tc>
          <w:tcPr>
            <w:tcW w:w="426" w:type="pct"/>
          </w:tcPr>
          <w:p w14:paraId="38CD0544" w14:textId="77777777" w:rsidR="00FF4AAC" w:rsidRPr="00515F3C" w:rsidRDefault="00FF4AAC" w:rsidP="00682F20">
            <w:pPr>
              <w:tabs>
                <w:tab w:val="left" w:pos="1080"/>
              </w:tabs>
              <w:jc w:val="center"/>
            </w:pPr>
            <w:r w:rsidRPr="00515F3C">
              <w:t>2</w:t>
            </w:r>
          </w:p>
        </w:tc>
        <w:tc>
          <w:tcPr>
            <w:tcW w:w="436" w:type="pct"/>
          </w:tcPr>
          <w:p w14:paraId="2C4FD8C5" w14:textId="77777777" w:rsidR="00FF4AAC" w:rsidRPr="00515F3C" w:rsidRDefault="00FF4AAC" w:rsidP="00682F20">
            <w:pPr>
              <w:tabs>
                <w:tab w:val="left" w:pos="1080"/>
              </w:tabs>
              <w:jc w:val="center"/>
            </w:pPr>
            <w:r w:rsidRPr="00515F3C">
              <w:t>2</w:t>
            </w:r>
          </w:p>
        </w:tc>
        <w:tc>
          <w:tcPr>
            <w:tcW w:w="407" w:type="pct"/>
          </w:tcPr>
          <w:p w14:paraId="0E3BD9F5" w14:textId="77777777" w:rsidR="00FF4AAC" w:rsidRPr="00515F3C" w:rsidRDefault="00FF4AAC" w:rsidP="00682F20">
            <w:pPr>
              <w:tabs>
                <w:tab w:val="left" w:pos="1080"/>
              </w:tabs>
              <w:jc w:val="center"/>
            </w:pPr>
            <w:r>
              <w:t>2</w:t>
            </w:r>
          </w:p>
        </w:tc>
        <w:tc>
          <w:tcPr>
            <w:tcW w:w="407" w:type="pct"/>
          </w:tcPr>
          <w:p w14:paraId="29253E0F" w14:textId="77777777" w:rsidR="00FF4AAC" w:rsidRPr="00802C8C" w:rsidRDefault="00FF4AAC" w:rsidP="00682F20">
            <w:pPr>
              <w:tabs>
                <w:tab w:val="left" w:pos="1080"/>
              </w:tabs>
              <w:jc w:val="center"/>
            </w:pPr>
            <w:r w:rsidRPr="00802C8C">
              <w:t>12</w:t>
            </w:r>
          </w:p>
        </w:tc>
      </w:tr>
      <w:tr w:rsidR="00FF4AAC" w:rsidRPr="00515F3C" w14:paraId="42E85733" w14:textId="77777777" w:rsidTr="00FF4AAC">
        <w:tc>
          <w:tcPr>
            <w:tcW w:w="1240" w:type="pct"/>
          </w:tcPr>
          <w:p w14:paraId="387C5787" w14:textId="77777777" w:rsidR="00FF4AAC" w:rsidRPr="00515F3C" w:rsidRDefault="00FF4AAC" w:rsidP="00682F20">
            <w:pPr>
              <w:tabs>
                <w:tab w:val="left" w:pos="1080"/>
              </w:tabs>
            </w:pPr>
            <w:r w:rsidRPr="00515F3C">
              <w:t xml:space="preserve">2 grupė </w:t>
            </w:r>
          </w:p>
        </w:tc>
        <w:tc>
          <w:tcPr>
            <w:tcW w:w="416" w:type="pct"/>
          </w:tcPr>
          <w:p w14:paraId="15369D27" w14:textId="77777777" w:rsidR="00FF4AAC" w:rsidRPr="00515F3C" w:rsidRDefault="00FF4AAC" w:rsidP="00682F20">
            <w:pPr>
              <w:tabs>
                <w:tab w:val="left" w:pos="1080"/>
              </w:tabs>
              <w:jc w:val="center"/>
            </w:pPr>
          </w:p>
        </w:tc>
        <w:tc>
          <w:tcPr>
            <w:tcW w:w="370" w:type="pct"/>
            <w:gridSpan w:val="2"/>
          </w:tcPr>
          <w:p w14:paraId="6B37A31A" w14:textId="77777777" w:rsidR="00FF4AAC" w:rsidRPr="00515F3C" w:rsidRDefault="00FF4AAC" w:rsidP="00682F20">
            <w:pPr>
              <w:tabs>
                <w:tab w:val="left" w:pos="1080"/>
              </w:tabs>
              <w:jc w:val="center"/>
            </w:pPr>
          </w:p>
        </w:tc>
        <w:tc>
          <w:tcPr>
            <w:tcW w:w="450" w:type="pct"/>
            <w:gridSpan w:val="2"/>
          </w:tcPr>
          <w:p w14:paraId="507916A7" w14:textId="77777777" w:rsidR="00FF4AAC" w:rsidRPr="005D554E" w:rsidRDefault="00FF4AAC" w:rsidP="00682F20">
            <w:pPr>
              <w:tabs>
                <w:tab w:val="left" w:pos="1080"/>
              </w:tabs>
              <w:jc w:val="center"/>
            </w:pPr>
            <w:r w:rsidRPr="005D554E">
              <w:t>2</w:t>
            </w:r>
          </w:p>
        </w:tc>
        <w:tc>
          <w:tcPr>
            <w:tcW w:w="422" w:type="pct"/>
          </w:tcPr>
          <w:p w14:paraId="5066E866" w14:textId="77777777" w:rsidR="00FF4AAC" w:rsidRPr="00515F3C" w:rsidRDefault="00FF4AAC" w:rsidP="00682F20">
            <w:pPr>
              <w:tabs>
                <w:tab w:val="left" w:pos="1080"/>
              </w:tabs>
              <w:jc w:val="center"/>
            </w:pPr>
            <w:r w:rsidRPr="00515F3C">
              <w:t>2</w:t>
            </w:r>
          </w:p>
        </w:tc>
        <w:tc>
          <w:tcPr>
            <w:tcW w:w="426" w:type="pct"/>
          </w:tcPr>
          <w:p w14:paraId="16EE61D5" w14:textId="77777777" w:rsidR="00FF4AAC" w:rsidRPr="00515F3C" w:rsidRDefault="00FF4AAC" w:rsidP="00682F20">
            <w:pPr>
              <w:tabs>
                <w:tab w:val="left" w:pos="1080"/>
              </w:tabs>
              <w:jc w:val="center"/>
            </w:pPr>
            <w:r w:rsidRPr="00515F3C">
              <w:t>2</w:t>
            </w:r>
          </w:p>
        </w:tc>
        <w:tc>
          <w:tcPr>
            <w:tcW w:w="426" w:type="pct"/>
          </w:tcPr>
          <w:p w14:paraId="522BD483" w14:textId="77777777" w:rsidR="00FF4AAC" w:rsidRPr="00515F3C" w:rsidRDefault="00FF4AAC" w:rsidP="00682F20">
            <w:pPr>
              <w:tabs>
                <w:tab w:val="left" w:pos="1080"/>
              </w:tabs>
              <w:jc w:val="center"/>
            </w:pPr>
            <w:r w:rsidRPr="00515F3C">
              <w:t>2</w:t>
            </w:r>
          </w:p>
        </w:tc>
        <w:tc>
          <w:tcPr>
            <w:tcW w:w="436" w:type="pct"/>
          </w:tcPr>
          <w:p w14:paraId="76847EE7" w14:textId="77777777" w:rsidR="00FF4AAC" w:rsidRPr="00515F3C" w:rsidRDefault="00FF4AAC" w:rsidP="00682F20">
            <w:pPr>
              <w:tabs>
                <w:tab w:val="left" w:pos="1080"/>
              </w:tabs>
              <w:jc w:val="center"/>
            </w:pPr>
            <w:r w:rsidRPr="00515F3C">
              <w:t>2</w:t>
            </w:r>
          </w:p>
        </w:tc>
        <w:tc>
          <w:tcPr>
            <w:tcW w:w="407" w:type="pct"/>
          </w:tcPr>
          <w:p w14:paraId="5405518A" w14:textId="77777777" w:rsidR="00FF4AAC" w:rsidRPr="00515F3C" w:rsidRDefault="00FF4AAC" w:rsidP="00682F20">
            <w:pPr>
              <w:tabs>
                <w:tab w:val="left" w:pos="1080"/>
              </w:tabs>
              <w:jc w:val="center"/>
            </w:pPr>
            <w:r>
              <w:t>2</w:t>
            </w:r>
          </w:p>
        </w:tc>
        <w:tc>
          <w:tcPr>
            <w:tcW w:w="407" w:type="pct"/>
          </w:tcPr>
          <w:p w14:paraId="6B15EB14" w14:textId="77777777" w:rsidR="00FF4AAC" w:rsidRPr="00802C8C" w:rsidRDefault="00FF4AAC" w:rsidP="00682F20">
            <w:pPr>
              <w:tabs>
                <w:tab w:val="left" w:pos="1080"/>
              </w:tabs>
              <w:jc w:val="center"/>
            </w:pPr>
            <w:r w:rsidRPr="00802C8C">
              <w:t>12</w:t>
            </w:r>
          </w:p>
        </w:tc>
      </w:tr>
      <w:tr w:rsidR="00FF4AAC" w:rsidRPr="00515F3C" w14:paraId="480F440F" w14:textId="77777777" w:rsidTr="00FF4AAC">
        <w:tc>
          <w:tcPr>
            <w:tcW w:w="4593" w:type="pct"/>
            <w:gridSpan w:val="11"/>
          </w:tcPr>
          <w:p w14:paraId="66661FF5" w14:textId="77777777" w:rsidR="00FF4AAC" w:rsidRPr="00515F3C" w:rsidRDefault="00FF4AAC" w:rsidP="00682F20">
            <w:pPr>
              <w:tabs>
                <w:tab w:val="left" w:pos="1080"/>
              </w:tabs>
              <w:jc w:val="center"/>
            </w:pPr>
            <w:r w:rsidRPr="00515F3C">
              <w:t>Visuomeninis ugdymas</w:t>
            </w:r>
          </w:p>
        </w:tc>
        <w:tc>
          <w:tcPr>
            <w:tcW w:w="407" w:type="pct"/>
          </w:tcPr>
          <w:p w14:paraId="76E4F170" w14:textId="77777777" w:rsidR="00FF4AAC" w:rsidRPr="00515F3C" w:rsidRDefault="00FF4AAC" w:rsidP="00682F20">
            <w:pPr>
              <w:tabs>
                <w:tab w:val="left" w:pos="1080"/>
              </w:tabs>
              <w:jc w:val="center"/>
            </w:pPr>
          </w:p>
        </w:tc>
      </w:tr>
      <w:tr w:rsidR="00FF4AAC" w:rsidRPr="00515F3C" w14:paraId="797228CC" w14:textId="77777777" w:rsidTr="00FF4AAC">
        <w:tc>
          <w:tcPr>
            <w:tcW w:w="1240" w:type="pct"/>
          </w:tcPr>
          <w:p w14:paraId="0CB2BC5C" w14:textId="77777777" w:rsidR="00FF4AAC" w:rsidRPr="00515F3C" w:rsidRDefault="00FF4AAC" w:rsidP="00682F20">
            <w:pPr>
              <w:tabs>
                <w:tab w:val="left" w:pos="1080"/>
              </w:tabs>
            </w:pPr>
            <w:r w:rsidRPr="00515F3C">
              <w:t>Visuomeninis ugdymas</w:t>
            </w:r>
          </w:p>
        </w:tc>
        <w:tc>
          <w:tcPr>
            <w:tcW w:w="416" w:type="pct"/>
          </w:tcPr>
          <w:p w14:paraId="3FF0BEC8" w14:textId="77777777" w:rsidR="00FF4AAC" w:rsidRPr="00515F3C" w:rsidRDefault="00FF4AAC" w:rsidP="00682F20">
            <w:pPr>
              <w:tabs>
                <w:tab w:val="left" w:pos="1080"/>
              </w:tabs>
              <w:jc w:val="center"/>
            </w:pPr>
            <w:r w:rsidRPr="00515F3C">
              <w:t>1</w:t>
            </w:r>
          </w:p>
        </w:tc>
        <w:tc>
          <w:tcPr>
            <w:tcW w:w="370" w:type="pct"/>
            <w:gridSpan w:val="2"/>
          </w:tcPr>
          <w:p w14:paraId="11D3E2B0" w14:textId="77777777" w:rsidR="00FF4AAC" w:rsidRPr="00515F3C" w:rsidRDefault="00FF4AAC" w:rsidP="00682F20">
            <w:pPr>
              <w:tabs>
                <w:tab w:val="left" w:pos="1080"/>
              </w:tabs>
              <w:jc w:val="center"/>
            </w:pPr>
            <w:r w:rsidRPr="00515F3C">
              <w:t>1</w:t>
            </w:r>
          </w:p>
        </w:tc>
        <w:tc>
          <w:tcPr>
            <w:tcW w:w="450" w:type="pct"/>
            <w:gridSpan w:val="2"/>
          </w:tcPr>
          <w:p w14:paraId="08AC4039" w14:textId="77777777" w:rsidR="00FF4AAC" w:rsidRPr="00515F3C" w:rsidRDefault="00FF4AAC" w:rsidP="00682F20">
            <w:pPr>
              <w:tabs>
                <w:tab w:val="left" w:pos="1080"/>
              </w:tabs>
              <w:jc w:val="center"/>
            </w:pPr>
            <w:r w:rsidRPr="00515F3C">
              <w:t>1</w:t>
            </w:r>
          </w:p>
        </w:tc>
        <w:tc>
          <w:tcPr>
            <w:tcW w:w="422" w:type="pct"/>
          </w:tcPr>
          <w:p w14:paraId="53288CB8" w14:textId="77777777" w:rsidR="00FF4AAC" w:rsidRPr="00515F3C" w:rsidRDefault="00FF4AAC" w:rsidP="00682F20">
            <w:pPr>
              <w:tabs>
                <w:tab w:val="left" w:pos="1080"/>
              </w:tabs>
              <w:jc w:val="center"/>
            </w:pPr>
            <w:r w:rsidRPr="00515F3C">
              <w:t>1</w:t>
            </w:r>
          </w:p>
        </w:tc>
        <w:tc>
          <w:tcPr>
            <w:tcW w:w="426" w:type="pct"/>
          </w:tcPr>
          <w:p w14:paraId="55AB49A8" w14:textId="77777777" w:rsidR="00FF4AAC" w:rsidRPr="00515F3C" w:rsidRDefault="00FF4AAC" w:rsidP="00682F20">
            <w:pPr>
              <w:tabs>
                <w:tab w:val="left" w:pos="1080"/>
              </w:tabs>
              <w:jc w:val="center"/>
            </w:pPr>
            <w:r w:rsidRPr="00515F3C">
              <w:t>1</w:t>
            </w:r>
          </w:p>
        </w:tc>
        <w:tc>
          <w:tcPr>
            <w:tcW w:w="426" w:type="pct"/>
          </w:tcPr>
          <w:p w14:paraId="27359191" w14:textId="77777777" w:rsidR="00FF4AAC" w:rsidRPr="00515F3C" w:rsidRDefault="00FF4AAC" w:rsidP="00682F20">
            <w:pPr>
              <w:tabs>
                <w:tab w:val="left" w:pos="1080"/>
              </w:tabs>
              <w:jc w:val="center"/>
            </w:pPr>
            <w:r w:rsidRPr="00515F3C">
              <w:t>1</w:t>
            </w:r>
          </w:p>
        </w:tc>
        <w:tc>
          <w:tcPr>
            <w:tcW w:w="436" w:type="pct"/>
          </w:tcPr>
          <w:p w14:paraId="4D1E31DB" w14:textId="77777777" w:rsidR="00FF4AAC" w:rsidRPr="00515F3C" w:rsidRDefault="00FF4AAC" w:rsidP="00682F20">
            <w:pPr>
              <w:tabs>
                <w:tab w:val="left" w:pos="1080"/>
              </w:tabs>
              <w:jc w:val="center"/>
            </w:pPr>
            <w:r w:rsidRPr="00515F3C">
              <w:t>1</w:t>
            </w:r>
          </w:p>
        </w:tc>
        <w:tc>
          <w:tcPr>
            <w:tcW w:w="407" w:type="pct"/>
          </w:tcPr>
          <w:p w14:paraId="1A6B71A8" w14:textId="77777777" w:rsidR="00FF4AAC" w:rsidRPr="00515F3C" w:rsidRDefault="00FF4AAC" w:rsidP="00682F20">
            <w:pPr>
              <w:tabs>
                <w:tab w:val="left" w:pos="1080"/>
              </w:tabs>
              <w:jc w:val="center"/>
            </w:pPr>
            <w:r>
              <w:t>1</w:t>
            </w:r>
          </w:p>
        </w:tc>
        <w:tc>
          <w:tcPr>
            <w:tcW w:w="407" w:type="pct"/>
          </w:tcPr>
          <w:p w14:paraId="26F3FE5E" w14:textId="77777777" w:rsidR="00FF4AAC" w:rsidRPr="00515F3C" w:rsidRDefault="00FF4AAC" w:rsidP="00682F20">
            <w:pPr>
              <w:tabs>
                <w:tab w:val="left" w:pos="1080"/>
              </w:tabs>
              <w:jc w:val="center"/>
            </w:pPr>
            <w:r>
              <w:t>8</w:t>
            </w:r>
          </w:p>
        </w:tc>
      </w:tr>
      <w:tr w:rsidR="00FF4AAC" w:rsidRPr="00515F3C" w14:paraId="06AB8D9A" w14:textId="77777777" w:rsidTr="00FF4AAC">
        <w:tc>
          <w:tcPr>
            <w:tcW w:w="4593" w:type="pct"/>
            <w:gridSpan w:val="11"/>
          </w:tcPr>
          <w:p w14:paraId="2B941358" w14:textId="77777777" w:rsidR="00FF4AAC" w:rsidRPr="00515F3C" w:rsidRDefault="00FF4AAC" w:rsidP="00682F20">
            <w:pPr>
              <w:tabs>
                <w:tab w:val="left" w:pos="1080"/>
              </w:tabs>
              <w:jc w:val="center"/>
            </w:pPr>
            <w:r w:rsidRPr="00515F3C">
              <w:t>Matematinis, gamtamokslinis ir technologinis ugdymas</w:t>
            </w:r>
          </w:p>
        </w:tc>
        <w:tc>
          <w:tcPr>
            <w:tcW w:w="407" w:type="pct"/>
          </w:tcPr>
          <w:p w14:paraId="6AB6ECE9" w14:textId="77777777" w:rsidR="00FF4AAC" w:rsidRPr="00515F3C" w:rsidRDefault="00FF4AAC" w:rsidP="00682F20">
            <w:pPr>
              <w:tabs>
                <w:tab w:val="left" w:pos="1080"/>
              </w:tabs>
              <w:jc w:val="center"/>
            </w:pPr>
          </w:p>
        </w:tc>
      </w:tr>
      <w:tr w:rsidR="00FF4AAC" w:rsidRPr="00515F3C" w14:paraId="289DB01B" w14:textId="77777777" w:rsidTr="00FF4AAC">
        <w:tc>
          <w:tcPr>
            <w:tcW w:w="1240" w:type="pct"/>
          </w:tcPr>
          <w:p w14:paraId="7E63F015" w14:textId="77777777" w:rsidR="00FF4AAC" w:rsidRPr="00515F3C" w:rsidRDefault="00FF4AAC" w:rsidP="00682F20">
            <w:pPr>
              <w:tabs>
                <w:tab w:val="left" w:pos="1080"/>
              </w:tabs>
            </w:pPr>
            <w:r w:rsidRPr="00515F3C">
              <w:t>Gamtos mokslai</w:t>
            </w:r>
          </w:p>
        </w:tc>
        <w:tc>
          <w:tcPr>
            <w:tcW w:w="416" w:type="pct"/>
          </w:tcPr>
          <w:p w14:paraId="5AFE5D19" w14:textId="77777777" w:rsidR="00FF4AAC" w:rsidRPr="00515F3C" w:rsidRDefault="00FF4AAC" w:rsidP="00682F20">
            <w:pPr>
              <w:tabs>
                <w:tab w:val="left" w:pos="1080"/>
              </w:tabs>
              <w:jc w:val="center"/>
            </w:pPr>
            <w:r w:rsidRPr="00515F3C">
              <w:t>1</w:t>
            </w:r>
          </w:p>
        </w:tc>
        <w:tc>
          <w:tcPr>
            <w:tcW w:w="370" w:type="pct"/>
            <w:gridSpan w:val="2"/>
          </w:tcPr>
          <w:p w14:paraId="6B467181" w14:textId="77777777" w:rsidR="00FF4AAC" w:rsidRPr="00515F3C" w:rsidRDefault="00FF4AAC" w:rsidP="00682F20">
            <w:pPr>
              <w:tabs>
                <w:tab w:val="left" w:pos="1080"/>
              </w:tabs>
              <w:jc w:val="center"/>
            </w:pPr>
            <w:r w:rsidRPr="00515F3C">
              <w:t>1</w:t>
            </w:r>
          </w:p>
        </w:tc>
        <w:tc>
          <w:tcPr>
            <w:tcW w:w="450" w:type="pct"/>
            <w:gridSpan w:val="2"/>
          </w:tcPr>
          <w:p w14:paraId="087D5183" w14:textId="77777777" w:rsidR="00FF4AAC" w:rsidRPr="00515F3C" w:rsidRDefault="00FF4AAC" w:rsidP="00682F20">
            <w:pPr>
              <w:tabs>
                <w:tab w:val="left" w:pos="1080"/>
              </w:tabs>
              <w:jc w:val="center"/>
            </w:pPr>
            <w:r w:rsidRPr="00515F3C">
              <w:t>1</w:t>
            </w:r>
          </w:p>
        </w:tc>
        <w:tc>
          <w:tcPr>
            <w:tcW w:w="422" w:type="pct"/>
          </w:tcPr>
          <w:p w14:paraId="4AACB494" w14:textId="77777777" w:rsidR="00FF4AAC" w:rsidRPr="00515F3C" w:rsidRDefault="00FF4AAC" w:rsidP="00682F20">
            <w:pPr>
              <w:tabs>
                <w:tab w:val="left" w:pos="1080"/>
              </w:tabs>
              <w:jc w:val="center"/>
            </w:pPr>
            <w:r w:rsidRPr="00515F3C">
              <w:t>1</w:t>
            </w:r>
          </w:p>
        </w:tc>
        <w:tc>
          <w:tcPr>
            <w:tcW w:w="426" w:type="pct"/>
          </w:tcPr>
          <w:p w14:paraId="5E986F20" w14:textId="77777777" w:rsidR="00FF4AAC" w:rsidRPr="00515F3C" w:rsidRDefault="00FF4AAC" w:rsidP="00682F20">
            <w:pPr>
              <w:tabs>
                <w:tab w:val="left" w:pos="1080"/>
              </w:tabs>
              <w:jc w:val="center"/>
            </w:pPr>
            <w:r w:rsidRPr="00515F3C">
              <w:t>1</w:t>
            </w:r>
          </w:p>
        </w:tc>
        <w:tc>
          <w:tcPr>
            <w:tcW w:w="426" w:type="pct"/>
          </w:tcPr>
          <w:p w14:paraId="18EC04E8" w14:textId="77777777" w:rsidR="00FF4AAC" w:rsidRPr="00515F3C" w:rsidRDefault="00FF4AAC" w:rsidP="00682F20">
            <w:pPr>
              <w:tabs>
                <w:tab w:val="left" w:pos="1080"/>
              </w:tabs>
              <w:jc w:val="center"/>
            </w:pPr>
            <w:r w:rsidRPr="00515F3C">
              <w:t>1</w:t>
            </w:r>
          </w:p>
        </w:tc>
        <w:tc>
          <w:tcPr>
            <w:tcW w:w="436" w:type="pct"/>
          </w:tcPr>
          <w:p w14:paraId="3184E96F" w14:textId="77777777" w:rsidR="00FF4AAC" w:rsidRPr="00515F3C" w:rsidRDefault="00FF4AAC" w:rsidP="00682F20">
            <w:pPr>
              <w:tabs>
                <w:tab w:val="left" w:pos="1080"/>
              </w:tabs>
              <w:jc w:val="center"/>
            </w:pPr>
            <w:r w:rsidRPr="00515F3C">
              <w:t>1</w:t>
            </w:r>
          </w:p>
        </w:tc>
        <w:tc>
          <w:tcPr>
            <w:tcW w:w="407" w:type="pct"/>
          </w:tcPr>
          <w:p w14:paraId="52FC2728" w14:textId="77777777" w:rsidR="00FF4AAC" w:rsidRPr="00515F3C" w:rsidRDefault="00FF4AAC" w:rsidP="00682F20">
            <w:pPr>
              <w:tabs>
                <w:tab w:val="left" w:pos="1080"/>
              </w:tabs>
              <w:jc w:val="center"/>
            </w:pPr>
            <w:r>
              <w:t>1</w:t>
            </w:r>
          </w:p>
        </w:tc>
        <w:tc>
          <w:tcPr>
            <w:tcW w:w="407" w:type="pct"/>
          </w:tcPr>
          <w:p w14:paraId="2E770F96" w14:textId="77777777" w:rsidR="00FF4AAC" w:rsidRPr="00515F3C" w:rsidRDefault="00FF4AAC" w:rsidP="00682F20">
            <w:pPr>
              <w:tabs>
                <w:tab w:val="left" w:pos="1080"/>
              </w:tabs>
              <w:jc w:val="center"/>
            </w:pPr>
            <w:r>
              <w:t>8</w:t>
            </w:r>
          </w:p>
        </w:tc>
      </w:tr>
      <w:tr w:rsidR="00FF4AAC" w:rsidRPr="00515F3C" w14:paraId="3A6AA949" w14:textId="77777777" w:rsidTr="00FF4AAC">
        <w:tc>
          <w:tcPr>
            <w:tcW w:w="1240" w:type="pct"/>
          </w:tcPr>
          <w:p w14:paraId="4479C1A4" w14:textId="77777777" w:rsidR="00FF4AAC" w:rsidRPr="00515F3C" w:rsidRDefault="00FF4AAC" w:rsidP="00682F20">
            <w:pPr>
              <w:tabs>
                <w:tab w:val="left" w:pos="1080"/>
              </w:tabs>
            </w:pPr>
            <w:r w:rsidRPr="00515F3C">
              <w:t xml:space="preserve">Matematika </w:t>
            </w:r>
          </w:p>
        </w:tc>
        <w:tc>
          <w:tcPr>
            <w:tcW w:w="416" w:type="pct"/>
          </w:tcPr>
          <w:p w14:paraId="0E069583" w14:textId="77777777" w:rsidR="00FF4AAC" w:rsidRPr="00515F3C" w:rsidRDefault="00FF4AAC" w:rsidP="00682F20">
            <w:pPr>
              <w:tabs>
                <w:tab w:val="left" w:pos="1080"/>
              </w:tabs>
              <w:jc w:val="center"/>
            </w:pPr>
            <w:r w:rsidRPr="00515F3C">
              <w:t>4</w:t>
            </w:r>
          </w:p>
        </w:tc>
        <w:tc>
          <w:tcPr>
            <w:tcW w:w="370" w:type="pct"/>
            <w:gridSpan w:val="2"/>
          </w:tcPr>
          <w:p w14:paraId="2DA26967" w14:textId="77777777" w:rsidR="00FF4AAC" w:rsidRPr="00515F3C" w:rsidRDefault="00FF4AAC" w:rsidP="00682F20">
            <w:pPr>
              <w:tabs>
                <w:tab w:val="left" w:pos="1080"/>
              </w:tabs>
              <w:jc w:val="center"/>
            </w:pPr>
            <w:r w:rsidRPr="00515F3C">
              <w:t>4</w:t>
            </w:r>
          </w:p>
        </w:tc>
        <w:tc>
          <w:tcPr>
            <w:tcW w:w="450" w:type="pct"/>
            <w:gridSpan w:val="2"/>
          </w:tcPr>
          <w:p w14:paraId="4AB271B4" w14:textId="77777777" w:rsidR="00FF4AAC" w:rsidRPr="00515F3C" w:rsidRDefault="00FF4AAC" w:rsidP="00682F20">
            <w:pPr>
              <w:tabs>
                <w:tab w:val="left" w:pos="1080"/>
              </w:tabs>
              <w:jc w:val="center"/>
            </w:pPr>
            <w:r w:rsidRPr="00515F3C">
              <w:t>5</w:t>
            </w:r>
          </w:p>
        </w:tc>
        <w:tc>
          <w:tcPr>
            <w:tcW w:w="422" w:type="pct"/>
          </w:tcPr>
          <w:p w14:paraId="3AC0E5B3" w14:textId="77777777" w:rsidR="00FF4AAC" w:rsidRPr="00515F3C" w:rsidRDefault="00FF4AAC" w:rsidP="00682F20">
            <w:pPr>
              <w:tabs>
                <w:tab w:val="left" w:pos="1080"/>
              </w:tabs>
              <w:jc w:val="center"/>
            </w:pPr>
            <w:r w:rsidRPr="00515F3C">
              <w:t>5</w:t>
            </w:r>
          </w:p>
        </w:tc>
        <w:tc>
          <w:tcPr>
            <w:tcW w:w="426" w:type="pct"/>
          </w:tcPr>
          <w:p w14:paraId="1538DFAB" w14:textId="77777777" w:rsidR="00FF4AAC" w:rsidRPr="00515F3C" w:rsidRDefault="00FF4AAC" w:rsidP="00682F20">
            <w:pPr>
              <w:tabs>
                <w:tab w:val="left" w:pos="1080"/>
              </w:tabs>
              <w:jc w:val="center"/>
            </w:pPr>
            <w:r w:rsidRPr="00515F3C">
              <w:t>5</w:t>
            </w:r>
          </w:p>
        </w:tc>
        <w:tc>
          <w:tcPr>
            <w:tcW w:w="426" w:type="pct"/>
          </w:tcPr>
          <w:p w14:paraId="41E95C37" w14:textId="77777777" w:rsidR="00FF4AAC" w:rsidRPr="00515F3C" w:rsidRDefault="00FF4AAC" w:rsidP="00682F20">
            <w:pPr>
              <w:tabs>
                <w:tab w:val="left" w:pos="1080"/>
              </w:tabs>
              <w:jc w:val="center"/>
            </w:pPr>
            <w:r w:rsidRPr="00515F3C">
              <w:t>5</w:t>
            </w:r>
          </w:p>
        </w:tc>
        <w:tc>
          <w:tcPr>
            <w:tcW w:w="436" w:type="pct"/>
          </w:tcPr>
          <w:p w14:paraId="3083938E" w14:textId="77777777" w:rsidR="00FF4AAC" w:rsidRPr="00515F3C" w:rsidRDefault="00FF4AAC" w:rsidP="00682F20">
            <w:pPr>
              <w:tabs>
                <w:tab w:val="left" w:pos="1080"/>
              </w:tabs>
              <w:jc w:val="center"/>
            </w:pPr>
            <w:r w:rsidRPr="00515F3C">
              <w:t>5</w:t>
            </w:r>
          </w:p>
        </w:tc>
        <w:tc>
          <w:tcPr>
            <w:tcW w:w="407" w:type="pct"/>
          </w:tcPr>
          <w:p w14:paraId="42C085CD" w14:textId="77777777" w:rsidR="00FF4AAC" w:rsidRPr="00515F3C" w:rsidRDefault="00FF4AAC" w:rsidP="00682F20">
            <w:pPr>
              <w:tabs>
                <w:tab w:val="left" w:pos="1080"/>
              </w:tabs>
              <w:jc w:val="center"/>
            </w:pPr>
            <w:r>
              <w:t>5</w:t>
            </w:r>
          </w:p>
        </w:tc>
        <w:tc>
          <w:tcPr>
            <w:tcW w:w="407" w:type="pct"/>
          </w:tcPr>
          <w:p w14:paraId="6ED9F3CB" w14:textId="77777777" w:rsidR="00FF4AAC" w:rsidRPr="00515F3C" w:rsidRDefault="00FF4AAC" w:rsidP="00682F20">
            <w:pPr>
              <w:tabs>
                <w:tab w:val="left" w:pos="1080"/>
              </w:tabs>
              <w:jc w:val="center"/>
            </w:pPr>
            <w:r>
              <w:t>38</w:t>
            </w:r>
          </w:p>
        </w:tc>
      </w:tr>
      <w:tr w:rsidR="00FF4AAC" w:rsidRPr="00515F3C" w14:paraId="72B6018E" w14:textId="77777777" w:rsidTr="00FF4AAC">
        <w:tc>
          <w:tcPr>
            <w:tcW w:w="1240" w:type="pct"/>
          </w:tcPr>
          <w:p w14:paraId="28ED16C9" w14:textId="77777777" w:rsidR="00FF4AAC" w:rsidRPr="00515F3C" w:rsidRDefault="00FF4AAC" w:rsidP="00682F20">
            <w:pPr>
              <w:tabs>
                <w:tab w:val="left" w:pos="1080"/>
              </w:tabs>
            </w:pPr>
            <w:r w:rsidRPr="00515F3C">
              <w:t xml:space="preserve">Technologijos </w:t>
            </w:r>
          </w:p>
        </w:tc>
        <w:tc>
          <w:tcPr>
            <w:tcW w:w="416" w:type="pct"/>
          </w:tcPr>
          <w:p w14:paraId="2A8FD884" w14:textId="77777777" w:rsidR="00FF4AAC" w:rsidRPr="00515F3C" w:rsidRDefault="00FF4AAC" w:rsidP="00682F20">
            <w:pPr>
              <w:tabs>
                <w:tab w:val="left" w:pos="1080"/>
              </w:tabs>
              <w:jc w:val="center"/>
            </w:pPr>
            <w:r w:rsidRPr="00515F3C">
              <w:t>1</w:t>
            </w:r>
          </w:p>
        </w:tc>
        <w:tc>
          <w:tcPr>
            <w:tcW w:w="370" w:type="pct"/>
            <w:gridSpan w:val="2"/>
          </w:tcPr>
          <w:p w14:paraId="6B71FBF8" w14:textId="77777777" w:rsidR="00FF4AAC" w:rsidRPr="00515F3C" w:rsidRDefault="00FF4AAC" w:rsidP="00682F20">
            <w:pPr>
              <w:tabs>
                <w:tab w:val="left" w:pos="1080"/>
              </w:tabs>
              <w:jc w:val="center"/>
            </w:pPr>
            <w:r w:rsidRPr="00515F3C">
              <w:t>1</w:t>
            </w:r>
          </w:p>
        </w:tc>
        <w:tc>
          <w:tcPr>
            <w:tcW w:w="450" w:type="pct"/>
            <w:gridSpan w:val="2"/>
          </w:tcPr>
          <w:p w14:paraId="0EDC45E5" w14:textId="77777777" w:rsidR="00FF4AAC" w:rsidRPr="00515F3C" w:rsidRDefault="00FF4AAC" w:rsidP="00682F20">
            <w:pPr>
              <w:tabs>
                <w:tab w:val="left" w:pos="1080"/>
              </w:tabs>
              <w:jc w:val="center"/>
            </w:pPr>
            <w:r w:rsidRPr="00515F3C">
              <w:t>1</w:t>
            </w:r>
          </w:p>
        </w:tc>
        <w:tc>
          <w:tcPr>
            <w:tcW w:w="422" w:type="pct"/>
          </w:tcPr>
          <w:p w14:paraId="33720BC7" w14:textId="77777777" w:rsidR="00FF4AAC" w:rsidRPr="00515F3C" w:rsidRDefault="00FF4AAC" w:rsidP="00682F20">
            <w:pPr>
              <w:tabs>
                <w:tab w:val="left" w:pos="1080"/>
              </w:tabs>
              <w:jc w:val="center"/>
            </w:pPr>
            <w:r w:rsidRPr="00515F3C">
              <w:t>1</w:t>
            </w:r>
          </w:p>
        </w:tc>
        <w:tc>
          <w:tcPr>
            <w:tcW w:w="426" w:type="pct"/>
          </w:tcPr>
          <w:p w14:paraId="393AA3DD" w14:textId="77777777" w:rsidR="00FF4AAC" w:rsidRPr="00515F3C" w:rsidRDefault="00FF4AAC" w:rsidP="00682F20">
            <w:pPr>
              <w:tabs>
                <w:tab w:val="left" w:pos="1080"/>
              </w:tabs>
              <w:jc w:val="center"/>
            </w:pPr>
            <w:r w:rsidRPr="00515F3C">
              <w:t>1</w:t>
            </w:r>
          </w:p>
        </w:tc>
        <w:tc>
          <w:tcPr>
            <w:tcW w:w="426" w:type="pct"/>
          </w:tcPr>
          <w:p w14:paraId="19AD3592" w14:textId="77777777" w:rsidR="00FF4AAC" w:rsidRPr="00515F3C" w:rsidRDefault="00FF4AAC" w:rsidP="00682F20">
            <w:pPr>
              <w:tabs>
                <w:tab w:val="left" w:pos="1080"/>
              </w:tabs>
              <w:jc w:val="center"/>
            </w:pPr>
            <w:r w:rsidRPr="00515F3C">
              <w:t>1</w:t>
            </w:r>
          </w:p>
        </w:tc>
        <w:tc>
          <w:tcPr>
            <w:tcW w:w="436" w:type="pct"/>
          </w:tcPr>
          <w:p w14:paraId="24ECE52D" w14:textId="77777777" w:rsidR="00FF4AAC" w:rsidRPr="00515F3C" w:rsidRDefault="00FF4AAC" w:rsidP="00682F20">
            <w:pPr>
              <w:tabs>
                <w:tab w:val="left" w:pos="1080"/>
              </w:tabs>
              <w:jc w:val="center"/>
            </w:pPr>
            <w:r w:rsidRPr="00515F3C">
              <w:t>1</w:t>
            </w:r>
          </w:p>
        </w:tc>
        <w:tc>
          <w:tcPr>
            <w:tcW w:w="407" w:type="pct"/>
          </w:tcPr>
          <w:p w14:paraId="2F20BF99" w14:textId="77777777" w:rsidR="00FF4AAC" w:rsidRPr="00515F3C" w:rsidRDefault="00FF4AAC" w:rsidP="00682F20">
            <w:pPr>
              <w:tabs>
                <w:tab w:val="left" w:pos="1080"/>
              </w:tabs>
              <w:jc w:val="center"/>
            </w:pPr>
            <w:r>
              <w:t>1</w:t>
            </w:r>
          </w:p>
        </w:tc>
        <w:tc>
          <w:tcPr>
            <w:tcW w:w="407" w:type="pct"/>
          </w:tcPr>
          <w:p w14:paraId="166318AA" w14:textId="77777777" w:rsidR="00FF4AAC" w:rsidRPr="00515F3C" w:rsidRDefault="00FF4AAC" w:rsidP="00682F20">
            <w:pPr>
              <w:tabs>
                <w:tab w:val="left" w:pos="1080"/>
              </w:tabs>
              <w:jc w:val="center"/>
            </w:pPr>
            <w:r>
              <w:t>8</w:t>
            </w:r>
          </w:p>
        </w:tc>
      </w:tr>
      <w:tr w:rsidR="00FF4AAC" w:rsidRPr="00515F3C" w14:paraId="4DF4026B" w14:textId="77777777" w:rsidTr="00FF4AAC">
        <w:tc>
          <w:tcPr>
            <w:tcW w:w="4593" w:type="pct"/>
            <w:gridSpan w:val="11"/>
          </w:tcPr>
          <w:p w14:paraId="4B668F95" w14:textId="77777777" w:rsidR="00FF4AAC" w:rsidRPr="00515F3C" w:rsidRDefault="00FF4AAC" w:rsidP="00682F20">
            <w:pPr>
              <w:tabs>
                <w:tab w:val="left" w:pos="1080"/>
              </w:tabs>
              <w:jc w:val="center"/>
            </w:pPr>
            <w:r w:rsidRPr="00515F3C">
              <w:t>Meninis ugdymas</w:t>
            </w:r>
          </w:p>
        </w:tc>
        <w:tc>
          <w:tcPr>
            <w:tcW w:w="407" w:type="pct"/>
          </w:tcPr>
          <w:p w14:paraId="389F2FA8" w14:textId="77777777" w:rsidR="00FF4AAC" w:rsidRPr="00515F3C" w:rsidRDefault="00FF4AAC" w:rsidP="00682F20">
            <w:pPr>
              <w:tabs>
                <w:tab w:val="left" w:pos="1080"/>
              </w:tabs>
              <w:jc w:val="center"/>
            </w:pPr>
          </w:p>
        </w:tc>
      </w:tr>
      <w:tr w:rsidR="00FF4AAC" w:rsidRPr="00515F3C" w14:paraId="3B3E9BB4" w14:textId="77777777" w:rsidTr="00FF4AAC">
        <w:tc>
          <w:tcPr>
            <w:tcW w:w="1240" w:type="pct"/>
          </w:tcPr>
          <w:p w14:paraId="250D9A2A" w14:textId="77777777" w:rsidR="00FF4AAC" w:rsidRPr="00515F3C" w:rsidRDefault="00FF4AAC" w:rsidP="00682F20">
            <w:pPr>
              <w:tabs>
                <w:tab w:val="left" w:pos="1080"/>
              </w:tabs>
            </w:pPr>
            <w:r w:rsidRPr="00515F3C">
              <w:t xml:space="preserve">Dailė </w:t>
            </w:r>
          </w:p>
        </w:tc>
        <w:tc>
          <w:tcPr>
            <w:tcW w:w="416" w:type="pct"/>
          </w:tcPr>
          <w:p w14:paraId="15E00830" w14:textId="77777777" w:rsidR="00FF4AAC" w:rsidRPr="00515F3C" w:rsidRDefault="00FF4AAC" w:rsidP="00682F20">
            <w:pPr>
              <w:tabs>
                <w:tab w:val="left" w:pos="1080"/>
              </w:tabs>
              <w:jc w:val="center"/>
            </w:pPr>
            <w:r w:rsidRPr="00515F3C">
              <w:t>1</w:t>
            </w:r>
          </w:p>
        </w:tc>
        <w:tc>
          <w:tcPr>
            <w:tcW w:w="370" w:type="pct"/>
            <w:gridSpan w:val="2"/>
          </w:tcPr>
          <w:p w14:paraId="4EA6E57D" w14:textId="77777777" w:rsidR="00FF4AAC" w:rsidRPr="00515F3C" w:rsidRDefault="00FF4AAC" w:rsidP="00682F20">
            <w:pPr>
              <w:tabs>
                <w:tab w:val="left" w:pos="1080"/>
              </w:tabs>
              <w:jc w:val="center"/>
            </w:pPr>
            <w:r w:rsidRPr="00515F3C">
              <w:t>1</w:t>
            </w:r>
          </w:p>
        </w:tc>
        <w:tc>
          <w:tcPr>
            <w:tcW w:w="450" w:type="pct"/>
            <w:gridSpan w:val="2"/>
          </w:tcPr>
          <w:p w14:paraId="73BED442" w14:textId="77777777" w:rsidR="00FF4AAC" w:rsidRPr="00515F3C" w:rsidRDefault="00FF4AAC" w:rsidP="00682F20">
            <w:pPr>
              <w:tabs>
                <w:tab w:val="left" w:pos="1080"/>
              </w:tabs>
              <w:jc w:val="center"/>
            </w:pPr>
            <w:r w:rsidRPr="00515F3C">
              <w:t>1</w:t>
            </w:r>
          </w:p>
        </w:tc>
        <w:tc>
          <w:tcPr>
            <w:tcW w:w="422" w:type="pct"/>
          </w:tcPr>
          <w:p w14:paraId="7AE1DEBC" w14:textId="77777777" w:rsidR="00FF4AAC" w:rsidRPr="00515F3C" w:rsidRDefault="00FF4AAC" w:rsidP="00682F20">
            <w:pPr>
              <w:tabs>
                <w:tab w:val="left" w:pos="1080"/>
              </w:tabs>
              <w:jc w:val="center"/>
            </w:pPr>
            <w:r w:rsidRPr="00515F3C">
              <w:t>1</w:t>
            </w:r>
          </w:p>
        </w:tc>
        <w:tc>
          <w:tcPr>
            <w:tcW w:w="426" w:type="pct"/>
          </w:tcPr>
          <w:p w14:paraId="462ACEC1" w14:textId="77777777" w:rsidR="00FF4AAC" w:rsidRPr="00515F3C" w:rsidRDefault="00FF4AAC" w:rsidP="00682F20">
            <w:pPr>
              <w:tabs>
                <w:tab w:val="left" w:pos="1080"/>
              </w:tabs>
              <w:jc w:val="center"/>
            </w:pPr>
            <w:r w:rsidRPr="00515F3C">
              <w:t>1</w:t>
            </w:r>
          </w:p>
        </w:tc>
        <w:tc>
          <w:tcPr>
            <w:tcW w:w="426" w:type="pct"/>
          </w:tcPr>
          <w:p w14:paraId="734A90B6" w14:textId="77777777" w:rsidR="00FF4AAC" w:rsidRPr="00515F3C" w:rsidRDefault="00FF4AAC" w:rsidP="00682F20">
            <w:pPr>
              <w:tabs>
                <w:tab w:val="left" w:pos="1080"/>
              </w:tabs>
              <w:jc w:val="center"/>
            </w:pPr>
            <w:r w:rsidRPr="00515F3C">
              <w:t>1</w:t>
            </w:r>
          </w:p>
        </w:tc>
        <w:tc>
          <w:tcPr>
            <w:tcW w:w="436" w:type="pct"/>
          </w:tcPr>
          <w:p w14:paraId="0E9E84B7" w14:textId="77777777" w:rsidR="00FF4AAC" w:rsidRPr="00515F3C" w:rsidRDefault="00FF4AAC" w:rsidP="00682F20">
            <w:pPr>
              <w:tabs>
                <w:tab w:val="left" w:pos="1080"/>
              </w:tabs>
              <w:jc w:val="center"/>
            </w:pPr>
            <w:r w:rsidRPr="00515F3C">
              <w:t>1</w:t>
            </w:r>
          </w:p>
        </w:tc>
        <w:tc>
          <w:tcPr>
            <w:tcW w:w="407" w:type="pct"/>
          </w:tcPr>
          <w:p w14:paraId="725617DA" w14:textId="77777777" w:rsidR="00FF4AAC" w:rsidRPr="00515F3C" w:rsidRDefault="00FF4AAC" w:rsidP="00682F20">
            <w:pPr>
              <w:tabs>
                <w:tab w:val="left" w:pos="1080"/>
              </w:tabs>
              <w:jc w:val="center"/>
            </w:pPr>
            <w:r>
              <w:t>1</w:t>
            </w:r>
          </w:p>
        </w:tc>
        <w:tc>
          <w:tcPr>
            <w:tcW w:w="407" w:type="pct"/>
          </w:tcPr>
          <w:p w14:paraId="6BDDE8F3" w14:textId="77777777" w:rsidR="00FF4AAC" w:rsidRPr="00515F3C" w:rsidRDefault="00FF4AAC" w:rsidP="00682F20">
            <w:pPr>
              <w:tabs>
                <w:tab w:val="left" w:pos="1080"/>
              </w:tabs>
              <w:jc w:val="center"/>
            </w:pPr>
            <w:r>
              <w:t>8</w:t>
            </w:r>
          </w:p>
        </w:tc>
      </w:tr>
      <w:tr w:rsidR="00FF4AAC" w:rsidRPr="00515F3C" w14:paraId="405EE730" w14:textId="77777777" w:rsidTr="00FF4AAC">
        <w:tc>
          <w:tcPr>
            <w:tcW w:w="1240" w:type="pct"/>
          </w:tcPr>
          <w:p w14:paraId="6BE811BE" w14:textId="77777777" w:rsidR="00FF4AAC" w:rsidRPr="00515F3C" w:rsidRDefault="00FF4AAC" w:rsidP="00682F20">
            <w:pPr>
              <w:tabs>
                <w:tab w:val="left" w:pos="1080"/>
              </w:tabs>
            </w:pPr>
            <w:r w:rsidRPr="00515F3C">
              <w:t xml:space="preserve">Muzika </w:t>
            </w:r>
          </w:p>
        </w:tc>
        <w:tc>
          <w:tcPr>
            <w:tcW w:w="416" w:type="pct"/>
          </w:tcPr>
          <w:p w14:paraId="40FD9F8F" w14:textId="77777777" w:rsidR="00FF4AAC" w:rsidRPr="00515F3C" w:rsidRDefault="00FF4AAC" w:rsidP="00682F20">
            <w:pPr>
              <w:tabs>
                <w:tab w:val="left" w:pos="1080"/>
              </w:tabs>
              <w:jc w:val="center"/>
            </w:pPr>
            <w:r w:rsidRPr="00515F3C">
              <w:t>2</w:t>
            </w:r>
          </w:p>
        </w:tc>
        <w:tc>
          <w:tcPr>
            <w:tcW w:w="370" w:type="pct"/>
            <w:gridSpan w:val="2"/>
          </w:tcPr>
          <w:p w14:paraId="5CDEFC67" w14:textId="77777777" w:rsidR="00FF4AAC" w:rsidRPr="00515F3C" w:rsidRDefault="00FF4AAC" w:rsidP="00682F20">
            <w:pPr>
              <w:tabs>
                <w:tab w:val="left" w:pos="1080"/>
              </w:tabs>
              <w:jc w:val="center"/>
            </w:pPr>
            <w:r w:rsidRPr="00515F3C">
              <w:t>2</w:t>
            </w:r>
          </w:p>
        </w:tc>
        <w:tc>
          <w:tcPr>
            <w:tcW w:w="450" w:type="pct"/>
            <w:gridSpan w:val="2"/>
          </w:tcPr>
          <w:p w14:paraId="7185D1E2" w14:textId="77777777" w:rsidR="00FF4AAC" w:rsidRPr="00515F3C" w:rsidRDefault="00FF4AAC" w:rsidP="00682F20">
            <w:pPr>
              <w:tabs>
                <w:tab w:val="left" w:pos="1080"/>
              </w:tabs>
              <w:jc w:val="center"/>
            </w:pPr>
            <w:r w:rsidRPr="00515F3C">
              <w:t>2</w:t>
            </w:r>
          </w:p>
        </w:tc>
        <w:tc>
          <w:tcPr>
            <w:tcW w:w="422" w:type="pct"/>
          </w:tcPr>
          <w:p w14:paraId="35D1BC78" w14:textId="77777777" w:rsidR="00FF4AAC" w:rsidRPr="00515F3C" w:rsidRDefault="00FF4AAC" w:rsidP="00682F20">
            <w:pPr>
              <w:tabs>
                <w:tab w:val="left" w:pos="1080"/>
              </w:tabs>
              <w:jc w:val="center"/>
            </w:pPr>
            <w:r w:rsidRPr="00515F3C">
              <w:t>2</w:t>
            </w:r>
          </w:p>
        </w:tc>
        <w:tc>
          <w:tcPr>
            <w:tcW w:w="426" w:type="pct"/>
          </w:tcPr>
          <w:p w14:paraId="4A381AB0" w14:textId="77777777" w:rsidR="00FF4AAC" w:rsidRPr="00515F3C" w:rsidRDefault="00FF4AAC" w:rsidP="00682F20">
            <w:pPr>
              <w:tabs>
                <w:tab w:val="left" w:pos="1080"/>
              </w:tabs>
              <w:jc w:val="center"/>
            </w:pPr>
            <w:r w:rsidRPr="00515F3C">
              <w:t>2</w:t>
            </w:r>
          </w:p>
        </w:tc>
        <w:tc>
          <w:tcPr>
            <w:tcW w:w="426" w:type="pct"/>
          </w:tcPr>
          <w:p w14:paraId="6564BCA2" w14:textId="77777777" w:rsidR="00FF4AAC" w:rsidRPr="00515F3C" w:rsidRDefault="00FF4AAC" w:rsidP="00682F20">
            <w:pPr>
              <w:tabs>
                <w:tab w:val="left" w:pos="1080"/>
              </w:tabs>
              <w:jc w:val="center"/>
            </w:pPr>
            <w:r w:rsidRPr="00515F3C">
              <w:t>2</w:t>
            </w:r>
          </w:p>
        </w:tc>
        <w:tc>
          <w:tcPr>
            <w:tcW w:w="436" w:type="pct"/>
          </w:tcPr>
          <w:p w14:paraId="64A585DD" w14:textId="77777777" w:rsidR="00FF4AAC" w:rsidRPr="00515F3C" w:rsidRDefault="00FF4AAC" w:rsidP="00682F20">
            <w:pPr>
              <w:tabs>
                <w:tab w:val="left" w:pos="1080"/>
              </w:tabs>
              <w:jc w:val="center"/>
            </w:pPr>
            <w:r w:rsidRPr="00515F3C">
              <w:t>2</w:t>
            </w:r>
          </w:p>
        </w:tc>
        <w:tc>
          <w:tcPr>
            <w:tcW w:w="407" w:type="pct"/>
          </w:tcPr>
          <w:p w14:paraId="3D0D6885" w14:textId="77777777" w:rsidR="00FF4AAC" w:rsidRPr="00515F3C" w:rsidRDefault="00FF4AAC" w:rsidP="00682F20">
            <w:pPr>
              <w:tabs>
                <w:tab w:val="left" w:pos="1080"/>
              </w:tabs>
              <w:jc w:val="center"/>
            </w:pPr>
            <w:r>
              <w:t>2</w:t>
            </w:r>
          </w:p>
        </w:tc>
        <w:tc>
          <w:tcPr>
            <w:tcW w:w="407" w:type="pct"/>
          </w:tcPr>
          <w:p w14:paraId="466F8C1C" w14:textId="77777777" w:rsidR="00FF4AAC" w:rsidRPr="00515F3C" w:rsidRDefault="00FF4AAC" w:rsidP="00682F20">
            <w:pPr>
              <w:tabs>
                <w:tab w:val="left" w:pos="1080"/>
              </w:tabs>
              <w:jc w:val="center"/>
            </w:pPr>
            <w:r>
              <w:t>16</w:t>
            </w:r>
          </w:p>
        </w:tc>
      </w:tr>
      <w:tr w:rsidR="00FF4AAC" w:rsidRPr="00515F3C" w14:paraId="69BA2D18" w14:textId="77777777" w:rsidTr="00FF4AAC">
        <w:tc>
          <w:tcPr>
            <w:tcW w:w="1240" w:type="pct"/>
          </w:tcPr>
          <w:p w14:paraId="13D7EE30" w14:textId="77777777" w:rsidR="00FF4AAC" w:rsidRPr="00515F3C" w:rsidRDefault="00FF4AAC" w:rsidP="00682F20">
            <w:pPr>
              <w:tabs>
                <w:tab w:val="left" w:pos="1080"/>
              </w:tabs>
            </w:pPr>
            <w:r w:rsidRPr="00515F3C">
              <w:t xml:space="preserve">Šokis </w:t>
            </w:r>
          </w:p>
        </w:tc>
        <w:tc>
          <w:tcPr>
            <w:tcW w:w="416" w:type="pct"/>
          </w:tcPr>
          <w:p w14:paraId="5DD9616E" w14:textId="77777777" w:rsidR="00FF4AAC" w:rsidRPr="00515F3C" w:rsidRDefault="00FF4AAC" w:rsidP="00682F20">
            <w:pPr>
              <w:tabs>
                <w:tab w:val="left" w:pos="1080"/>
              </w:tabs>
              <w:jc w:val="center"/>
            </w:pPr>
            <w:r w:rsidRPr="00515F3C">
              <w:t>1</w:t>
            </w:r>
          </w:p>
        </w:tc>
        <w:tc>
          <w:tcPr>
            <w:tcW w:w="370" w:type="pct"/>
            <w:gridSpan w:val="2"/>
          </w:tcPr>
          <w:p w14:paraId="777BA96D" w14:textId="77777777" w:rsidR="00FF4AAC" w:rsidRPr="00515F3C" w:rsidRDefault="00FF4AAC" w:rsidP="00682F20">
            <w:pPr>
              <w:tabs>
                <w:tab w:val="left" w:pos="1080"/>
              </w:tabs>
              <w:jc w:val="center"/>
            </w:pPr>
            <w:r w:rsidRPr="00515F3C">
              <w:t>1</w:t>
            </w:r>
          </w:p>
        </w:tc>
        <w:tc>
          <w:tcPr>
            <w:tcW w:w="450" w:type="pct"/>
            <w:gridSpan w:val="2"/>
          </w:tcPr>
          <w:p w14:paraId="5E1FAD16" w14:textId="77777777" w:rsidR="00FF4AAC" w:rsidRPr="00515F3C" w:rsidRDefault="00FF4AAC" w:rsidP="00682F20">
            <w:pPr>
              <w:tabs>
                <w:tab w:val="left" w:pos="1080"/>
              </w:tabs>
              <w:jc w:val="center"/>
            </w:pPr>
            <w:r w:rsidRPr="00515F3C">
              <w:t>1</w:t>
            </w:r>
          </w:p>
        </w:tc>
        <w:tc>
          <w:tcPr>
            <w:tcW w:w="422" w:type="pct"/>
          </w:tcPr>
          <w:p w14:paraId="004013D1" w14:textId="77777777" w:rsidR="00FF4AAC" w:rsidRPr="00515F3C" w:rsidRDefault="00FF4AAC" w:rsidP="00682F20">
            <w:pPr>
              <w:tabs>
                <w:tab w:val="left" w:pos="1080"/>
              </w:tabs>
              <w:jc w:val="center"/>
            </w:pPr>
            <w:r w:rsidRPr="00515F3C">
              <w:t>1</w:t>
            </w:r>
          </w:p>
        </w:tc>
        <w:tc>
          <w:tcPr>
            <w:tcW w:w="426" w:type="pct"/>
          </w:tcPr>
          <w:p w14:paraId="3544DED7" w14:textId="77777777" w:rsidR="00FF4AAC" w:rsidRPr="00515F3C" w:rsidRDefault="00FF4AAC" w:rsidP="00682F20">
            <w:pPr>
              <w:tabs>
                <w:tab w:val="left" w:pos="1080"/>
              </w:tabs>
              <w:jc w:val="center"/>
            </w:pPr>
            <w:r w:rsidRPr="00515F3C">
              <w:t>1</w:t>
            </w:r>
          </w:p>
        </w:tc>
        <w:tc>
          <w:tcPr>
            <w:tcW w:w="426" w:type="pct"/>
          </w:tcPr>
          <w:p w14:paraId="2E25B480" w14:textId="77777777" w:rsidR="00FF4AAC" w:rsidRPr="00515F3C" w:rsidRDefault="00FF4AAC" w:rsidP="00682F20">
            <w:pPr>
              <w:tabs>
                <w:tab w:val="left" w:pos="1080"/>
              </w:tabs>
              <w:jc w:val="center"/>
            </w:pPr>
            <w:r w:rsidRPr="00515F3C">
              <w:t>1</w:t>
            </w:r>
          </w:p>
        </w:tc>
        <w:tc>
          <w:tcPr>
            <w:tcW w:w="436" w:type="pct"/>
          </w:tcPr>
          <w:p w14:paraId="778A64EB" w14:textId="77777777" w:rsidR="00FF4AAC" w:rsidRPr="00515F3C" w:rsidRDefault="00FF4AAC" w:rsidP="00682F20">
            <w:pPr>
              <w:tabs>
                <w:tab w:val="left" w:pos="1080"/>
              </w:tabs>
              <w:jc w:val="center"/>
            </w:pPr>
            <w:r w:rsidRPr="00515F3C">
              <w:t>1</w:t>
            </w:r>
          </w:p>
        </w:tc>
        <w:tc>
          <w:tcPr>
            <w:tcW w:w="407" w:type="pct"/>
          </w:tcPr>
          <w:p w14:paraId="134E8415" w14:textId="77777777" w:rsidR="00FF4AAC" w:rsidRPr="00515F3C" w:rsidRDefault="00FF4AAC" w:rsidP="00682F20">
            <w:pPr>
              <w:tabs>
                <w:tab w:val="left" w:pos="1080"/>
              </w:tabs>
              <w:jc w:val="center"/>
            </w:pPr>
            <w:r>
              <w:t>1</w:t>
            </w:r>
          </w:p>
        </w:tc>
        <w:tc>
          <w:tcPr>
            <w:tcW w:w="407" w:type="pct"/>
          </w:tcPr>
          <w:p w14:paraId="462DE515" w14:textId="77777777" w:rsidR="00FF4AAC" w:rsidRPr="00515F3C" w:rsidRDefault="00FF4AAC" w:rsidP="00682F20">
            <w:pPr>
              <w:tabs>
                <w:tab w:val="left" w:pos="1080"/>
              </w:tabs>
              <w:jc w:val="center"/>
            </w:pPr>
            <w:r>
              <w:t>8</w:t>
            </w:r>
          </w:p>
        </w:tc>
      </w:tr>
      <w:tr w:rsidR="00FF4AAC" w:rsidRPr="00515F3C" w14:paraId="5B2BD4D1" w14:textId="77777777" w:rsidTr="00FF4AAC">
        <w:tc>
          <w:tcPr>
            <w:tcW w:w="4593" w:type="pct"/>
            <w:gridSpan w:val="11"/>
          </w:tcPr>
          <w:p w14:paraId="2660E316" w14:textId="77777777" w:rsidR="00FF4AAC" w:rsidRPr="00515F3C" w:rsidRDefault="00FF4AAC" w:rsidP="00682F20">
            <w:pPr>
              <w:tabs>
                <w:tab w:val="left" w:pos="1080"/>
              </w:tabs>
              <w:jc w:val="center"/>
            </w:pPr>
            <w:r w:rsidRPr="00515F3C">
              <w:t>Fizinis ir sveikatos ugdymas</w:t>
            </w:r>
          </w:p>
        </w:tc>
        <w:tc>
          <w:tcPr>
            <w:tcW w:w="407" w:type="pct"/>
          </w:tcPr>
          <w:p w14:paraId="6DF49603" w14:textId="77777777" w:rsidR="00FF4AAC" w:rsidRPr="00515F3C" w:rsidRDefault="00FF4AAC" w:rsidP="00682F20">
            <w:pPr>
              <w:tabs>
                <w:tab w:val="left" w:pos="1080"/>
              </w:tabs>
              <w:jc w:val="center"/>
            </w:pPr>
          </w:p>
        </w:tc>
      </w:tr>
      <w:tr w:rsidR="00FF4AAC" w:rsidRPr="00515F3C" w14:paraId="2A6A88D7" w14:textId="77777777" w:rsidTr="00FF4AAC">
        <w:tc>
          <w:tcPr>
            <w:tcW w:w="1240" w:type="pct"/>
          </w:tcPr>
          <w:p w14:paraId="3B904D23" w14:textId="77777777" w:rsidR="00FF4AAC" w:rsidRPr="00515F3C" w:rsidRDefault="00FF4AAC" w:rsidP="00682F20">
            <w:pPr>
              <w:tabs>
                <w:tab w:val="left" w:pos="1080"/>
              </w:tabs>
            </w:pPr>
            <w:r w:rsidRPr="00515F3C">
              <w:t>Fizinis ugdymas</w:t>
            </w:r>
          </w:p>
        </w:tc>
        <w:tc>
          <w:tcPr>
            <w:tcW w:w="416" w:type="pct"/>
          </w:tcPr>
          <w:p w14:paraId="29EC112E" w14:textId="77777777" w:rsidR="00FF4AAC" w:rsidRPr="00515F3C" w:rsidRDefault="00FF4AAC" w:rsidP="00682F20">
            <w:pPr>
              <w:tabs>
                <w:tab w:val="left" w:pos="1080"/>
              </w:tabs>
              <w:jc w:val="center"/>
            </w:pPr>
            <w:r w:rsidRPr="00515F3C">
              <w:t>3</w:t>
            </w:r>
          </w:p>
        </w:tc>
        <w:tc>
          <w:tcPr>
            <w:tcW w:w="370" w:type="pct"/>
            <w:gridSpan w:val="2"/>
          </w:tcPr>
          <w:p w14:paraId="605BE6E7" w14:textId="77777777" w:rsidR="00FF4AAC" w:rsidRPr="00515F3C" w:rsidRDefault="00FF4AAC" w:rsidP="00682F20">
            <w:pPr>
              <w:tabs>
                <w:tab w:val="left" w:pos="1080"/>
              </w:tabs>
              <w:jc w:val="center"/>
            </w:pPr>
            <w:r w:rsidRPr="00515F3C">
              <w:t>3</w:t>
            </w:r>
          </w:p>
        </w:tc>
        <w:tc>
          <w:tcPr>
            <w:tcW w:w="450" w:type="pct"/>
            <w:gridSpan w:val="2"/>
          </w:tcPr>
          <w:p w14:paraId="40B619EA" w14:textId="77777777" w:rsidR="00FF4AAC" w:rsidRPr="00515F3C" w:rsidRDefault="00FF4AAC" w:rsidP="00682F20">
            <w:pPr>
              <w:tabs>
                <w:tab w:val="left" w:pos="1080"/>
              </w:tabs>
              <w:jc w:val="center"/>
            </w:pPr>
            <w:r w:rsidRPr="00515F3C">
              <w:t>3</w:t>
            </w:r>
          </w:p>
        </w:tc>
        <w:tc>
          <w:tcPr>
            <w:tcW w:w="422" w:type="pct"/>
          </w:tcPr>
          <w:p w14:paraId="250CF25D" w14:textId="77777777" w:rsidR="00FF4AAC" w:rsidRPr="00515F3C" w:rsidRDefault="00FF4AAC" w:rsidP="00682F20">
            <w:pPr>
              <w:tabs>
                <w:tab w:val="left" w:pos="1080"/>
              </w:tabs>
              <w:jc w:val="center"/>
            </w:pPr>
            <w:r w:rsidRPr="00515F3C">
              <w:t>3</w:t>
            </w:r>
          </w:p>
        </w:tc>
        <w:tc>
          <w:tcPr>
            <w:tcW w:w="426" w:type="pct"/>
          </w:tcPr>
          <w:p w14:paraId="7CBA90C7" w14:textId="77777777" w:rsidR="00FF4AAC" w:rsidRPr="00515F3C" w:rsidRDefault="00FF4AAC" w:rsidP="00682F20">
            <w:pPr>
              <w:tabs>
                <w:tab w:val="left" w:pos="1080"/>
              </w:tabs>
              <w:jc w:val="center"/>
            </w:pPr>
            <w:r w:rsidRPr="00515F3C">
              <w:t>3</w:t>
            </w:r>
          </w:p>
        </w:tc>
        <w:tc>
          <w:tcPr>
            <w:tcW w:w="426" w:type="pct"/>
          </w:tcPr>
          <w:p w14:paraId="1C512EF0" w14:textId="77777777" w:rsidR="00FF4AAC" w:rsidRPr="00515F3C" w:rsidRDefault="00FF4AAC" w:rsidP="00682F20">
            <w:pPr>
              <w:tabs>
                <w:tab w:val="left" w:pos="1080"/>
              </w:tabs>
              <w:jc w:val="center"/>
            </w:pPr>
            <w:r w:rsidRPr="00515F3C">
              <w:t>3</w:t>
            </w:r>
          </w:p>
        </w:tc>
        <w:tc>
          <w:tcPr>
            <w:tcW w:w="436" w:type="pct"/>
          </w:tcPr>
          <w:p w14:paraId="71825E6A" w14:textId="77777777" w:rsidR="00FF4AAC" w:rsidRPr="00515F3C" w:rsidRDefault="00FF4AAC" w:rsidP="00682F20">
            <w:pPr>
              <w:tabs>
                <w:tab w:val="left" w:pos="1080"/>
              </w:tabs>
              <w:jc w:val="center"/>
            </w:pPr>
            <w:r w:rsidRPr="00515F3C">
              <w:t>3</w:t>
            </w:r>
          </w:p>
        </w:tc>
        <w:tc>
          <w:tcPr>
            <w:tcW w:w="407" w:type="pct"/>
          </w:tcPr>
          <w:p w14:paraId="316CEF50" w14:textId="77777777" w:rsidR="00FF4AAC" w:rsidRPr="00515F3C" w:rsidRDefault="00FF4AAC" w:rsidP="00682F20">
            <w:pPr>
              <w:tabs>
                <w:tab w:val="left" w:pos="1080"/>
              </w:tabs>
              <w:jc w:val="center"/>
            </w:pPr>
            <w:r>
              <w:t>3</w:t>
            </w:r>
          </w:p>
        </w:tc>
        <w:tc>
          <w:tcPr>
            <w:tcW w:w="407" w:type="pct"/>
          </w:tcPr>
          <w:p w14:paraId="3B258BA2" w14:textId="77777777" w:rsidR="00FF4AAC" w:rsidRPr="00515F3C" w:rsidRDefault="00FF4AAC" w:rsidP="00682F20">
            <w:pPr>
              <w:tabs>
                <w:tab w:val="left" w:pos="1080"/>
              </w:tabs>
              <w:jc w:val="center"/>
            </w:pPr>
            <w:r>
              <w:t>24</w:t>
            </w:r>
          </w:p>
        </w:tc>
      </w:tr>
      <w:tr w:rsidR="00FF4AAC" w:rsidRPr="00515F3C" w14:paraId="4204597A" w14:textId="77777777" w:rsidTr="00FF4AAC">
        <w:tc>
          <w:tcPr>
            <w:tcW w:w="1240" w:type="pct"/>
          </w:tcPr>
          <w:p w14:paraId="5410626B" w14:textId="77777777" w:rsidR="00FF4AAC" w:rsidRPr="00515F3C" w:rsidRDefault="00FF4AAC" w:rsidP="00682F20">
            <w:pPr>
              <w:tabs>
                <w:tab w:val="left" w:pos="1080"/>
              </w:tabs>
            </w:pPr>
            <w:r w:rsidRPr="00515F3C">
              <w:t>Iš viso privalomų pamokų skaičius mokiniui (1)</w:t>
            </w:r>
          </w:p>
        </w:tc>
        <w:tc>
          <w:tcPr>
            <w:tcW w:w="416" w:type="pct"/>
          </w:tcPr>
          <w:p w14:paraId="139C7332" w14:textId="77777777" w:rsidR="00FF4AAC" w:rsidRPr="00515F3C" w:rsidRDefault="00FF4AAC" w:rsidP="00682F20">
            <w:pPr>
              <w:tabs>
                <w:tab w:val="left" w:pos="1080"/>
              </w:tabs>
              <w:jc w:val="center"/>
              <w:rPr>
                <w:b/>
              </w:rPr>
            </w:pPr>
            <w:r w:rsidRPr="00515F3C">
              <w:rPr>
                <w:b/>
              </w:rPr>
              <w:t>23</w:t>
            </w:r>
          </w:p>
        </w:tc>
        <w:tc>
          <w:tcPr>
            <w:tcW w:w="370" w:type="pct"/>
            <w:gridSpan w:val="2"/>
          </w:tcPr>
          <w:p w14:paraId="73FC1436" w14:textId="77777777" w:rsidR="00FF4AAC" w:rsidRPr="00515F3C" w:rsidRDefault="00FF4AAC" w:rsidP="00682F20">
            <w:pPr>
              <w:tabs>
                <w:tab w:val="left" w:pos="1080"/>
              </w:tabs>
              <w:jc w:val="center"/>
              <w:rPr>
                <w:b/>
              </w:rPr>
            </w:pPr>
            <w:r w:rsidRPr="00515F3C">
              <w:rPr>
                <w:b/>
              </w:rPr>
              <w:t>23</w:t>
            </w:r>
          </w:p>
        </w:tc>
        <w:tc>
          <w:tcPr>
            <w:tcW w:w="450" w:type="pct"/>
            <w:gridSpan w:val="2"/>
          </w:tcPr>
          <w:p w14:paraId="28A04DA9" w14:textId="77777777" w:rsidR="00FF4AAC" w:rsidRPr="00515F3C" w:rsidRDefault="00FF4AAC" w:rsidP="00682F20">
            <w:pPr>
              <w:tabs>
                <w:tab w:val="left" w:pos="1080"/>
              </w:tabs>
              <w:jc w:val="center"/>
              <w:rPr>
                <w:b/>
              </w:rPr>
            </w:pPr>
            <w:r w:rsidRPr="00515F3C">
              <w:rPr>
                <w:b/>
              </w:rPr>
              <w:t>25</w:t>
            </w:r>
          </w:p>
        </w:tc>
        <w:tc>
          <w:tcPr>
            <w:tcW w:w="422" w:type="pct"/>
          </w:tcPr>
          <w:p w14:paraId="28D0118E" w14:textId="77777777" w:rsidR="00FF4AAC" w:rsidRPr="00515F3C" w:rsidRDefault="00FF4AAC" w:rsidP="00682F20">
            <w:pPr>
              <w:tabs>
                <w:tab w:val="left" w:pos="1080"/>
              </w:tabs>
              <w:jc w:val="center"/>
              <w:rPr>
                <w:b/>
              </w:rPr>
            </w:pPr>
            <w:r w:rsidRPr="00515F3C">
              <w:rPr>
                <w:b/>
              </w:rPr>
              <w:t>25</w:t>
            </w:r>
          </w:p>
        </w:tc>
        <w:tc>
          <w:tcPr>
            <w:tcW w:w="426" w:type="pct"/>
          </w:tcPr>
          <w:p w14:paraId="513E4129" w14:textId="77777777" w:rsidR="00FF4AAC" w:rsidRPr="00515F3C" w:rsidRDefault="00FF4AAC" w:rsidP="00682F20">
            <w:pPr>
              <w:tabs>
                <w:tab w:val="left" w:pos="1080"/>
              </w:tabs>
              <w:jc w:val="center"/>
              <w:rPr>
                <w:b/>
              </w:rPr>
            </w:pPr>
            <w:r w:rsidRPr="00515F3C">
              <w:rPr>
                <w:b/>
              </w:rPr>
              <w:t>25</w:t>
            </w:r>
          </w:p>
        </w:tc>
        <w:tc>
          <w:tcPr>
            <w:tcW w:w="426" w:type="pct"/>
          </w:tcPr>
          <w:p w14:paraId="5C56B429" w14:textId="77777777" w:rsidR="00FF4AAC" w:rsidRPr="00515F3C" w:rsidRDefault="00FF4AAC" w:rsidP="00682F20">
            <w:pPr>
              <w:tabs>
                <w:tab w:val="left" w:pos="1080"/>
              </w:tabs>
              <w:jc w:val="center"/>
              <w:rPr>
                <w:b/>
              </w:rPr>
            </w:pPr>
            <w:r w:rsidRPr="00515F3C">
              <w:rPr>
                <w:b/>
              </w:rPr>
              <w:t>25</w:t>
            </w:r>
          </w:p>
        </w:tc>
        <w:tc>
          <w:tcPr>
            <w:tcW w:w="436" w:type="pct"/>
          </w:tcPr>
          <w:p w14:paraId="054A62D0" w14:textId="77777777" w:rsidR="00FF4AAC" w:rsidRPr="00515F3C" w:rsidRDefault="00FF4AAC" w:rsidP="00682F20">
            <w:pPr>
              <w:tabs>
                <w:tab w:val="left" w:pos="1080"/>
              </w:tabs>
              <w:jc w:val="center"/>
              <w:rPr>
                <w:b/>
              </w:rPr>
            </w:pPr>
            <w:r w:rsidRPr="00515F3C">
              <w:rPr>
                <w:b/>
              </w:rPr>
              <w:t>25</w:t>
            </w:r>
          </w:p>
        </w:tc>
        <w:tc>
          <w:tcPr>
            <w:tcW w:w="407" w:type="pct"/>
          </w:tcPr>
          <w:p w14:paraId="11BD77D8" w14:textId="77777777" w:rsidR="00FF4AAC" w:rsidRPr="00515F3C" w:rsidRDefault="00FF4AAC" w:rsidP="00682F20">
            <w:pPr>
              <w:tabs>
                <w:tab w:val="left" w:pos="1080"/>
              </w:tabs>
              <w:jc w:val="center"/>
              <w:rPr>
                <w:b/>
              </w:rPr>
            </w:pPr>
            <w:r>
              <w:rPr>
                <w:b/>
              </w:rPr>
              <w:t>25</w:t>
            </w:r>
          </w:p>
        </w:tc>
        <w:tc>
          <w:tcPr>
            <w:tcW w:w="407" w:type="pct"/>
          </w:tcPr>
          <w:p w14:paraId="2CAB4860" w14:textId="77777777" w:rsidR="00FF4AAC" w:rsidRPr="00515F3C" w:rsidRDefault="00FF4AAC" w:rsidP="00682F20">
            <w:pPr>
              <w:tabs>
                <w:tab w:val="left" w:pos="1080"/>
              </w:tabs>
              <w:jc w:val="center"/>
              <w:rPr>
                <w:b/>
              </w:rPr>
            </w:pPr>
            <w:r w:rsidRPr="000A08D5">
              <w:rPr>
                <w:b/>
              </w:rPr>
              <w:t>196</w:t>
            </w:r>
          </w:p>
        </w:tc>
      </w:tr>
      <w:tr w:rsidR="00FF4AAC" w:rsidRPr="00515F3C" w14:paraId="1198A77F" w14:textId="77777777" w:rsidTr="00FF4AAC">
        <w:tc>
          <w:tcPr>
            <w:tcW w:w="1240" w:type="pct"/>
          </w:tcPr>
          <w:p w14:paraId="3BE9658D" w14:textId="77777777" w:rsidR="00FF4AAC" w:rsidRPr="00515F3C" w:rsidRDefault="00FF4AAC" w:rsidP="00682F20">
            <w:pPr>
              <w:tabs>
                <w:tab w:val="left" w:pos="1080"/>
              </w:tabs>
            </w:pPr>
            <w:r w:rsidRPr="00515F3C">
              <w:t>Pamokos, skiriamos mokinių ugdymosi poreikiams tenkinti</w:t>
            </w:r>
          </w:p>
        </w:tc>
        <w:tc>
          <w:tcPr>
            <w:tcW w:w="416" w:type="pct"/>
          </w:tcPr>
          <w:p w14:paraId="03E9AFF6" w14:textId="77777777" w:rsidR="00FF4AAC" w:rsidRPr="00515F3C" w:rsidRDefault="00FF4AAC" w:rsidP="00682F20">
            <w:pPr>
              <w:tabs>
                <w:tab w:val="left" w:pos="1080"/>
              </w:tabs>
              <w:jc w:val="center"/>
            </w:pPr>
            <w:r w:rsidRPr="00515F3C">
              <w:t>1*</w:t>
            </w:r>
          </w:p>
        </w:tc>
        <w:tc>
          <w:tcPr>
            <w:tcW w:w="362" w:type="pct"/>
          </w:tcPr>
          <w:p w14:paraId="37102CC3" w14:textId="77777777" w:rsidR="00FF4AAC" w:rsidRPr="00515F3C" w:rsidRDefault="00FF4AAC" w:rsidP="00682F20">
            <w:pPr>
              <w:tabs>
                <w:tab w:val="left" w:pos="1080"/>
              </w:tabs>
              <w:jc w:val="center"/>
            </w:pPr>
            <w:r w:rsidRPr="00515F3C">
              <w:t>1*</w:t>
            </w:r>
          </w:p>
        </w:tc>
        <w:tc>
          <w:tcPr>
            <w:tcW w:w="459" w:type="pct"/>
            <w:gridSpan w:val="3"/>
          </w:tcPr>
          <w:p w14:paraId="0291F7C1" w14:textId="77777777" w:rsidR="00FF4AAC" w:rsidRPr="00515F3C" w:rsidRDefault="00FF4AAC" w:rsidP="00682F20">
            <w:pPr>
              <w:tabs>
                <w:tab w:val="left" w:pos="1080"/>
              </w:tabs>
              <w:jc w:val="center"/>
            </w:pPr>
            <w:r w:rsidRPr="00515F3C">
              <w:t>1*</w:t>
            </w:r>
          </w:p>
        </w:tc>
        <w:tc>
          <w:tcPr>
            <w:tcW w:w="422" w:type="pct"/>
          </w:tcPr>
          <w:p w14:paraId="34DA6275" w14:textId="77777777" w:rsidR="00FF4AAC" w:rsidRPr="00515F3C" w:rsidRDefault="00FF4AAC" w:rsidP="00682F20">
            <w:pPr>
              <w:tabs>
                <w:tab w:val="left" w:pos="1080"/>
              </w:tabs>
              <w:jc w:val="center"/>
            </w:pPr>
            <w:r w:rsidRPr="00515F3C">
              <w:t>1*</w:t>
            </w:r>
          </w:p>
        </w:tc>
        <w:tc>
          <w:tcPr>
            <w:tcW w:w="426" w:type="pct"/>
          </w:tcPr>
          <w:p w14:paraId="38FFF6F4" w14:textId="77777777" w:rsidR="00FF4AAC" w:rsidRPr="00515F3C" w:rsidRDefault="00FF4AAC" w:rsidP="00682F20">
            <w:pPr>
              <w:tabs>
                <w:tab w:val="left" w:pos="1080"/>
              </w:tabs>
              <w:jc w:val="center"/>
            </w:pPr>
            <w:r w:rsidRPr="00515F3C">
              <w:t>1*</w:t>
            </w:r>
          </w:p>
        </w:tc>
        <w:tc>
          <w:tcPr>
            <w:tcW w:w="426" w:type="pct"/>
          </w:tcPr>
          <w:p w14:paraId="4EB1ADF4" w14:textId="77777777" w:rsidR="00FF4AAC" w:rsidRPr="00515F3C" w:rsidRDefault="00FF4AAC" w:rsidP="00682F20">
            <w:pPr>
              <w:tabs>
                <w:tab w:val="left" w:pos="1080"/>
              </w:tabs>
              <w:jc w:val="center"/>
            </w:pPr>
            <w:r w:rsidRPr="00515F3C">
              <w:t>1*</w:t>
            </w:r>
          </w:p>
        </w:tc>
        <w:tc>
          <w:tcPr>
            <w:tcW w:w="436" w:type="pct"/>
          </w:tcPr>
          <w:p w14:paraId="116B5624" w14:textId="77777777" w:rsidR="00FF4AAC" w:rsidRPr="00515F3C" w:rsidRDefault="00FF4AAC" w:rsidP="00682F20">
            <w:pPr>
              <w:tabs>
                <w:tab w:val="left" w:pos="1080"/>
              </w:tabs>
              <w:jc w:val="center"/>
            </w:pPr>
            <w:r w:rsidRPr="00515F3C">
              <w:t>1*</w:t>
            </w:r>
          </w:p>
        </w:tc>
        <w:tc>
          <w:tcPr>
            <w:tcW w:w="407" w:type="pct"/>
          </w:tcPr>
          <w:p w14:paraId="5DD45727" w14:textId="77777777" w:rsidR="00FF4AAC" w:rsidRPr="00515F3C" w:rsidRDefault="00FF4AAC" w:rsidP="00682F20">
            <w:pPr>
              <w:tabs>
                <w:tab w:val="left" w:pos="1080"/>
              </w:tabs>
              <w:jc w:val="center"/>
            </w:pPr>
            <w:r>
              <w:t>1*</w:t>
            </w:r>
          </w:p>
        </w:tc>
        <w:tc>
          <w:tcPr>
            <w:tcW w:w="407" w:type="pct"/>
          </w:tcPr>
          <w:p w14:paraId="36205639" w14:textId="77777777" w:rsidR="00FF4AAC" w:rsidRPr="00515F3C" w:rsidRDefault="00FF4AAC" w:rsidP="00682F20">
            <w:pPr>
              <w:tabs>
                <w:tab w:val="left" w:pos="1080"/>
              </w:tabs>
              <w:jc w:val="center"/>
            </w:pPr>
            <w:r>
              <w:t>8</w:t>
            </w:r>
            <w:r w:rsidRPr="00515F3C">
              <w:t>*</w:t>
            </w:r>
          </w:p>
        </w:tc>
      </w:tr>
      <w:tr w:rsidR="00FF4AAC" w:rsidRPr="00515F3C" w14:paraId="761717AC" w14:textId="77777777" w:rsidTr="00FF4AAC">
        <w:tc>
          <w:tcPr>
            <w:tcW w:w="1240" w:type="pct"/>
          </w:tcPr>
          <w:p w14:paraId="2DF99937" w14:textId="77777777" w:rsidR="00FF4AAC" w:rsidRDefault="00FF4AAC" w:rsidP="00682F20">
            <w:pPr>
              <w:tabs>
                <w:tab w:val="left" w:pos="1080"/>
              </w:tabs>
            </w:pPr>
            <w:r w:rsidRPr="00515F3C">
              <w:t>Iš viso panaudota valandų mokinių  ugdymo poreikiams tenkinti* (2)</w:t>
            </w:r>
          </w:p>
          <w:p w14:paraId="285E5DFF" w14:textId="75ADF76A" w:rsidR="000A08D5" w:rsidRPr="00515F3C" w:rsidRDefault="000A08D5" w:rsidP="00682F20">
            <w:pPr>
              <w:tabs>
                <w:tab w:val="left" w:pos="1080"/>
              </w:tabs>
            </w:pPr>
          </w:p>
        </w:tc>
        <w:tc>
          <w:tcPr>
            <w:tcW w:w="416" w:type="pct"/>
          </w:tcPr>
          <w:p w14:paraId="4748D594" w14:textId="77777777" w:rsidR="00FF4AAC" w:rsidRPr="00515F3C" w:rsidRDefault="00FF4AAC" w:rsidP="00682F20">
            <w:pPr>
              <w:tabs>
                <w:tab w:val="left" w:pos="1080"/>
              </w:tabs>
              <w:jc w:val="center"/>
              <w:rPr>
                <w:b/>
              </w:rPr>
            </w:pPr>
            <w:r w:rsidRPr="00515F3C">
              <w:rPr>
                <w:b/>
              </w:rPr>
              <w:t>1*</w:t>
            </w:r>
          </w:p>
        </w:tc>
        <w:tc>
          <w:tcPr>
            <w:tcW w:w="362" w:type="pct"/>
          </w:tcPr>
          <w:p w14:paraId="503675B7" w14:textId="77777777" w:rsidR="00FF4AAC" w:rsidRPr="00515F3C" w:rsidRDefault="00FF4AAC" w:rsidP="00682F20">
            <w:pPr>
              <w:tabs>
                <w:tab w:val="left" w:pos="1080"/>
              </w:tabs>
              <w:jc w:val="center"/>
              <w:rPr>
                <w:b/>
              </w:rPr>
            </w:pPr>
            <w:r w:rsidRPr="00515F3C">
              <w:rPr>
                <w:b/>
              </w:rPr>
              <w:t>1*</w:t>
            </w:r>
          </w:p>
        </w:tc>
        <w:tc>
          <w:tcPr>
            <w:tcW w:w="459" w:type="pct"/>
            <w:gridSpan w:val="3"/>
          </w:tcPr>
          <w:p w14:paraId="544EDD59" w14:textId="77777777" w:rsidR="00FF4AAC" w:rsidRPr="00515F3C" w:rsidRDefault="00FF4AAC" w:rsidP="00682F20">
            <w:pPr>
              <w:tabs>
                <w:tab w:val="left" w:pos="1080"/>
              </w:tabs>
              <w:jc w:val="center"/>
              <w:rPr>
                <w:b/>
              </w:rPr>
            </w:pPr>
            <w:r w:rsidRPr="00515F3C">
              <w:rPr>
                <w:b/>
              </w:rPr>
              <w:t>1*</w:t>
            </w:r>
          </w:p>
        </w:tc>
        <w:tc>
          <w:tcPr>
            <w:tcW w:w="422" w:type="pct"/>
          </w:tcPr>
          <w:p w14:paraId="708E8070" w14:textId="77777777" w:rsidR="00FF4AAC" w:rsidRPr="00515F3C" w:rsidRDefault="00FF4AAC" w:rsidP="00682F20">
            <w:pPr>
              <w:tabs>
                <w:tab w:val="left" w:pos="1080"/>
              </w:tabs>
              <w:jc w:val="center"/>
              <w:rPr>
                <w:b/>
              </w:rPr>
            </w:pPr>
            <w:r w:rsidRPr="00515F3C">
              <w:rPr>
                <w:b/>
              </w:rPr>
              <w:t>1*</w:t>
            </w:r>
          </w:p>
        </w:tc>
        <w:tc>
          <w:tcPr>
            <w:tcW w:w="426" w:type="pct"/>
          </w:tcPr>
          <w:p w14:paraId="25E2321D" w14:textId="77777777" w:rsidR="00FF4AAC" w:rsidRPr="00515F3C" w:rsidRDefault="00FF4AAC" w:rsidP="00682F20">
            <w:pPr>
              <w:tabs>
                <w:tab w:val="left" w:pos="1080"/>
              </w:tabs>
              <w:jc w:val="center"/>
              <w:rPr>
                <w:b/>
              </w:rPr>
            </w:pPr>
            <w:r w:rsidRPr="00515F3C">
              <w:rPr>
                <w:b/>
              </w:rPr>
              <w:t>1*</w:t>
            </w:r>
          </w:p>
        </w:tc>
        <w:tc>
          <w:tcPr>
            <w:tcW w:w="426" w:type="pct"/>
          </w:tcPr>
          <w:p w14:paraId="71A94BE3" w14:textId="77777777" w:rsidR="00FF4AAC" w:rsidRPr="00515F3C" w:rsidRDefault="00FF4AAC" w:rsidP="00682F20">
            <w:pPr>
              <w:tabs>
                <w:tab w:val="left" w:pos="1080"/>
              </w:tabs>
              <w:jc w:val="center"/>
              <w:rPr>
                <w:b/>
              </w:rPr>
            </w:pPr>
            <w:r w:rsidRPr="00515F3C">
              <w:rPr>
                <w:b/>
              </w:rPr>
              <w:t>1*</w:t>
            </w:r>
          </w:p>
        </w:tc>
        <w:tc>
          <w:tcPr>
            <w:tcW w:w="436" w:type="pct"/>
          </w:tcPr>
          <w:p w14:paraId="06D13D01" w14:textId="77777777" w:rsidR="00FF4AAC" w:rsidRPr="00515F3C" w:rsidRDefault="00FF4AAC" w:rsidP="00682F20">
            <w:pPr>
              <w:tabs>
                <w:tab w:val="left" w:pos="1080"/>
              </w:tabs>
              <w:jc w:val="center"/>
              <w:rPr>
                <w:b/>
              </w:rPr>
            </w:pPr>
            <w:r w:rsidRPr="00515F3C">
              <w:rPr>
                <w:b/>
              </w:rPr>
              <w:t>1*</w:t>
            </w:r>
          </w:p>
        </w:tc>
        <w:tc>
          <w:tcPr>
            <w:tcW w:w="407" w:type="pct"/>
          </w:tcPr>
          <w:p w14:paraId="241DF474" w14:textId="77777777" w:rsidR="00FF4AAC" w:rsidRPr="00515F3C" w:rsidRDefault="00FF4AAC" w:rsidP="00682F20">
            <w:pPr>
              <w:tabs>
                <w:tab w:val="left" w:pos="1080"/>
              </w:tabs>
              <w:jc w:val="center"/>
              <w:rPr>
                <w:b/>
              </w:rPr>
            </w:pPr>
            <w:r>
              <w:rPr>
                <w:b/>
              </w:rPr>
              <w:t>1*</w:t>
            </w:r>
          </w:p>
        </w:tc>
        <w:tc>
          <w:tcPr>
            <w:tcW w:w="407" w:type="pct"/>
          </w:tcPr>
          <w:p w14:paraId="2C37DC9C" w14:textId="77777777" w:rsidR="00FF4AAC" w:rsidRPr="00515F3C" w:rsidRDefault="00FF4AAC" w:rsidP="00682F20">
            <w:pPr>
              <w:tabs>
                <w:tab w:val="left" w:pos="1080"/>
              </w:tabs>
              <w:jc w:val="center"/>
              <w:rPr>
                <w:b/>
              </w:rPr>
            </w:pPr>
            <w:r>
              <w:rPr>
                <w:b/>
              </w:rPr>
              <w:t>8</w:t>
            </w:r>
            <w:r w:rsidRPr="00515F3C">
              <w:rPr>
                <w:b/>
              </w:rPr>
              <w:t>*</w:t>
            </w:r>
          </w:p>
        </w:tc>
      </w:tr>
      <w:tr w:rsidR="00FF4AAC" w:rsidRPr="00515F3C" w14:paraId="0FAA4C17" w14:textId="77777777" w:rsidTr="00FF4AAC">
        <w:tc>
          <w:tcPr>
            <w:tcW w:w="4593" w:type="pct"/>
            <w:gridSpan w:val="11"/>
          </w:tcPr>
          <w:p w14:paraId="6EF41ADE" w14:textId="77777777" w:rsidR="00FF4AAC" w:rsidRPr="00515F3C" w:rsidRDefault="00FF4AAC" w:rsidP="00682F20">
            <w:pPr>
              <w:tabs>
                <w:tab w:val="left" w:pos="1080"/>
              </w:tabs>
              <w:jc w:val="center"/>
            </w:pPr>
            <w:r w:rsidRPr="00515F3C">
              <w:lastRenderedPageBreak/>
              <w:t>Neformalusis vaikų švietimas</w:t>
            </w:r>
          </w:p>
        </w:tc>
        <w:tc>
          <w:tcPr>
            <w:tcW w:w="407" w:type="pct"/>
          </w:tcPr>
          <w:p w14:paraId="25B79A61" w14:textId="77777777" w:rsidR="00FF4AAC" w:rsidRPr="00515F3C" w:rsidRDefault="00FF4AAC" w:rsidP="00682F20">
            <w:pPr>
              <w:tabs>
                <w:tab w:val="left" w:pos="1080"/>
              </w:tabs>
              <w:jc w:val="center"/>
            </w:pPr>
          </w:p>
        </w:tc>
      </w:tr>
      <w:tr w:rsidR="00FF4AAC" w:rsidRPr="00515F3C" w14:paraId="60C5148A" w14:textId="77777777" w:rsidTr="00FF4AAC">
        <w:tc>
          <w:tcPr>
            <w:tcW w:w="1240" w:type="pct"/>
          </w:tcPr>
          <w:p w14:paraId="1335C176" w14:textId="77777777" w:rsidR="00FF4AAC" w:rsidRPr="00515F3C" w:rsidRDefault="00FF4AAC" w:rsidP="00682F20">
            <w:pPr>
              <w:tabs>
                <w:tab w:val="left" w:pos="1080"/>
              </w:tabs>
            </w:pPr>
            <w:r>
              <w:t>Jaunieji inžinieriai „Skaitmenukai“</w:t>
            </w:r>
          </w:p>
        </w:tc>
        <w:tc>
          <w:tcPr>
            <w:tcW w:w="416" w:type="pct"/>
          </w:tcPr>
          <w:p w14:paraId="104B7AB3" w14:textId="77777777" w:rsidR="00FF4AAC" w:rsidRPr="00094E9B" w:rsidRDefault="00FF4AAC" w:rsidP="00682F20">
            <w:pPr>
              <w:tabs>
                <w:tab w:val="left" w:pos="1080"/>
              </w:tabs>
              <w:jc w:val="center"/>
            </w:pPr>
          </w:p>
        </w:tc>
        <w:tc>
          <w:tcPr>
            <w:tcW w:w="362" w:type="pct"/>
          </w:tcPr>
          <w:p w14:paraId="3AAEECA9" w14:textId="77777777" w:rsidR="00FF4AAC" w:rsidRPr="00094E9B" w:rsidRDefault="00FF4AAC" w:rsidP="00682F20">
            <w:pPr>
              <w:tabs>
                <w:tab w:val="left" w:pos="1080"/>
              </w:tabs>
              <w:jc w:val="center"/>
            </w:pPr>
          </w:p>
        </w:tc>
        <w:tc>
          <w:tcPr>
            <w:tcW w:w="459" w:type="pct"/>
            <w:gridSpan w:val="3"/>
          </w:tcPr>
          <w:p w14:paraId="63B9DBBF" w14:textId="77777777" w:rsidR="00FF4AAC" w:rsidRPr="00094E9B" w:rsidRDefault="00FF4AAC" w:rsidP="00682F20">
            <w:pPr>
              <w:tabs>
                <w:tab w:val="left" w:pos="1080"/>
              </w:tabs>
              <w:jc w:val="center"/>
            </w:pPr>
          </w:p>
        </w:tc>
        <w:tc>
          <w:tcPr>
            <w:tcW w:w="422" w:type="pct"/>
          </w:tcPr>
          <w:p w14:paraId="6C300BBF" w14:textId="77777777" w:rsidR="00FF4AAC" w:rsidRPr="00094E9B" w:rsidRDefault="00FF4AAC" w:rsidP="00682F20">
            <w:pPr>
              <w:tabs>
                <w:tab w:val="left" w:pos="1080"/>
              </w:tabs>
              <w:jc w:val="center"/>
            </w:pPr>
          </w:p>
        </w:tc>
        <w:tc>
          <w:tcPr>
            <w:tcW w:w="426" w:type="pct"/>
          </w:tcPr>
          <w:p w14:paraId="0A3F84AB" w14:textId="77777777" w:rsidR="00FF4AAC" w:rsidRPr="00094E9B" w:rsidRDefault="00FF4AAC" w:rsidP="00682F20">
            <w:pPr>
              <w:tabs>
                <w:tab w:val="left" w:pos="1080"/>
              </w:tabs>
              <w:jc w:val="center"/>
            </w:pPr>
          </w:p>
        </w:tc>
        <w:tc>
          <w:tcPr>
            <w:tcW w:w="426" w:type="pct"/>
          </w:tcPr>
          <w:p w14:paraId="41D14559" w14:textId="77777777" w:rsidR="00FF4AAC" w:rsidRPr="00094E9B" w:rsidRDefault="00FF4AAC" w:rsidP="00682F20">
            <w:pPr>
              <w:tabs>
                <w:tab w:val="left" w:pos="1080"/>
              </w:tabs>
              <w:jc w:val="center"/>
            </w:pPr>
          </w:p>
        </w:tc>
        <w:tc>
          <w:tcPr>
            <w:tcW w:w="436" w:type="pct"/>
          </w:tcPr>
          <w:p w14:paraId="145E4E23" w14:textId="77777777" w:rsidR="00FF4AAC" w:rsidRPr="00094E9B" w:rsidRDefault="00FF4AAC" w:rsidP="00682F20">
            <w:pPr>
              <w:tabs>
                <w:tab w:val="left" w:pos="1080"/>
              </w:tabs>
              <w:jc w:val="center"/>
            </w:pPr>
            <w:r w:rsidRPr="00094E9B">
              <w:t>1</w:t>
            </w:r>
          </w:p>
        </w:tc>
        <w:tc>
          <w:tcPr>
            <w:tcW w:w="407" w:type="pct"/>
          </w:tcPr>
          <w:p w14:paraId="00E85049" w14:textId="77777777" w:rsidR="00FF4AAC" w:rsidRPr="00094E9B" w:rsidRDefault="00FF4AAC" w:rsidP="00682F20">
            <w:pPr>
              <w:tabs>
                <w:tab w:val="left" w:pos="1080"/>
              </w:tabs>
              <w:jc w:val="center"/>
            </w:pPr>
          </w:p>
        </w:tc>
        <w:tc>
          <w:tcPr>
            <w:tcW w:w="407" w:type="pct"/>
          </w:tcPr>
          <w:p w14:paraId="6B5CC381" w14:textId="77777777" w:rsidR="00FF4AAC" w:rsidRPr="00094E9B" w:rsidRDefault="00FF4AAC" w:rsidP="00682F20">
            <w:pPr>
              <w:tabs>
                <w:tab w:val="left" w:pos="1080"/>
              </w:tabs>
              <w:jc w:val="center"/>
            </w:pPr>
            <w:r w:rsidRPr="00094E9B">
              <w:t>1</w:t>
            </w:r>
          </w:p>
        </w:tc>
      </w:tr>
      <w:tr w:rsidR="00FF4AAC" w:rsidRPr="00515F3C" w14:paraId="52094E0C" w14:textId="77777777" w:rsidTr="00FF4AAC">
        <w:tc>
          <w:tcPr>
            <w:tcW w:w="1240" w:type="pct"/>
          </w:tcPr>
          <w:p w14:paraId="03B1CE13" w14:textId="77777777" w:rsidR="00FF4AAC" w:rsidRPr="00325BD1" w:rsidRDefault="00FF4AAC" w:rsidP="00682F20">
            <w:pPr>
              <w:tabs>
                <w:tab w:val="left" w:pos="1080"/>
              </w:tabs>
            </w:pPr>
            <w:r w:rsidRPr="00325BD1">
              <w:t>Saugaus eismo būrelis</w:t>
            </w:r>
          </w:p>
        </w:tc>
        <w:tc>
          <w:tcPr>
            <w:tcW w:w="416" w:type="pct"/>
          </w:tcPr>
          <w:p w14:paraId="573B5D82" w14:textId="77777777" w:rsidR="00FF4AAC" w:rsidRPr="00325BD1" w:rsidRDefault="00FF4AAC" w:rsidP="00682F20">
            <w:pPr>
              <w:tabs>
                <w:tab w:val="left" w:pos="1080"/>
              </w:tabs>
              <w:jc w:val="center"/>
            </w:pPr>
          </w:p>
        </w:tc>
        <w:tc>
          <w:tcPr>
            <w:tcW w:w="362" w:type="pct"/>
          </w:tcPr>
          <w:p w14:paraId="1B7F1D52" w14:textId="77777777" w:rsidR="00FF4AAC" w:rsidRPr="00325BD1" w:rsidRDefault="00FF4AAC" w:rsidP="00682F20">
            <w:pPr>
              <w:tabs>
                <w:tab w:val="left" w:pos="1080"/>
              </w:tabs>
              <w:jc w:val="center"/>
            </w:pPr>
          </w:p>
        </w:tc>
        <w:tc>
          <w:tcPr>
            <w:tcW w:w="459" w:type="pct"/>
            <w:gridSpan w:val="3"/>
          </w:tcPr>
          <w:p w14:paraId="76948523" w14:textId="77777777" w:rsidR="00FF4AAC" w:rsidRPr="00325BD1" w:rsidRDefault="00FF4AAC" w:rsidP="00682F20">
            <w:pPr>
              <w:tabs>
                <w:tab w:val="left" w:pos="1080"/>
              </w:tabs>
              <w:jc w:val="center"/>
            </w:pPr>
            <w:r w:rsidRPr="00325BD1">
              <w:t>1</w:t>
            </w:r>
          </w:p>
        </w:tc>
        <w:tc>
          <w:tcPr>
            <w:tcW w:w="422" w:type="pct"/>
          </w:tcPr>
          <w:p w14:paraId="3AC49251" w14:textId="77777777" w:rsidR="00FF4AAC" w:rsidRPr="00325BD1" w:rsidRDefault="00FF4AAC" w:rsidP="00682F20">
            <w:pPr>
              <w:tabs>
                <w:tab w:val="left" w:pos="1080"/>
              </w:tabs>
              <w:jc w:val="center"/>
            </w:pPr>
          </w:p>
        </w:tc>
        <w:tc>
          <w:tcPr>
            <w:tcW w:w="426" w:type="pct"/>
          </w:tcPr>
          <w:p w14:paraId="222DF7FB" w14:textId="77777777" w:rsidR="00FF4AAC" w:rsidRPr="00325BD1" w:rsidRDefault="00FF4AAC" w:rsidP="00682F20">
            <w:pPr>
              <w:tabs>
                <w:tab w:val="left" w:pos="1080"/>
              </w:tabs>
              <w:jc w:val="center"/>
            </w:pPr>
          </w:p>
        </w:tc>
        <w:tc>
          <w:tcPr>
            <w:tcW w:w="426" w:type="pct"/>
          </w:tcPr>
          <w:p w14:paraId="588F27C2" w14:textId="77777777" w:rsidR="00FF4AAC" w:rsidRPr="00325BD1" w:rsidRDefault="00FF4AAC" w:rsidP="00682F20">
            <w:pPr>
              <w:tabs>
                <w:tab w:val="left" w:pos="1080"/>
              </w:tabs>
              <w:jc w:val="center"/>
            </w:pPr>
          </w:p>
        </w:tc>
        <w:tc>
          <w:tcPr>
            <w:tcW w:w="436" w:type="pct"/>
          </w:tcPr>
          <w:p w14:paraId="06F51393" w14:textId="77777777" w:rsidR="00FF4AAC" w:rsidRPr="00325BD1" w:rsidRDefault="00FF4AAC" w:rsidP="00682F20">
            <w:pPr>
              <w:tabs>
                <w:tab w:val="left" w:pos="1080"/>
              </w:tabs>
              <w:jc w:val="center"/>
            </w:pPr>
          </w:p>
        </w:tc>
        <w:tc>
          <w:tcPr>
            <w:tcW w:w="407" w:type="pct"/>
          </w:tcPr>
          <w:p w14:paraId="02FC9691" w14:textId="77777777" w:rsidR="00FF4AAC" w:rsidRPr="00325BD1" w:rsidRDefault="00FF4AAC" w:rsidP="00682F20">
            <w:pPr>
              <w:tabs>
                <w:tab w:val="left" w:pos="1080"/>
              </w:tabs>
              <w:jc w:val="center"/>
            </w:pPr>
          </w:p>
        </w:tc>
        <w:tc>
          <w:tcPr>
            <w:tcW w:w="407" w:type="pct"/>
          </w:tcPr>
          <w:p w14:paraId="2F28F9F1" w14:textId="77777777" w:rsidR="00FF4AAC" w:rsidRPr="00325BD1" w:rsidRDefault="00FF4AAC" w:rsidP="00682F20">
            <w:pPr>
              <w:tabs>
                <w:tab w:val="left" w:pos="1080"/>
              </w:tabs>
              <w:jc w:val="center"/>
            </w:pPr>
            <w:r w:rsidRPr="00325BD1">
              <w:t>1</w:t>
            </w:r>
          </w:p>
        </w:tc>
      </w:tr>
      <w:tr w:rsidR="00FF4AAC" w:rsidRPr="00515F3C" w14:paraId="4B4A219A" w14:textId="77777777" w:rsidTr="00FF4AAC">
        <w:tc>
          <w:tcPr>
            <w:tcW w:w="1240" w:type="pct"/>
          </w:tcPr>
          <w:p w14:paraId="4A03F561" w14:textId="77777777" w:rsidR="00FF4AAC" w:rsidRPr="00515F3C" w:rsidRDefault="00FF4AAC" w:rsidP="00682F20">
            <w:pPr>
              <w:tabs>
                <w:tab w:val="left" w:pos="1080"/>
              </w:tabs>
            </w:pPr>
            <w:r w:rsidRPr="00515F3C">
              <w:t>Jaunieji savanoriai</w:t>
            </w:r>
          </w:p>
        </w:tc>
        <w:tc>
          <w:tcPr>
            <w:tcW w:w="416" w:type="pct"/>
          </w:tcPr>
          <w:p w14:paraId="14E96DF9" w14:textId="77777777" w:rsidR="00FF4AAC" w:rsidRPr="00094E9B" w:rsidRDefault="00FF4AAC" w:rsidP="00682F20">
            <w:pPr>
              <w:tabs>
                <w:tab w:val="left" w:pos="1080"/>
              </w:tabs>
              <w:jc w:val="center"/>
            </w:pPr>
          </w:p>
        </w:tc>
        <w:tc>
          <w:tcPr>
            <w:tcW w:w="362" w:type="pct"/>
          </w:tcPr>
          <w:p w14:paraId="5A2C93DD" w14:textId="77777777" w:rsidR="00FF4AAC" w:rsidRPr="00094E9B" w:rsidRDefault="00FF4AAC" w:rsidP="00682F20">
            <w:pPr>
              <w:tabs>
                <w:tab w:val="left" w:pos="1080"/>
              </w:tabs>
              <w:jc w:val="center"/>
            </w:pPr>
          </w:p>
        </w:tc>
        <w:tc>
          <w:tcPr>
            <w:tcW w:w="459" w:type="pct"/>
            <w:gridSpan w:val="3"/>
          </w:tcPr>
          <w:p w14:paraId="7B317E24" w14:textId="77777777" w:rsidR="00FF4AAC" w:rsidRPr="00094E9B" w:rsidRDefault="00FF4AAC" w:rsidP="00682F20">
            <w:pPr>
              <w:tabs>
                <w:tab w:val="left" w:pos="1080"/>
              </w:tabs>
              <w:jc w:val="center"/>
            </w:pPr>
          </w:p>
        </w:tc>
        <w:tc>
          <w:tcPr>
            <w:tcW w:w="422" w:type="pct"/>
          </w:tcPr>
          <w:p w14:paraId="34C12AC2" w14:textId="77777777" w:rsidR="00FF4AAC" w:rsidRPr="00094E9B" w:rsidRDefault="00FF4AAC" w:rsidP="00682F20">
            <w:pPr>
              <w:tabs>
                <w:tab w:val="left" w:pos="1080"/>
              </w:tabs>
              <w:jc w:val="center"/>
            </w:pPr>
            <w:r w:rsidRPr="00094E9B">
              <w:t>1</w:t>
            </w:r>
          </w:p>
        </w:tc>
        <w:tc>
          <w:tcPr>
            <w:tcW w:w="426" w:type="pct"/>
          </w:tcPr>
          <w:p w14:paraId="71921BBB" w14:textId="77777777" w:rsidR="00FF4AAC" w:rsidRPr="00094E9B" w:rsidRDefault="00FF4AAC" w:rsidP="00682F20">
            <w:pPr>
              <w:tabs>
                <w:tab w:val="left" w:pos="1080"/>
              </w:tabs>
              <w:jc w:val="center"/>
            </w:pPr>
          </w:p>
        </w:tc>
        <w:tc>
          <w:tcPr>
            <w:tcW w:w="426" w:type="pct"/>
          </w:tcPr>
          <w:p w14:paraId="0D3ECB2D" w14:textId="77777777" w:rsidR="00FF4AAC" w:rsidRPr="00094E9B" w:rsidRDefault="00FF4AAC" w:rsidP="00682F20">
            <w:pPr>
              <w:tabs>
                <w:tab w:val="left" w:pos="1080"/>
              </w:tabs>
              <w:jc w:val="center"/>
            </w:pPr>
          </w:p>
        </w:tc>
        <w:tc>
          <w:tcPr>
            <w:tcW w:w="436" w:type="pct"/>
          </w:tcPr>
          <w:p w14:paraId="3D0522BD" w14:textId="77777777" w:rsidR="00FF4AAC" w:rsidRPr="00094E9B" w:rsidRDefault="00FF4AAC" w:rsidP="00682F20">
            <w:pPr>
              <w:tabs>
                <w:tab w:val="left" w:pos="1080"/>
              </w:tabs>
              <w:jc w:val="center"/>
            </w:pPr>
          </w:p>
        </w:tc>
        <w:tc>
          <w:tcPr>
            <w:tcW w:w="407" w:type="pct"/>
          </w:tcPr>
          <w:p w14:paraId="091278A4" w14:textId="77777777" w:rsidR="00FF4AAC" w:rsidRPr="00094E9B" w:rsidRDefault="00FF4AAC" w:rsidP="00682F20">
            <w:pPr>
              <w:tabs>
                <w:tab w:val="left" w:pos="1080"/>
              </w:tabs>
              <w:jc w:val="center"/>
            </w:pPr>
          </w:p>
        </w:tc>
        <w:tc>
          <w:tcPr>
            <w:tcW w:w="407" w:type="pct"/>
          </w:tcPr>
          <w:p w14:paraId="24AAE619" w14:textId="77777777" w:rsidR="00FF4AAC" w:rsidRPr="00094E9B" w:rsidRDefault="00FF4AAC" w:rsidP="00682F20">
            <w:pPr>
              <w:tabs>
                <w:tab w:val="left" w:pos="1080"/>
              </w:tabs>
              <w:jc w:val="center"/>
            </w:pPr>
            <w:r w:rsidRPr="00094E9B">
              <w:t>1</w:t>
            </w:r>
          </w:p>
        </w:tc>
      </w:tr>
      <w:tr w:rsidR="00FF4AAC" w:rsidRPr="00515F3C" w14:paraId="407B861E" w14:textId="77777777" w:rsidTr="00FF4AAC">
        <w:tc>
          <w:tcPr>
            <w:tcW w:w="1240" w:type="pct"/>
          </w:tcPr>
          <w:p w14:paraId="75F7E696" w14:textId="77777777" w:rsidR="00FF4AAC" w:rsidRPr="00515F3C" w:rsidRDefault="00FF4AAC" w:rsidP="00682F20">
            <w:pPr>
              <w:tabs>
                <w:tab w:val="left" w:pos="1080"/>
              </w:tabs>
            </w:pPr>
            <w:r>
              <w:t>I</w:t>
            </w:r>
            <w:r w:rsidRPr="00515F3C">
              <w:t xml:space="preserve">T </w:t>
            </w:r>
            <w:r>
              <w:t>būrelis</w:t>
            </w:r>
          </w:p>
        </w:tc>
        <w:tc>
          <w:tcPr>
            <w:tcW w:w="416" w:type="pct"/>
          </w:tcPr>
          <w:p w14:paraId="4255F9EF" w14:textId="77777777" w:rsidR="00FF4AAC" w:rsidRPr="00094E9B" w:rsidRDefault="00FF4AAC" w:rsidP="00682F20">
            <w:pPr>
              <w:tabs>
                <w:tab w:val="left" w:pos="1080"/>
              </w:tabs>
              <w:jc w:val="center"/>
            </w:pPr>
          </w:p>
        </w:tc>
        <w:tc>
          <w:tcPr>
            <w:tcW w:w="362" w:type="pct"/>
          </w:tcPr>
          <w:p w14:paraId="77621FF6" w14:textId="77777777" w:rsidR="00FF4AAC" w:rsidRPr="00094E9B" w:rsidRDefault="00FF4AAC" w:rsidP="00682F20">
            <w:pPr>
              <w:tabs>
                <w:tab w:val="left" w:pos="1080"/>
              </w:tabs>
              <w:jc w:val="center"/>
            </w:pPr>
          </w:p>
        </w:tc>
        <w:tc>
          <w:tcPr>
            <w:tcW w:w="459" w:type="pct"/>
            <w:gridSpan w:val="3"/>
          </w:tcPr>
          <w:p w14:paraId="0A710DEA" w14:textId="77777777" w:rsidR="00FF4AAC" w:rsidRPr="00094E9B" w:rsidRDefault="00FF4AAC" w:rsidP="00682F20">
            <w:pPr>
              <w:tabs>
                <w:tab w:val="left" w:pos="1080"/>
              </w:tabs>
              <w:jc w:val="center"/>
            </w:pPr>
          </w:p>
        </w:tc>
        <w:tc>
          <w:tcPr>
            <w:tcW w:w="422" w:type="pct"/>
          </w:tcPr>
          <w:p w14:paraId="2E2F9310" w14:textId="77777777" w:rsidR="00FF4AAC" w:rsidRPr="00094E9B" w:rsidRDefault="00FF4AAC" w:rsidP="00682F20">
            <w:pPr>
              <w:tabs>
                <w:tab w:val="left" w:pos="1080"/>
              </w:tabs>
              <w:jc w:val="center"/>
            </w:pPr>
          </w:p>
        </w:tc>
        <w:tc>
          <w:tcPr>
            <w:tcW w:w="426" w:type="pct"/>
          </w:tcPr>
          <w:p w14:paraId="7229AA78" w14:textId="77777777" w:rsidR="00FF4AAC" w:rsidRPr="00094E9B" w:rsidRDefault="00FF4AAC" w:rsidP="00682F20">
            <w:pPr>
              <w:tabs>
                <w:tab w:val="left" w:pos="1080"/>
              </w:tabs>
              <w:jc w:val="center"/>
            </w:pPr>
          </w:p>
        </w:tc>
        <w:tc>
          <w:tcPr>
            <w:tcW w:w="426" w:type="pct"/>
          </w:tcPr>
          <w:p w14:paraId="437DBFBF" w14:textId="77777777" w:rsidR="00FF4AAC" w:rsidRPr="00094E9B" w:rsidRDefault="00FF4AAC" w:rsidP="00682F20">
            <w:pPr>
              <w:tabs>
                <w:tab w:val="left" w:pos="1080"/>
              </w:tabs>
              <w:jc w:val="center"/>
            </w:pPr>
            <w:r w:rsidRPr="00094E9B">
              <w:t>1</w:t>
            </w:r>
          </w:p>
        </w:tc>
        <w:tc>
          <w:tcPr>
            <w:tcW w:w="436" w:type="pct"/>
          </w:tcPr>
          <w:p w14:paraId="4A31C97E" w14:textId="77777777" w:rsidR="00FF4AAC" w:rsidRPr="00094E9B" w:rsidRDefault="00FF4AAC" w:rsidP="00682F20">
            <w:pPr>
              <w:tabs>
                <w:tab w:val="left" w:pos="1080"/>
              </w:tabs>
              <w:jc w:val="center"/>
            </w:pPr>
          </w:p>
        </w:tc>
        <w:tc>
          <w:tcPr>
            <w:tcW w:w="407" w:type="pct"/>
          </w:tcPr>
          <w:p w14:paraId="730BCF12" w14:textId="77777777" w:rsidR="00FF4AAC" w:rsidRPr="00094E9B" w:rsidRDefault="00FF4AAC" w:rsidP="00682F20">
            <w:pPr>
              <w:tabs>
                <w:tab w:val="left" w:pos="1080"/>
              </w:tabs>
              <w:jc w:val="center"/>
            </w:pPr>
          </w:p>
        </w:tc>
        <w:tc>
          <w:tcPr>
            <w:tcW w:w="407" w:type="pct"/>
          </w:tcPr>
          <w:p w14:paraId="2713DFC0" w14:textId="77777777" w:rsidR="00FF4AAC" w:rsidRPr="00094E9B" w:rsidRDefault="00FF4AAC" w:rsidP="00682F20">
            <w:pPr>
              <w:tabs>
                <w:tab w:val="left" w:pos="1080"/>
              </w:tabs>
              <w:jc w:val="center"/>
            </w:pPr>
            <w:r w:rsidRPr="00094E9B">
              <w:t>1</w:t>
            </w:r>
          </w:p>
        </w:tc>
      </w:tr>
      <w:tr w:rsidR="00FF4AAC" w:rsidRPr="00515F3C" w14:paraId="3327E980" w14:textId="77777777" w:rsidTr="00FF4AAC">
        <w:tc>
          <w:tcPr>
            <w:tcW w:w="1240" w:type="pct"/>
          </w:tcPr>
          <w:p w14:paraId="5DD4FDAB" w14:textId="77777777" w:rsidR="00FF4AAC" w:rsidRPr="00515F3C" w:rsidRDefault="00FF4AAC" w:rsidP="00682F20">
            <w:pPr>
              <w:tabs>
                <w:tab w:val="left" w:pos="1080"/>
              </w:tabs>
            </w:pPr>
            <w:r w:rsidRPr="00515F3C">
              <w:t>Sporto būrelis</w:t>
            </w:r>
          </w:p>
        </w:tc>
        <w:tc>
          <w:tcPr>
            <w:tcW w:w="416" w:type="pct"/>
          </w:tcPr>
          <w:p w14:paraId="4F1481FB" w14:textId="77777777" w:rsidR="00FF4AAC" w:rsidRPr="00094E9B" w:rsidRDefault="00FF4AAC" w:rsidP="00682F20">
            <w:pPr>
              <w:tabs>
                <w:tab w:val="left" w:pos="1080"/>
              </w:tabs>
              <w:jc w:val="center"/>
            </w:pPr>
          </w:p>
        </w:tc>
        <w:tc>
          <w:tcPr>
            <w:tcW w:w="362" w:type="pct"/>
          </w:tcPr>
          <w:p w14:paraId="60CB537F" w14:textId="77777777" w:rsidR="00FF4AAC" w:rsidRPr="00094E9B" w:rsidRDefault="00FF4AAC" w:rsidP="00682F20">
            <w:pPr>
              <w:tabs>
                <w:tab w:val="left" w:pos="1080"/>
              </w:tabs>
              <w:jc w:val="center"/>
            </w:pPr>
          </w:p>
        </w:tc>
        <w:tc>
          <w:tcPr>
            <w:tcW w:w="459" w:type="pct"/>
            <w:gridSpan w:val="3"/>
          </w:tcPr>
          <w:p w14:paraId="734F1CC1" w14:textId="77777777" w:rsidR="00FF4AAC" w:rsidRPr="00094E9B" w:rsidRDefault="00FF4AAC" w:rsidP="00682F20">
            <w:pPr>
              <w:tabs>
                <w:tab w:val="left" w:pos="1080"/>
              </w:tabs>
              <w:jc w:val="center"/>
            </w:pPr>
          </w:p>
        </w:tc>
        <w:tc>
          <w:tcPr>
            <w:tcW w:w="422" w:type="pct"/>
          </w:tcPr>
          <w:p w14:paraId="3D0F0E5A" w14:textId="77777777" w:rsidR="00FF4AAC" w:rsidRPr="00094E9B" w:rsidRDefault="00FF4AAC" w:rsidP="00682F20">
            <w:pPr>
              <w:tabs>
                <w:tab w:val="left" w:pos="1080"/>
              </w:tabs>
              <w:jc w:val="center"/>
            </w:pPr>
          </w:p>
        </w:tc>
        <w:tc>
          <w:tcPr>
            <w:tcW w:w="426" w:type="pct"/>
          </w:tcPr>
          <w:p w14:paraId="05A65E74" w14:textId="77777777" w:rsidR="00FF4AAC" w:rsidRPr="00094E9B" w:rsidRDefault="00FF4AAC" w:rsidP="00682F20">
            <w:pPr>
              <w:tabs>
                <w:tab w:val="left" w:pos="1080"/>
              </w:tabs>
              <w:jc w:val="center"/>
            </w:pPr>
            <w:r w:rsidRPr="00094E9B">
              <w:t>1</w:t>
            </w:r>
          </w:p>
        </w:tc>
        <w:tc>
          <w:tcPr>
            <w:tcW w:w="426" w:type="pct"/>
          </w:tcPr>
          <w:p w14:paraId="5A822DC1" w14:textId="77777777" w:rsidR="00FF4AAC" w:rsidRPr="00094E9B" w:rsidRDefault="00FF4AAC" w:rsidP="00682F20">
            <w:pPr>
              <w:tabs>
                <w:tab w:val="left" w:pos="1080"/>
              </w:tabs>
              <w:jc w:val="center"/>
            </w:pPr>
          </w:p>
        </w:tc>
        <w:tc>
          <w:tcPr>
            <w:tcW w:w="436" w:type="pct"/>
          </w:tcPr>
          <w:p w14:paraId="4F2225FF" w14:textId="77777777" w:rsidR="00FF4AAC" w:rsidRPr="00094E9B" w:rsidRDefault="00FF4AAC" w:rsidP="00682F20">
            <w:pPr>
              <w:tabs>
                <w:tab w:val="left" w:pos="1080"/>
              </w:tabs>
              <w:jc w:val="center"/>
            </w:pPr>
            <w:r w:rsidRPr="00094E9B">
              <w:t>1</w:t>
            </w:r>
          </w:p>
        </w:tc>
        <w:tc>
          <w:tcPr>
            <w:tcW w:w="407" w:type="pct"/>
          </w:tcPr>
          <w:p w14:paraId="6C187C27" w14:textId="77777777" w:rsidR="00FF4AAC" w:rsidRPr="00094E9B" w:rsidRDefault="00FF4AAC" w:rsidP="00682F20">
            <w:pPr>
              <w:tabs>
                <w:tab w:val="left" w:pos="1080"/>
              </w:tabs>
              <w:jc w:val="center"/>
            </w:pPr>
            <w:r w:rsidRPr="00094E9B">
              <w:t>1</w:t>
            </w:r>
          </w:p>
        </w:tc>
        <w:tc>
          <w:tcPr>
            <w:tcW w:w="407" w:type="pct"/>
          </w:tcPr>
          <w:p w14:paraId="025FE02E" w14:textId="77777777" w:rsidR="00FF4AAC" w:rsidRPr="00094E9B" w:rsidRDefault="00FF4AAC" w:rsidP="00682F20">
            <w:pPr>
              <w:tabs>
                <w:tab w:val="left" w:pos="1080"/>
              </w:tabs>
              <w:jc w:val="center"/>
            </w:pPr>
            <w:r w:rsidRPr="00094E9B">
              <w:t>3</w:t>
            </w:r>
          </w:p>
        </w:tc>
      </w:tr>
      <w:tr w:rsidR="00FF4AAC" w:rsidRPr="00515F3C" w14:paraId="747D360D" w14:textId="77777777" w:rsidTr="00FF4AAC">
        <w:tc>
          <w:tcPr>
            <w:tcW w:w="1240" w:type="pct"/>
          </w:tcPr>
          <w:p w14:paraId="1D35B476" w14:textId="77777777" w:rsidR="00FF4AAC" w:rsidRPr="00515F3C" w:rsidRDefault="00FF4AAC" w:rsidP="00682F20">
            <w:pPr>
              <w:tabs>
                <w:tab w:val="left" w:pos="1080"/>
              </w:tabs>
            </w:pPr>
            <w:r w:rsidRPr="00515F3C">
              <w:t>Etnokultūros būrelis</w:t>
            </w:r>
          </w:p>
        </w:tc>
        <w:tc>
          <w:tcPr>
            <w:tcW w:w="416" w:type="pct"/>
          </w:tcPr>
          <w:p w14:paraId="3058DEFF" w14:textId="77777777" w:rsidR="00FF4AAC" w:rsidRPr="00094E9B" w:rsidRDefault="00FF4AAC" w:rsidP="00682F20">
            <w:pPr>
              <w:tabs>
                <w:tab w:val="left" w:pos="1080"/>
              </w:tabs>
              <w:jc w:val="center"/>
            </w:pPr>
            <w:r w:rsidRPr="00094E9B">
              <w:t>1</w:t>
            </w:r>
          </w:p>
        </w:tc>
        <w:tc>
          <w:tcPr>
            <w:tcW w:w="362" w:type="pct"/>
          </w:tcPr>
          <w:p w14:paraId="5C6FA517" w14:textId="77777777" w:rsidR="00FF4AAC" w:rsidRPr="00094E9B" w:rsidRDefault="00FF4AAC" w:rsidP="00682F20">
            <w:pPr>
              <w:tabs>
                <w:tab w:val="left" w:pos="1080"/>
              </w:tabs>
              <w:jc w:val="center"/>
            </w:pPr>
            <w:r w:rsidRPr="00094E9B">
              <w:t>1</w:t>
            </w:r>
          </w:p>
        </w:tc>
        <w:tc>
          <w:tcPr>
            <w:tcW w:w="459" w:type="pct"/>
            <w:gridSpan w:val="3"/>
          </w:tcPr>
          <w:p w14:paraId="421D55FF" w14:textId="77777777" w:rsidR="00FF4AAC" w:rsidRPr="00094E9B" w:rsidRDefault="00FF4AAC" w:rsidP="00682F20">
            <w:pPr>
              <w:tabs>
                <w:tab w:val="left" w:pos="1080"/>
              </w:tabs>
              <w:jc w:val="center"/>
            </w:pPr>
          </w:p>
        </w:tc>
        <w:tc>
          <w:tcPr>
            <w:tcW w:w="422" w:type="pct"/>
          </w:tcPr>
          <w:p w14:paraId="7A78EE07" w14:textId="77777777" w:rsidR="00FF4AAC" w:rsidRPr="00094E9B" w:rsidRDefault="00FF4AAC" w:rsidP="00682F20">
            <w:pPr>
              <w:tabs>
                <w:tab w:val="left" w:pos="1080"/>
              </w:tabs>
              <w:jc w:val="center"/>
            </w:pPr>
          </w:p>
        </w:tc>
        <w:tc>
          <w:tcPr>
            <w:tcW w:w="426" w:type="pct"/>
          </w:tcPr>
          <w:p w14:paraId="0C506CF2" w14:textId="77777777" w:rsidR="00FF4AAC" w:rsidRPr="00094E9B" w:rsidRDefault="00FF4AAC" w:rsidP="00682F20">
            <w:pPr>
              <w:tabs>
                <w:tab w:val="left" w:pos="1080"/>
              </w:tabs>
              <w:jc w:val="center"/>
            </w:pPr>
          </w:p>
        </w:tc>
        <w:tc>
          <w:tcPr>
            <w:tcW w:w="426" w:type="pct"/>
          </w:tcPr>
          <w:p w14:paraId="047030B2" w14:textId="77777777" w:rsidR="00FF4AAC" w:rsidRPr="00094E9B" w:rsidRDefault="00FF4AAC" w:rsidP="00682F20">
            <w:pPr>
              <w:tabs>
                <w:tab w:val="left" w:pos="1080"/>
              </w:tabs>
              <w:jc w:val="center"/>
            </w:pPr>
          </w:p>
        </w:tc>
        <w:tc>
          <w:tcPr>
            <w:tcW w:w="436" w:type="pct"/>
          </w:tcPr>
          <w:p w14:paraId="5F08D9A7" w14:textId="77777777" w:rsidR="00FF4AAC" w:rsidRPr="00094E9B" w:rsidRDefault="00FF4AAC" w:rsidP="00682F20">
            <w:pPr>
              <w:tabs>
                <w:tab w:val="left" w:pos="1080"/>
              </w:tabs>
              <w:jc w:val="center"/>
            </w:pPr>
          </w:p>
        </w:tc>
        <w:tc>
          <w:tcPr>
            <w:tcW w:w="407" w:type="pct"/>
          </w:tcPr>
          <w:p w14:paraId="7192D653" w14:textId="77777777" w:rsidR="00FF4AAC" w:rsidRPr="00094E9B" w:rsidRDefault="00FF4AAC" w:rsidP="00682F20">
            <w:pPr>
              <w:tabs>
                <w:tab w:val="left" w:pos="1080"/>
              </w:tabs>
              <w:jc w:val="center"/>
            </w:pPr>
          </w:p>
        </w:tc>
        <w:tc>
          <w:tcPr>
            <w:tcW w:w="407" w:type="pct"/>
          </w:tcPr>
          <w:p w14:paraId="29351541" w14:textId="77777777" w:rsidR="00FF4AAC" w:rsidRPr="00094E9B" w:rsidRDefault="00FF4AAC" w:rsidP="00682F20">
            <w:pPr>
              <w:tabs>
                <w:tab w:val="left" w:pos="1080"/>
              </w:tabs>
              <w:jc w:val="center"/>
            </w:pPr>
            <w:r w:rsidRPr="00094E9B">
              <w:t>2</w:t>
            </w:r>
          </w:p>
        </w:tc>
      </w:tr>
      <w:tr w:rsidR="00FF4AAC" w:rsidRPr="00515F3C" w14:paraId="748B8F23" w14:textId="77777777" w:rsidTr="00FF4AAC">
        <w:tc>
          <w:tcPr>
            <w:tcW w:w="1240" w:type="pct"/>
          </w:tcPr>
          <w:p w14:paraId="028F8FF4" w14:textId="77777777" w:rsidR="00FF4AAC" w:rsidRPr="00515F3C" w:rsidRDefault="00FF4AAC" w:rsidP="00682F20">
            <w:pPr>
              <w:tabs>
                <w:tab w:val="left" w:pos="1080"/>
              </w:tabs>
            </w:pPr>
            <w:r w:rsidRPr="00515F3C">
              <w:t>Tautinių šokių kolektyvas „Babalkšt“</w:t>
            </w:r>
          </w:p>
        </w:tc>
        <w:tc>
          <w:tcPr>
            <w:tcW w:w="416" w:type="pct"/>
          </w:tcPr>
          <w:p w14:paraId="58924799" w14:textId="77777777" w:rsidR="00FF4AAC" w:rsidRPr="00094E9B" w:rsidRDefault="00FF4AAC" w:rsidP="00682F20">
            <w:pPr>
              <w:tabs>
                <w:tab w:val="left" w:pos="1080"/>
              </w:tabs>
              <w:jc w:val="center"/>
            </w:pPr>
          </w:p>
        </w:tc>
        <w:tc>
          <w:tcPr>
            <w:tcW w:w="362" w:type="pct"/>
          </w:tcPr>
          <w:p w14:paraId="7ED1AF1E" w14:textId="77777777" w:rsidR="00FF4AAC" w:rsidRPr="00094E9B" w:rsidRDefault="00FF4AAC" w:rsidP="00682F20">
            <w:pPr>
              <w:tabs>
                <w:tab w:val="left" w:pos="1080"/>
              </w:tabs>
              <w:jc w:val="center"/>
            </w:pPr>
          </w:p>
        </w:tc>
        <w:tc>
          <w:tcPr>
            <w:tcW w:w="459" w:type="pct"/>
            <w:gridSpan w:val="3"/>
          </w:tcPr>
          <w:p w14:paraId="4D381060" w14:textId="77777777" w:rsidR="00FF4AAC" w:rsidRPr="00094E9B" w:rsidRDefault="00FF4AAC" w:rsidP="00682F20">
            <w:pPr>
              <w:tabs>
                <w:tab w:val="left" w:pos="1080"/>
              </w:tabs>
              <w:jc w:val="center"/>
            </w:pPr>
          </w:p>
        </w:tc>
        <w:tc>
          <w:tcPr>
            <w:tcW w:w="422" w:type="pct"/>
          </w:tcPr>
          <w:p w14:paraId="7AD92417" w14:textId="77777777" w:rsidR="00FF4AAC" w:rsidRPr="00094E9B" w:rsidRDefault="00FF4AAC" w:rsidP="00682F20">
            <w:pPr>
              <w:tabs>
                <w:tab w:val="left" w:pos="1080"/>
              </w:tabs>
              <w:jc w:val="center"/>
            </w:pPr>
          </w:p>
        </w:tc>
        <w:tc>
          <w:tcPr>
            <w:tcW w:w="426" w:type="pct"/>
          </w:tcPr>
          <w:p w14:paraId="774A71CD" w14:textId="77777777" w:rsidR="00FF4AAC" w:rsidRPr="00094E9B" w:rsidRDefault="00FF4AAC" w:rsidP="00682F20">
            <w:pPr>
              <w:tabs>
                <w:tab w:val="left" w:pos="1080"/>
              </w:tabs>
              <w:jc w:val="center"/>
            </w:pPr>
          </w:p>
        </w:tc>
        <w:tc>
          <w:tcPr>
            <w:tcW w:w="426" w:type="pct"/>
          </w:tcPr>
          <w:p w14:paraId="7DFCB197" w14:textId="77777777" w:rsidR="00FF4AAC" w:rsidRPr="00094E9B" w:rsidRDefault="00FF4AAC" w:rsidP="00682F20">
            <w:pPr>
              <w:tabs>
                <w:tab w:val="left" w:pos="1080"/>
              </w:tabs>
              <w:jc w:val="center"/>
            </w:pPr>
            <w:r w:rsidRPr="00094E9B">
              <w:t>1</w:t>
            </w:r>
          </w:p>
        </w:tc>
        <w:tc>
          <w:tcPr>
            <w:tcW w:w="436" w:type="pct"/>
          </w:tcPr>
          <w:p w14:paraId="6235F241" w14:textId="77777777" w:rsidR="00FF4AAC" w:rsidRPr="00094E9B" w:rsidRDefault="00FF4AAC" w:rsidP="00682F20">
            <w:pPr>
              <w:tabs>
                <w:tab w:val="left" w:pos="1080"/>
              </w:tabs>
              <w:jc w:val="center"/>
            </w:pPr>
          </w:p>
        </w:tc>
        <w:tc>
          <w:tcPr>
            <w:tcW w:w="407" w:type="pct"/>
          </w:tcPr>
          <w:p w14:paraId="4A9B7FF4" w14:textId="77777777" w:rsidR="00FF4AAC" w:rsidRPr="00094E9B" w:rsidRDefault="00FF4AAC" w:rsidP="00682F20">
            <w:pPr>
              <w:tabs>
                <w:tab w:val="left" w:pos="1080"/>
              </w:tabs>
              <w:jc w:val="center"/>
            </w:pPr>
            <w:r w:rsidRPr="00094E9B">
              <w:t>1</w:t>
            </w:r>
          </w:p>
        </w:tc>
        <w:tc>
          <w:tcPr>
            <w:tcW w:w="407" w:type="pct"/>
          </w:tcPr>
          <w:p w14:paraId="4A889366" w14:textId="77777777" w:rsidR="00FF4AAC" w:rsidRPr="00094E9B" w:rsidRDefault="00FF4AAC" w:rsidP="00682F20">
            <w:pPr>
              <w:tabs>
                <w:tab w:val="left" w:pos="1080"/>
              </w:tabs>
              <w:jc w:val="center"/>
            </w:pPr>
            <w:r w:rsidRPr="00094E9B">
              <w:t>2</w:t>
            </w:r>
          </w:p>
        </w:tc>
      </w:tr>
      <w:tr w:rsidR="00FF4AAC" w:rsidRPr="00515F3C" w14:paraId="7927ECCF" w14:textId="77777777" w:rsidTr="00FF4AAC">
        <w:tc>
          <w:tcPr>
            <w:tcW w:w="1240" w:type="pct"/>
          </w:tcPr>
          <w:p w14:paraId="28FF1ED0" w14:textId="77777777" w:rsidR="00FF4AAC" w:rsidRPr="00515F3C" w:rsidRDefault="00FF4AAC" w:rsidP="00682F20">
            <w:pPr>
              <w:tabs>
                <w:tab w:val="left" w:pos="1080"/>
              </w:tabs>
            </w:pPr>
            <w:r w:rsidRPr="00515F3C">
              <w:t>Iš viso panaudota neformaliojo švietimo valandų (3)</w:t>
            </w:r>
          </w:p>
        </w:tc>
        <w:tc>
          <w:tcPr>
            <w:tcW w:w="416" w:type="pct"/>
          </w:tcPr>
          <w:p w14:paraId="5E4DD705" w14:textId="77777777" w:rsidR="00FF4AAC" w:rsidRPr="00094E9B" w:rsidRDefault="00FF4AAC" w:rsidP="00682F20">
            <w:pPr>
              <w:tabs>
                <w:tab w:val="left" w:pos="1080"/>
              </w:tabs>
              <w:jc w:val="center"/>
              <w:rPr>
                <w:b/>
              </w:rPr>
            </w:pPr>
            <w:r w:rsidRPr="00094E9B">
              <w:rPr>
                <w:b/>
              </w:rPr>
              <w:t>1</w:t>
            </w:r>
          </w:p>
        </w:tc>
        <w:tc>
          <w:tcPr>
            <w:tcW w:w="362" w:type="pct"/>
          </w:tcPr>
          <w:p w14:paraId="6B3EC344" w14:textId="77777777" w:rsidR="00FF4AAC" w:rsidRPr="00094E9B" w:rsidRDefault="00FF4AAC" w:rsidP="00682F20">
            <w:pPr>
              <w:tabs>
                <w:tab w:val="left" w:pos="1080"/>
              </w:tabs>
              <w:jc w:val="center"/>
              <w:rPr>
                <w:b/>
              </w:rPr>
            </w:pPr>
            <w:r w:rsidRPr="00094E9B">
              <w:rPr>
                <w:b/>
              </w:rPr>
              <w:t>1</w:t>
            </w:r>
          </w:p>
        </w:tc>
        <w:tc>
          <w:tcPr>
            <w:tcW w:w="459" w:type="pct"/>
            <w:gridSpan w:val="3"/>
          </w:tcPr>
          <w:p w14:paraId="61D5E97C" w14:textId="77777777" w:rsidR="00FF4AAC" w:rsidRPr="00094E9B" w:rsidRDefault="00FF4AAC" w:rsidP="00682F20">
            <w:pPr>
              <w:tabs>
                <w:tab w:val="left" w:pos="1080"/>
              </w:tabs>
              <w:jc w:val="center"/>
              <w:rPr>
                <w:b/>
              </w:rPr>
            </w:pPr>
            <w:r w:rsidRPr="00094E9B">
              <w:rPr>
                <w:b/>
              </w:rPr>
              <w:t>1</w:t>
            </w:r>
          </w:p>
        </w:tc>
        <w:tc>
          <w:tcPr>
            <w:tcW w:w="422" w:type="pct"/>
          </w:tcPr>
          <w:p w14:paraId="666B1588" w14:textId="77777777" w:rsidR="00FF4AAC" w:rsidRPr="00094E9B" w:rsidRDefault="00FF4AAC" w:rsidP="00682F20">
            <w:pPr>
              <w:tabs>
                <w:tab w:val="left" w:pos="1080"/>
              </w:tabs>
              <w:jc w:val="center"/>
              <w:rPr>
                <w:b/>
              </w:rPr>
            </w:pPr>
            <w:r w:rsidRPr="00094E9B">
              <w:rPr>
                <w:b/>
              </w:rPr>
              <w:t>1</w:t>
            </w:r>
          </w:p>
        </w:tc>
        <w:tc>
          <w:tcPr>
            <w:tcW w:w="426" w:type="pct"/>
          </w:tcPr>
          <w:p w14:paraId="3525FA4B" w14:textId="77777777" w:rsidR="00FF4AAC" w:rsidRPr="00094E9B" w:rsidRDefault="00FF4AAC" w:rsidP="00682F20">
            <w:pPr>
              <w:tabs>
                <w:tab w:val="left" w:pos="1080"/>
              </w:tabs>
              <w:jc w:val="center"/>
              <w:rPr>
                <w:b/>
              </w:rPr>
            </w:pPr>
            <w:r w:rsidRPr="00094E9B">
              <w:rPr>
                <w:b/>
              </w:rPr>
              <w:t>1</w:t>
            </w:r>
          </w:p>
        </w:tc>
        <w:tc>
          <w:tcPr>
            <w:tcW w:w="426" w:type="pct"/>
          </w:tcPr>
          <w:p w14:paraId="0CFFDAB4" w14:textId="77777777" w:rsidR="00FF4AAC" w:rsidRPr="00094E9B" w:rsidRDefault="00FF4AAC" w:rsidP="00682F20">
            <w:pPr>
              <w:tabs>
                <w:tab w:val="left" w:pos="1080"/>
              </w:tabs>
              <w:jc w:val="center"/>
              <w:rPr>
                <w:b/>
              </w:rPr>
            </w:pPr>
            <w:r w:rsidRPr="00094E9B">
              <w:rPr>
                <w:b/>
              </w:rPr>
              <w:t>2</w:t>
            </w:r>
          </w:p>
        </w:tc>
        <w:tc>
          <w:tcPr>
            <w:tcW w:w="436" w:type="pct"/>
          </w:tcPr>
          <w:p w14:paraId="4E75DB7E" w14:textId="77777777" w:rsidR="00FF4AAC" w:rsidRPr="00094E9B" w:rsidRDefault="00FF4AAC" w:rsidP="00682F20">
            <w:pPr>
              <w:tabs>
                <w:tab w:val="left" w:pos="1080"/>
              </w:tabs>
              <w:jc w:val="center"/>
              <w:rPr>
                <w:b/>
              </w:rPr>
            </w:pPr>
            <w:r w:rsidRPr="00094E9B">
              <w:rPr>
                <w:b/>
              </w:rPr>
              <w:t>2</w:t>
            </w:r>
          </w:p>
        </w:tc>
        <w:tc>
          <w:tcPr>
            <w:tcW w:w="407" w:type="pct"/>
          </w:tcPr>
          <w:p w14:paraId="1A726224" w14:textId="77777777" w:rsidR="00FF4AAC" w:rsidRPr="00094E9B" w:rsidRDefault="00FF4AAC" w:rsidP="00682F20">
            <w:pPr>
              <w:tabs>
                <w:tab w:val="left" w:pos="1080"/>
              </w:tabs>
              <w:jc w:val="center"/>
              <w:rPr>
                <w:b/>
              </w:rPr>
            </w:pPr>
            <w:r w:rsidRPr="00094E9B">
              <w:rPr>
                <w:b/>
              </w:rPr>
              <w:t>2</w:t>
            </w:r>
          </w:p>
        </w:tc>
        <w:tc>
          <w:tcPr>
            <w:tcW w:w="407" w:type="pct"/>
          </w:tcPr>
          <w:p w14:paraId="312BD21A" w14:textId="77777777" w:rsidR="00FF4AAC" w:rsidRPr="00094E9B" w:rsidRDefault="00FF4AAC" w:rsidP="00682F20">
            <w:pPr>
              <w:tabs>
                <w:tab w:val="left" w:pos="1080"/>
              </w:tabs>
              <w:jc w:val="center"/>
              <w:rPr>
                <w:b/>
              </w:rPr>
            </w:pPr>
            <w:r w:rsidRPr="00094E9B">
              <w:rPr>
                <w:b/>
              </w:rPr>
              <w:t>11</w:t>
            </w:r>
          </w:p>
        </w:tc>
      </w:tr>
      <w:tr w:rsidR="00FF4AAC" w:rsidRPr="00515F3C" w14:paraId="73F5EA4A" w14:textId="77777777" w:rsidTr="00FF4AAC">
        <w:tc>
          <w:tcPr>
            <w:tcW w:w="1240" w:type="pct"/>
          </w:tcPr>
          <w:p w14:paraId="0BB4B857" w14:textId="77777777" w:rsidR="00FF4AAC" w:rsidRPr="00515F3C" w:rsidRDefault="00FF4AAC" w:rsidP="00682F20">
            <w:pPr>
              <w:tabs>
                <w:tab w:val="left" w:pos="1080"/>
              </w:tabs>
            </w:pPr>
            <w:r w:rsidRPr="00515F3C">
              <w:t>Valandos, skirtos klasių dalinimui į grupes (4)</w:t>
            </w:r>
          </w:p>
        </w:tc>
        <w:tc>
          <w:tcPr>
            <w:tcW w:w="416" w:type="pct"/>
          </w:tcPr>
          <w:p w14:paraId="2F108DE4" w14:textId="77777777" w:rsidR="00FF4AAC" w:rsidRPr="00094E9B" w:rsidRDefault="00FF4AAC" w:rsidP="00682F20">
            <w:pPr>
              <w:tabs>
                <w:tab w:val="left" w:pos="1080"/>
              </w:tabs>
              <w:jc w:val="center"/>
              <w:rPr>
                <w:b/>
              </w:rPr>
            </w:pPr>
            <w:r w:rsidRPr="00094E9B">
              <w:rPr>
                <w:b/>
              </w:rPr>
              <w:t>1</w:t>
            </w:r>
          </w:p>
        </w:tc>
        <w:tc>
          <w:tcPr>
            <w:tcW w:w="362" w:type="pct"/>
          </w:tcPr>
          <w:p w14:paraId="292024B8" w14:textId="77777777" w:rsidR="00FF4AAC" w:rsidRPr="00094E9B" w:rsidRDefault="00FF4AAC" w:rsidP="00682F20">
            <w:pPr>
              <w:tabs>
                <w:tab w:val="left" w:pos="1080"/>
              </w:tabs>
              <w:jc w:val="center"/>
              <w:rPr>
                <w:b/>
              </w:rPr>
            </w:pPr>
            <w:r w:rsidRPr="00094E9B">
              <w:rPr>
                <w:b/>
              </w:rPr>
              <w:t>0</w:t>
            </w:r>
          </w:p>
        </w:tc>
        <w:tc>
          <w:tcPr>
            <w:tcW w:w="459" w:type="pct"/>
            <w:gridSpan w:val="3"/>
          </w:tcPr>
          <w:p w14:paraId="512D65DC" w14:textId="77777777" w:rsidR="00FF4AAC" w:rsidRPr="00094E9B" w:rsidRDefault="00FF4AAC" w:rsidP="00682F20">
            <w:pPr>
              <w:tabs>
                <w:tab w:val="left" w:pos="1080"/>
              </w:tabs>
              <w:jc w:val="center"/>
              <w:rPr>
                <w:b/>
              </w:rPr>
            </w:pPr>
            <w:r w:rsidRPr="00094E9B">
              <w:rPr>
                <w:b/>
              </w:rPr>
              <w:t>3</w:t>
            </w:r>
          </w:p>
        </w:tc>
        <w:tc>
          <w:tcPr>
            <w:tcW w:w="422" w:type="pct"/>
          </w:tcPr>
          <w:p w14:paraId="55A9798B" w14:textId="77777777" w:rsidR="00FF4AAC" w:rsidRPr="00094E9B" w:rsidRDefault="00FF4AAC" w:rsidP="00682F20">
            <w:pPr>
              <w:tabs>
                <w:tab w:val="left" w:pos="1080"/>
              </w:tabs>
              <w:jc w:val="center"/>
              <w:rPr>
                <w:b/>
              </w:rPr>
            </w:pPr>
            <w:r w:rsidRPr="00094E9B">
              <w:rPr>
                <w:b/>
              </w:rPr>
              <w:t>2</w:t>
            </w:r>
          </w:p>
        </w:tc>
        <w:tc>
          <w:tcPr>
            <w:tcW w:w="426" w:type="pct"/>
          </w:tcPr>
          <w:p w14:paraId="61A8B46B" w14:textId="77777777" w:rsidR="00FF4AAC" w:rsidRPr="00094E9B" w:rsidRDefault="00FF4AAC" w:rsidP="00682F20">
            <w:pPr>
              <w:tabs>
                <w:tab w:val="left" w:pos="1080"/>
              </w:tabs>
              <w:jc w:val="center"/>
              <w:rPr>
                <w:b/>
              </w:rPr>
            </w:pPr>
            <w:r w:rsidRPr="00094E9B">
              <w:rPr>
                <w:b/>
              </w:rPr>
              <w:t>3</w:t>
            </w:r>
          </w:p>
        </w:tc>
        <w:tc>
          <w:tcPr>
            <w:tcW w:w="426" w:type="pct"/>
          </w:tcPr>
          <w:p w14:paraId="201E4E6E" w14:textId="77777777" w:rsidR="00FF4AAC" w:rsidRPr="00094E9B" w:rsidRDefault="00FF4AAC" w:rsidP="00682F20">
            <w:pPr>
              <w:tabs>
                <w:tab w:val="left" w:pos="1080"/>
              </w:tabs>
              <w:jc w:val="center"/>
              <w:rPr>
                <w:b/>
              </w:rPr>
            </w:pPr>
            <w:r w:rsidRPr="00094E9B">
              <w:rPr>
                <w:b/>
              </w:rPr>
              <w:t>3</w:t>
            </w:r>
          </w:p>
        </w:tc>
        <w:tc>
          <w:tcPr>
            <w:tcW w:w="436" w:type="pct"/>
          </w:tcPr>
          <w:p w14:paraId="45B39878" w14:textId="77777777" w:rsidR="00FF4AAC" w:rsidRPr="00094E9B" w:rsidRDefault="00FF4AAC" w:rsidP="00682F20">
            <w:pPr>
              <w:tabs>
                <w:tab w:val="left" w:pos="1080"/>
              </w:tabs>
              <w:jc w:val="center"/>
              <w:rPr>
                <w:b/>
              </w:rPr>
            </w:pPr>
            <w:r w:rsidRPr="00094E9B">
              <w:rPr>
                <w:b/>
              </w:rPr>
              <w:t>3</w:t>
            </w:r>
          </w:p>
        </w:tc>
        <w:tc>
          <w:tcPr>
            <w:tcW w:w="407" w:type="pct"/>
          </w:tcPr>
          <w:p w14:paraId="15ED0A83" w14:textId="77777777" w:rsidR="00FF4AAC" w:rsidRPr="00094E9B" w:rsidRDefault="00FF4AAC" w:rsidP="00682F20">
            <w:pPr>
              <w:tabs>
                <w:tab w:val="left" w:pos="1080"/>
              </w:tabs>
              <w:jc w:val="center"/>
              <w:rPr>
                <w:b/>
              </w:rPr>
            </w:pPr>
            <w:r w:rsidRPr="00094E9B">
              <w:rPr>
                <w:b/>
              </w:rPr>
              <w:t>3</w:t>
            </w:r>
          </w:p>
        </w:tc>
        <w:tc>
          <w:tcPr>
            <w:tcW w:w="407" w:type="pct"/>
          </w:tcPr>
          <w:p w14:paraId="41B9120A" w14:textId="77777777" w:rsidR="00FF4AAC" w:rsidRPr="00094E9B" w:rsidRDefault="00FF4AAC" w:rsidP="00682F20">
            <w:pPr>
              <w:tabs>
                <w:tab w:val="left" w:pos="1080"/>
              </w:tabs>
              <w:jc w:val="center"/>
              <w:rPr>
                <w:b/>
              </w:rPr>
            </w:pPr>
            <w:r w:rsidRPr="00094E9B">
              <w:rPr>
                <w:b/>
              </w:rPr>
              <w:t>18</w:t>
            </w:r>
          </w:p>
        </w:tc>
      </w:tr>
      <w:tr w:rsidR="00FF4AAC" w:rsidRPr="00515F3C" w14:paraId="2A6F9330" w14:textId="77777777" w:rsidTr="00FF4AAC">
        <w:tc>
          <w:tcPr>
            <w:tcW w:w="1240" w:type="pct"/>
          </w:tcPr>
          <w:p w14:paraId="3C29FEDC" w14:textId="77777777" w:rsidR="00FF4AAC" w:rsidRPr="00515F3C" w:rsidRDefault="00FF4AAC" w:rsidP="00682F20">
            <w:pPr>
              <w:tabs>
                <w:tab w:val="left" w:pos="1080"/>
              </w:tabs>
            </w:pPr>
            <w:r w:rsidRPr="00515F3C">
              <w:t>Iš viso panaudota valandų: (1, 2, 3, 4)</w:t>
            </w:r>
          </w:p>
        </w:tc>
        <w:tc>
          <w:tcPr>
            <w:tcW w:w="416" w:type="pct"/>
          </w:tcPr>
          <w:p w14:paraId="32232001" w14:textId="77777777" w:rsidR="00FF4AAC" w:rsidRPr="00094E9B" w:rsidRDefault="00FF4AAC" w:rsidP="00682F20">
            <w:pPr>
              <w:tabs>
                <w:tab w:val="left" w:pos="1080"/>
              </w:tabs>
              <w:jc w:val="center"/>
              <w:rPr>
                <w:b/>
              </w:rPr>
            </w:pPr>
            <w:r w:rsidRPr="00094E9B">
              <w:rPr>
                <w:b/>
              </w:rPr>
              <w:t>26</w:t>
            </w:r>
          </w:p>
        </w:tc>
        <w:tc>
          <w:tcPr>
            <w:tcW w:w="362" w:type="pct"/>
          </w:tcPr>
          <w:p w14:paraId="088F974A" w14:textId="77777777" w:rsidR="00FF4AAC" w:rsidRPr="00094E9B" w:rsidRDefault="00FF4AAC" w:rsidP="00682F20">
            <w:pPr>
              <w:tabs>
                <w:tab w:val="left" w:pos="1080"/>
              </w:tabs>
              <w:jc w:val="center"/>
              <w:rPr>
                <w:b/>
              </w:rPr>
            </w:pPr>
            <w:r w:rsidRPr="00094E9B">
              <w:rPr>
                <w:b/>
              </w:rPr>
              <w:t>25</w:t>
            </w:r>
          </w:p>
        </w:tc>
        <w:tc>
          <w:tcPr>
            <w:tcW w:w="459" w:type="pct"/>
            <w:gridSpan w:val="3"/>
          </w:tcPr>
          <w:p w14:paraId="07ABABF5" w14:textId="77777777" w:rsidR="00FF4AAC" w:rsidRPr="00094E9B" w:rsidRDefault="00FF4AAC" w:rsidP="00682F20">
            <w:pPr>
              <w:tabs>
                <w:tab w:val="left" w:pos="1080"/>
              </w:tabs>
              <w:jc w:val="center"/>
              <w:rPr>
                <w:b/>
              </w:rPr>
            </w:pPr>
            <w:r w:rsidRPr="00094E9B">
              <w:rPr>
                <w:b/>
              </w:rPr>
              <w:t>30</w:t>
            </w:r>
          </w:p>
        </w:tc>
        <w:tc>
          <w:tcPr>
            <w:tcW w:w="422" w:type="pct"/>
          </w:tcPr>
          <w:p w14:paraId="5FF080B6" w14:textId="77777777" w:rsidR="00FF4AAC" w:rsidRPr="00094E9B" w:rsidRDefault="00FF4AAC" w:rsidP="00682F20">
            <w:pPr>
              <w:tabs>
                <w:tab w:val="left" w:pos="1080"/>
              </w:tabs>
              <w:jc w:val="center"/>
              <w:rPr>
                <w:b/>
              </w:rPr>
            </w:pPr>
            <w:r w:rsidRPr="00094E9B">
              <w:rPr>
                <w:b/>
              </w:rPr>
              <w:t>29</w:t>
            </w:r>
          </w:p>
        </w:tc>
        <w:tc>
          <w:tcPr>
            <w:tcW w:w="426" w:type="pct"/>
          </w:tcPr>
          <w:p w14:paraId="2886B47D" w14:textId="77777777" w:rsidR="00FF4AAC" w:rsidRPr="00094E9B" w:rsidRDefault="00FF4AAC" w:rsidP="00682F20">
            <w:pPr>
              <w:tabs>
                <w:tab w:val="left" w:pos="1080"/>
              </w:tabs>
              <w:jc w:val="center"/>
              <w:rPr>
                <w:b/>
              </w:rPr>
            </w:pPr>
            <w:r w:rsidRPr="00094E9B">
              <w:rPr>
                <w:b/>
              </w:rPr>
              <w:t>30</w:t>
            </w:r>
          </w:p>
        </w:tc>
        <w:tc>
          <w:tcPr>
            <w:tcW w:w="426" w:type="pct"/>
          </w:tcPr>
          <w:p w14:paraId="52C6E83D" w14:textId="77777777" w:rsidR="00FF4AAC" w:rsidRPr="00094E9B" w:rsidRDefault="00FF4AAC" w:rsidP="00682F20">
            <w:pPr>
              <w:tabs>
                <w:tab w:val="left" w:pos="1080"/>
              </w:tabs>
              <w:jc w:val="center"/>
              <w:rPr>
                <w:b/>
              </w:rPr>
            </w:pPr>
            <w:r w:rsidRPr="00094E9B">
              <w:rPr>
                <w:b/>
              </w:rPr>
              <w:t>31</w:t>
            </w:r>
          </w:p>
        </w:tc>
        <w:tc>
          <w:tcPr>
            <w:tcW w:w="436" w:type="pct"/>
          </w:tcPr>
          <w:p w14:paraId="33C85B48" w14:textId="77777777" w:rsidR="00FF4AAC" w:rsidRPr="00094E9B" w:rsidRDefault="00FF4AAC" w:rsidP="00682F20">
            <w:pPr>
              <w:tabs>
                <w:tab w:val="left" w:pos="1080"/>
              </w:tabs>
              <w:jc w:val="center"/>
              <w:rPr>
                <w:b/>
              </w:rPr>
            </w:pPr>
            <w:r w:rsidRPr="00094E9B">
              <w:rPr>
                <w:b/>
              </w:rPr>
              <w:t>31</w:t>
            </w:r>
          </w:p>
        </w:tc>
        <w:tc>
          <w:tcPr>
            <w:tcW w:w="407" w:type="pct"/>
          </w:tcPr>
          <w:p w14:paraId="28629AF2" w14:textId="77777777" w:rsidR="00FF4AAC" w:rsidRPr="00094E9B" w:rsidRDefault="00FF4AAC" w:rsidP="00682F20">
            <w:pPr>
              <w:tabs>
                <w:tab w:val="left" w:pos="1080"/>
              </w:tabs>
              <w:jc w:val="center"/>
              <w:rPr>
                <w:b/>
              </w:rPr>
            </w:pPr>
            <w:r w:rsidRPr="00094E9B">
              <w:rPr>
                <w:b/>
              </w:rPr>
              <w:t>31</w:t>
            </w:r>
          </w:p>
        </w:tc>
        <w:tc>
          <w:tcPr>
            <w:tcW w:w="407" w:type="pct"/>
          </w:tcPr>
          <w:p w14:paraId="69DEFBD2" w14:textId="77777777" w:rsidR="00FF4AAC" w:rsidRPr="00094E9B" w:rsidRDefault="00FF4AAC" w:rsidP="00682F20">
            <w:pPr>
              <w:tabs>
                <w:tab w:val="left" w:pos="1080"/>
              </w:tabs>
              <w:jc w:val="center"/>
              <w:rPr>
                <w:b/>
              </w:rPr>
            </w:pPr>
            <w:r w:rsidRPr="00094E9B">
              <w:rPr>
                <w:b/>
              </w:rPr>
              <w:t>233</w:t>
            </w:r>
          </w:p>
        </w:tc>
      </w:tr>
    </w:tbl>
    <w:p w14:paraId="30CAF0C3" w14:textId="77777777" w:rsidR="00E92C7B" w:rsidRDefault="00E92C7B" w:rsidP="00E92C7B">
      <w:pPr>
        <w:tabs>
          <w:tab w:val="left" w:pos="720"/>
        </w:tabs>
        <w:ind w:firstLine="851"/>
        <w:jc w:val="both"/>
      </w:pPr>
      <w:r>
        <w:t>*valandos</w:t>
      </w:r>
      <w:r w:rsidRPr="00162DFF">
        <w:t xml:space="preserve"> </w:t>
      </w:r>
      <w:r>
        <w:t xml:space="preserve">skiriamos </w:t>
      </w:r>
      <w:r>
        <w:rPr>
          <w:color w:val="000000"/>
        </w:rPr>
        <w:t>mokymosi pagalbai teikti (mokiniams</w:t>
      </w:r>
      <w:r>
        <w:t xml:space="preserve"> turintiems mokymosi sunkumų, gabiesiems mokiniams, atvykusiems iš užsienio).</w:t>
      </w:r>
    </w:p>
    <w:p w14:paraId="74832C6C" w14:textId="77777777" w:rsidR="00E92C7B" w:rsidRPr="00F979F4" w:rsidRDefault="00E92C7B" w:rsidP="00E92C7B">
      <w:pPr>
        <w:tabs>
          <w:tab w:val="left" w:pos="720"/>
        </w:tabs>
        <w:ind w:firstLine="851"/>
        <w:jc w:val="both"/>
      </w:pPr>
      <w:r w:rsidRPr="004B2D37">
        <w:t>2</w:t>
      </w:r>
      <w:r w:rsidR="00827A7B" w:rsidRPr="004B2D37">
        <w:t>2</w:t>
      </w:r>
      <w:r w:rsidRPr="004B2D37">
        <w:t xml:space="preserve">. Ugdymo procesas organizuojamas pamoka </w:t>
      </w:r>
      <w:r w:rsidRPr="00F979F4">
        <w:t>ir kitomis mokymosi organizavimo formomis, įgyvendinant ir dalykų programas, ir integruoto ugdymo turinį:</w:t>
      </w:r>
    </w:p>
    <w:p w14:paraId="674C254A" w14:textId="77777777" w:rsidR="00E92C7B" w:rsidRPr="00F979F4" w:rsidRDefault="00E92C7B" w:rsidP="00E92C7B">
      <w:pPr>
        <w:tabs>
          <w:tab w:val="left" w:pos="1080"/>
        </w:tabs>
        <w:ind w:firstLine="851"/>
        <w:jc w:val="both"/>
      </w:pPr>
      <w:r>
        <w:t>2</w:t>
      </w:r>
      <w:r w:rsidR="00827A7B">
        <w:t>2</w:t>
      </w:r>
      <w:r w:rsidRPr="00F979F4">
        <w:t>.1. mokytojas, formuodamas integralų ugdymo turinį (neskaidytą į atskirus dalykus), rengia ilgalaikius planus, kuriuose numato:</w:t>
      </w:r>
    </w:p>
    <w:p w14:paraId="6F3F8409" w14:textId="77777777" w:rsidR="00E92C7B" w:rsidRPr="00F979F4" w:rsidRDefault="00E92C7B" w:rsidP="00E92C7B">
      <w:pPr>
        <w:tabs>
          <w:tab w:val="left" w:pos="1080"/>
        </w:tabs>
        <w:ind w:firstLine="851"/>
        <w:jc w:val="both"/>
      </w:pPr>
      <w:r>
        <w:t>2</w:t>
      </w:r>
      <w:r w:rsidR="00827A7B">
        <w:t>2</w:t>
      </w:r>
      <w:r w:rsidRPr="00F979F4">
        <w:t xml:space="preserve">.1.1. integruoto ugdymo laikotarpius </w:t>
      </w:r>
      <w:r>
        <w:t>(pvz., integruotai ugdoma diena, kartą per mėnesį, ar du mėnesius</w:t>
      </w:r>
      <w:r w:rsidRPr="00F979F4">
        <w:t>), ugdymo sričiai ar dalykui skiriamas proporcingą pamokų/ugdymo valandų skaičių;</w:t>
      </w:r>
    </w:p>
    <w:p w14:paraId="72B94CA5" w14:textId="77777777" w:rsidR="00E92C7B" w:rsidRPr="00F979F4" w:rsidRDefault="00E92C7B" w:rsidP="00E92C7B">
      <w:pPr>
        <w:tabs>
          <w:tab w:val="left" w:pos="1080"/>
        </w:tabs>
        <w:ind w:firstLine="851"/>
        <w:jc w:val="both"/>
      </w:pPr>
      <w:r>
        <w:t>2</w:t>
      </w:r>
      <w:r w:rsidR="00827A7B">
        <w:t>2</w:t>
      </w:r>
      <w:r w:rsidRPr="00F979F4">
        <w:t xml:space="preserve">.1.2. dienos ugdymo proceso pradžią ir pabaigą, preliminarų ugdymo veiklų laiką. </w:t>
      </w:r>
    </w:p>
    <w:p w14:paraId="49BE4E0D" w14:textId="77777777" w:rsidR="00E92C7B" w:rsidRPr="00F979F4" w:rsidRDefault="00E92C7B" w:rsidP="00E92C7B">
      <w:pPr>
        <w:tabs>
          <w:tab w:val="left" w:pos="1080"/>
        </w:tabs>
        <w:ind w:firstLine="851"/>
        <w:jc w:val="both"/>
      </w:pPr>
      <w:r>
        <w:t>2</w:t>
      </w:r>
      <w:r w:rsidR="00827A7B">
        <w:t>2</w:t>
      </w:r>
      <w:r w:rsidRPr="00F979F4">
        <w:t xml:space="preserve">.1.3. numato </w:t>
      </w:r>
      <w:r>
        <w:t>integracinius–</w:t>
      </w:r>
      <w:r w:rsidRPr="00F979F4">
        <w:t>jungiamuosius ugdymo turinio elementus. Jais gali būti: Bendrojoje programoje numatyti ugdymo(si) pasiekimai, kompetencijos, aktualios temos, problemos, iškelti ugdymo tikslai ir kt.;</w:t>
      </w:r>
    </w:p>
    <w:p w14:paraId="24C52928" w14:textId="77777777" w:rsidR="00E92C7B" w:rsidRPr="00F979F4" w:rsidRDefault="00E92C7B" w:rsidP="00E92C7B">
      <w:pPr>
        <w:tabs>
          <w:tab w:val="left" w:pos="720"/>
        </w:tabs>
        <w:ind w:firstLine="851"/>
        <w:jc w:val="both"/>
      </w:pPr>
      <w:r>
        <w:t>2</w:t>
      </w:r>
      <w:r w:rsidR="00827A7B">
        <w:t>2</w:t>
      </w:r>
      <w:r w:rsidRPr="00F979F4">
        <w:t>.1.4. pagal poreikius pasirenka įvairius ugdymo turinio integravimo būdus.</w:t>
      </w:r>
    </w:p>
    <w:p w14:paraId="3AC8B49B" w14:textId="77777777" w:rsidR="00E92C7B" w:rsidRDefault="00E92C7B" w:rsidP="00E92C7B">
      <w:pPr>
        <w:tabs>
          <w:tab w:val="left" w:pos="720"/>
        </w:tabs>
        <w:ind w:firstLine="851"/>
        <w:jc w:val="both"/>
      </w:pPr>
      <w:r>
        <w:t>2</w:t>
      </w:r>
      <w:r w:rsidR="00F21C68">
        <w:t>3</w:t>
      </w:r>
      <w:r w:rsidRPr="00416123">
        <w:t xml:space="preserve">. </w:t>
      </w:r>
      <w:r w:rsidRPr="00A34A25">
        <w:t>Ugdymo sričių</w:t>
      </w:r>
      <w:r>
        <w:t>–</w:t>
      </w:r>
      <w:r w:rsidRPr="00A34A25">
        <w:t>ugdymo dalykų programų įgyvendinimas</w:t>
      </w:r>
      <w:r>
        <w:t xml:space="preserve"> organizuojamas užtikrinant ugdymo turinio perimamumą ir nuoseklumą tarp 2008 m. ir 2022 m. Pradinio bendrųjų programų, siekiant, kad mokymosi procese neliktų mokymosi spragų dėl bendrųjų programų kaitos. </w:t>
      </w:r>
      <w:r w:rsidRPr="00A34A25">
        <w:t>Vadovau</w:t>
      </w:r>
      <w:r>
        <w:t xml:space="preserve">jamasi </w:t>
      </w:r>
      <w:r w:rsidRPr="00A34A25">
        <w:t>ne tik Bendrosios programos dalyko programa, bet ir tarptautinių mokinių pasiekimų tyrimų TIMSS</w:t>
      </w:r>
      <w:r w:rsidR="003726B5">
        <w:t xml:space="preserve"> ir PIRLS bei </w:t>
      </w:r>
      <w:r>
        <w:t>2024</w:t>
      </w:r>
      <w:r w:rsidR="003726B5">
        <w:t>, 2025</w:t>
      </w:r>
      <w:r>
        <w:t xml:space="preserve"> metų NMPP</w:t>
      </w:r>
      <w:r w:rsidRPr="00A34A25">
        <w:t xml:space="preserve"> rezultatais ir rekomendacijomis, naudo</w:t>
      </w:r>
      <w:r>
        <w:t>jant</w:t>
      </w:r>
      <w:r w:rsidRPr="00A34A25">
        <w:t xml:space="preserve"> informacines komunikacines technologijas</w:t>
      </w:r>
      <w:r>
        <w:t xml:space="preserve"> (toliau – IKT)</w:t>
      </w:r>
      <w:r w:rsidRPr="00A34A25">
        <w:t>, sk</w:t>
      </w:r>
      <w:r>
        <w:t>aitmenines mokomąsias priemones. Sričių–ugdymo dalykų programų įgyvendinimas:</w:t>
      </w:r>
    </w:p>
    <w:p w14:paraId="40C56651" w14:textId="77777777" w:rsidR="00E92C7B" w:rsidRPr="00287F9A" w:rsidRDefault="00E92C7B" w:rsidP="00E92C7B">
      <w:pPr>
        <w:tabs>
          <w:tab w:val="left" w:pos="720"/>
        </w:tabs>
        <w:ind w:firstLine="851"/>
        <w:jc w:val="both"/>
      </w:pPr>
      <w:r w:rsidRPr="00287F9A">
        <w:t>2</w:t>
      </w:r>
      <w:r w:rsidR="00F21C68">
        <w:t>3</w:t>
      </w:r>
      <w:r w:rsidRPr="00287F9A">
        <w:t>.1. dorinis ugdymas:</w:t>
      </w:r>
    </w:p>
    <w:p w14:paraId="6FF2FA41" w14:textId="77777777" w:rsidR="00E92C7B" w:rsidRPr="00F72176" w:rsidRDefault="00E92C7B" w:rsidP="00E92C7B">
      <w:pPr>
        <w:tabs>
          <w:tab w:val="left" w:pos="720"/>
        </w:tabs>
        <w:ind w:firstLine="851"/>
        <w:jc w:val="both"/>
      </w:pPr>
      <w:r>
        <w:t>2</w:t>
      </w:r>
      <w:r w:rsidR="00F21C68">
        <w:t>3</w:t>
      </w:r>
      <w:r>
        <w:t xml:space="preserve">.1.1. </w:t>
      </w:r>
      <w:r w:rsidRPr="00F72176">
        <w:t>dorinio ugdymo pamo</w:t>
      </w:r>
      <w:r>
        <w:t>kos dalijamos į grupes visose 1–</w:t>
      </w:r>
      <w:r w:rsidRPr="00F72176">
        <w:t>4 klasėse;</w:t>
      </w:r>
    </w:p>
    <w:p w14:paraId="57777EBB" w14:textId="77777777" w:rsidR="00E92C7B" w:rsidRDefault="00E92C7B" w:rsidP="00E92C7B">
      <w:pPr>
        <w:tabs>
          <w:tab w:val="left" w:pos="720"/>
        </w:tabs>
        <w:ind w:firstLine="851"/>
        <w:jc w:val="both"/>
      </w:pPr>
      <w:r w:rsidRPr="007164BA">
        <w:t>2</w:t>
      </w:r>
      <w:r w:rsidR="00F21C68">
        <w:t>3</w:t>
      </w:r>
      <w:r w:rsidRPr="007164BA">
        <w:t xml:space="preserve">.1.2. </w:t>
      </w:r>
      <w:r>
        <w:t>pagal Mokyklos nustatytą tvarką dorinio ugdymo dalyką:</w:t>
      </w:r>
    </w:p>
    <w:p w14:paraId="1E45B429" w14:textId="77777777" w:rsidR="00E92C7B" w:rsidRDefault="00E92C7B" w:rsidP="00E92C7B">
      <w:pPr>
        <w:tabs>
          <w:tab w:val="left" w:pos="720"/>
        </w:tabs>
        <w:ind w:firstLine="851"/>
        <w:jc w:val="both"/>
      </w:pPr>
      <w:r>
        <w:t>2</w:t>
      </w:r>
      <w:r w:rsidR="00F21C68">
        <w:t>3</w:t>
      </w:r>
      <w:r>
        <w:t xml:space="preserve">.1.2.1. </w:t>
      </w:r>
      <w:r w:rsidRPr="00F72176">
        <w:t>mokslo metų pradžioje</w:t>
      </w:r>
      <w:r>
        <w:t xml:space="preserve"> mokiniui parenka</w:t>
      </w:r>
      <w:r w:rsidRPr="00F72176">
        <w:t xml:space="preserve"> tėvai (globėjai) - etiką arba tikybą, direkt</w:t>
      </w:r>
      <w:r>
        <w:t>oriui pateikdami rašytinį prašymą;</w:t>
      </w:r>
    </w:p>
    <w:p w14:paraId="731D55C5" w14:textId="77777777" w:rsidR="00E92C7B" w:rsidRDefault="00E92C7B" w:rsidP="00E92C7B">
      <w:pPr>
        <w:tabs>
          <w:tab w:val="left" w:pos="720"/>
        </w:tabs>
        <w:ind w:firstLine="851"/>
        <w:jc w:val="both"/>
      </w:pPr>
      <w:r>
        <w:t>2</w:t>
      </w:r>
      <w:r w:rsidR="00F21C68">
        <w:t>3</w:t>
      </w:r>
      <w:r>
        <w:t>.1.2.2. mokiniui galima keisti kiekvienais mokslo metais, pagal tėvų (globėjų) parašytą prašymą;</w:t>
      </w:r>
    </w:p>
    <w:p w14:paraId="47704E58" w14:textId="77777777" w:rsidR="00E92C7B" w:rsidRPr="00A34A25" w:rsidRDefault="00E92C7B" w:rsidP="00E92C7B">
      <w:pPr>
        <w:tabs>
          <w:tab w:val="left" w:pos="720"/>
        </w:tabs>
        <w:ind w:firstLine="851"/>
        <w:jc w:val="both"/>
      </w:pPr>
      <w:r>
        <w:t>2</w:t>
      </w:r>
      <w:r w:rsidR="00F21C68">
        <w:t>3</w:t>
      </w:r>
      <w:r>
        <w:t>.1.2.3. nesant galimybei užtikrinti mokinių ar jų tėvų (globėjų) pageidaujamos tradicinės religinės bendruomenės ar bendrijos tikybos mokymo, mokiniui įskaitomas tikybos mokymas sekmadieninėje mokykloje ar kitoje tikybos mokymo grupėje pagal Lietuvos Respublikos švietimo įstatymo 31 straipsnio 4 ir 5 dalyse nustatytus reikalavimus. Šiuo atveju mokinys pateikia mokyklai pasiekimų pažymą/aprašą, išduotą mokyklos/grupės, kurioje lanko tikybos pamokas/užsiėmimus.</w:t>
      </w:r>
    </w:p>
    <w:p w14:paraId="3A7A4F79" w14:textId="77777777" w:rsidR="00E92C7B" w:rsidRPr="00B17C87" w:rsidRDefault="00E92C7B" w:rsidP="00E92C7B">
      <w:pPr>
        <w:tabs>
          <w:tab w:val="left" w:pos="720"/>
        </w:tabs>
        <w:ind w:firstLine="851"/>
        <w:jc w:val="both"/>
      </w:pPr>
      <w:r>
        <w:t>2</w:t>
      </w:r>
      <w:r w:rsidR="00F21C68">
        <w:t>3</w:t>
      </w:r>
      <w:r w:rsidRPr="00416123">
        <w:t xml:space="preserve">.2. </w:t>
      </w:r>
      <w:r w:rsidRPr="00B17C87">
        <w:t>kalbinis ugdymas:</w:t>
      </w:r>
    </w:p>
    <w:p w14:paraId="0147B611" w14:textId="77777777" w:rsidR="00E92C7B" w:rsidRDefault="00E92C7B" w:rsidP="00E92C7B">
      <w:pPr>
        <w:tabs>
          <w:tab w:val="left" w:pos="720"/>
        </w:tabs>
        <w:ind w:firstLine="851"/>
        <w:jc w:val="both"/>
      </w:pPr>
      <w:r w:rsidRPr="00B17C87">
        <w:t>2</w:t>
      </w:r>
      <w:r w:rsidR="00F21C68">
        <w:t>3</w:t>
      </w:r>
      <w:r w:rsidRPr="00B17C87">
        <w:t>.2.1. li</w:t>
      </w:r>
      <w:r>
        <w:t>etuvių kalbos ir literatūros (1–4</w:t>
      </w:r>
      <w:r w:rsidRPr="00B17C87">
        <w:t xml:space="preserve"> klasėse) ugdymas vykdomas užtikrinant ugdymo turinio perimamumą ir nuoseklumą tarp 2008 m. ir 2022 m. Pradinio ugdymo bendrųjų programų  </w:t>
      </w:r>
      <w:r w:rsidRPr="00B17C87">
        <w:lastRenderedPageBreak/>
        <w:t xml:space="preserve">pagal Lietuvos </w:t>
      </w:r>
      <w:r>
        <w:t>Respublikos švietimo, mokslo ir sporto ministro patvirtintas Lietuvių kalbos pradinio ugdymo bendrąsias programas;</w:t>
      </w:r>
    </w:p>
    <w:p w14:paraId="37206D3D" w14:textId="77777777" w:rsidR="00E92C7B" w:rsidRDefault="00E92C7B" w:rsidP="00E92C7B">
      <w:pPr>
        <w:tabs>
          <w:tab w:val="left" w:pos="720"/>
        </w:tabs>
        <w:ind w:firstLine="851"/>
        <w:jc w:val="both"/>
      </w:pPr>
      <w:r w:rsidRPr="00AE2710">
        <w:t>2</w:t>
      </w:r>
      <w:r w:rsidR="00F21C68">
        <w:t>3</w:t>
      </w:r>
      <w:r w:rsidRPr="00AE2710">
        <w:t xml:space="preserve">.2.2. </w:t>
      </w:r>
      <w:r>
        <w:t>pirmosios užsienio kalbos (anglų kalbos) mokoma 2</w:t>
      </w:r>
      <w:r w:rsidRPr="00B25621">
        <w:t>–</w:t>
      </w:r>
      <w:r>
        <w:t xml:space="preserve">4 klasėje.  </w:t>
      </w:r>
    </w:p>
    <w:p w14:paraId="720B8670" w14:textId="77777777" w:rsidR="00E92C7B" w:rsidRPr="00C324B4" w:rsidRDefault="00E92C7B" w:rsidP="00E92C7B">
      <w:pPr>
        <w:tabs>
          <w:tab w:val="left" w:pos="720"/>
        </w:tabs>
        <w:ind w:firstLine="851"/>
        <w:jc w:val="both"/>
      </w:pPr>
      <w:r w:rsidRPr="00C324B4">
        <w:t>2</w:t>
      </w:r>
      <w:r w:rsidR="00F21C68">
        <w:t>3</w:t>
      </w:r>
      <w:r w:rsidRPr="00C324B4">
        <w:t xml:space="preserve">.3. </w:t>
      </w:r>
      <w:r w:rsidRPr="00287F9A">
        <w:t>socialinis / visuomeninis ir gamtamokslinis ugdymas</w:t>
      </w:r>
      <w:r w:rsidRPr="00C324B4">
        <w:t>:</w:t>
      </w:r>
    </w:p>
    <w:p w14:paraId="3F3174B8" w14:textId="77777777" w:rsidR="00E92C7B" w:rsidRPr="001A3FA9" w:rsidRDefault="00E92C7B" w:rsidP="00E92C7B">
      <w:pPr>
        <w:tabs>
          <w:tab w:val="left" w:pos="720"/>
        </w:tabs>
        <w:spacing w:line="259" w:lineRule="auto"/>
        <w:ind w:firstLine="851"/>
        <w:jc w:val="both"/>
      </w:pPr>
      <w:r w:rsidRPr="001A3FA9">
        <w:t>2</w:t>
      </w:r>
      <w:r w:rsidR="00F21C68">
        <w:t>3</w:t>
      </w:r>
      <w:r w:rsidRPr="001A3FA9">
        <w:t>.3.1. socialiniam ir gamtamoksliniam ugdymui viena ketvirtoji pamokų laiko skiriama praktinei patyriminei veiklai;</w:t>
      </w:r>
    </w:p>
    <w:p w14:paraId="67577E66" w14:textId="77777777" w:rsidR="00E92C7B" w:rsidRPr="001A3FA9" w:rsidRDefault="00E92C7B" w:rsidP="00E92C7B">
      <w:pPr>
        <w:tabs>
          <w:tab w:val="left" w:pos="720"/>
        </w:tabs>
        <w:spacing w:line="259" w:lineRule="auto"/>
        <w:ind w:firstLine="851"/>
        <w:jc w:val="both"/>
      </w:pPr>
      <w:r w:rsidRPr="001A3FA9">
        <w:t>2</w:t>
      </w:r>
      <w:r w:rsidR="0086057B">
        <w:t>3</w:t>
      </w:r>
      <w:r w:rsidRPr="001A3FA9">
        <w:t>.3.2. visuomeninis ugdymas ir gamtos mokslai įgyvendinami atsižvelgiant į bendrųjų programų nuostatas, gamtos mokslų pamokas praplečiant tyrinėjimo veikla;</w:t>
      </w:r>
    </w:p>
    <w:p w14:paraId="2298FACE" w14:textId="77777777" w:rsidR="00E92C7B" w:rsidRDefault="00E92C7B" w:rsidP="00E92C7B">
      <w:pPr>
        <w:tabs>
          <w:tab w:val="left" w:pos="720"/>
        </w:tabs>
        <w:spacing w:line="259" w:lineRule="auto"/>
        <w:ind w:firstLine="851"/>
        <w:jc w:val="both"/>
      </w:pPr>
      <w:r w:rsidRPr="001A3FA9">
        <w:t>2</w:t>
      </w:r>
      <w:r w:rsidR="0086057B">
        <w:t>3</w:t>
      </w:r>
      <w:r w:rsidRPr="001A3FA9">
        <w:t xml:space="preserve">.3.3. socialiniams gebėjimams </w:t>
      </w:r>
      <w:r>
        <w:t>ugdyti ne mažiau kaip vieną ketvirtąją dalyko laiko skirti ugdymo procesą organizuojant socialinės, kultūrinės aplinkos pažinimui palankioje aplinkoje, panaudojant ir Kultūros paso lėšas.</w:t>
      </w:r>
    </w:p>
    <w:p w14:paraId="61DA6BF4" w14:textId="77777777" w:rsidR="00E92C7B" w:rsidRDefault="00E92C7B" w:rsidP="00E92C7B">
      <w:pPr>
        <w:tabs>
          <w:tab w:val="left" w:pos="720"/>
        </w:tabs>
        <w:ind w:firstLine="851"/>
        <w:jc w:val="both"/>
      </w:pPr>
      <w:r>
        <w:t>2</w:t>
      </w:r>
      <w:r w:rsidR="00F21C68">
        <w:t>3</w:t>
      </w:r>
      <w:r w:rsidRPr="00416123">
        <w:t>.4</w:t>
      </w:r>
      <w:r w:rsidRPr="000D497C">
        <w:t>. fizinis ugdymas:</w:t>
      </w:r>
    </w:p>
    <w:p w14:paraId="136C558C" w14:textId="77777777" w:rsidR="00E92C7B" w:rsidRDefault="00E92C7B" w:rsidP="00E92C7B">
      <w:pPr>
        <w:tabs>
          <w:tab w:val="left" w:pos="720"/>
        </w:tabs>
        <w:spacing w:line="259" w:lineRule="auto"/>
        <w:ind w:firstLine="851"/>
        <w:jc w:val="both"/>
      </w:pPr>
      <w:r>
        <w:t>2</w:t>
      </w:r>
      <w:r w:rsidR="00F21C68">
        <w:t>3</w:t>
      </w:r>
      <w:r>
        <w:t>.4.1. specialiosios medicininės fizinio pajėgumo grupės organizuojamos taip:</w:t>
      </w:r>
    </w:p>
    <w:p w14:paraId="3E1A9089" w14:textId="77777777" w:rsidR="00E92C7B" w:rsidRDefault="00E92C7B" w:rsidP="00E92C7B">
      <w:pPr>
        <w:tabs>
          <w:tab w:val="left" w:pos="720"/>
        </w:tabs>
        <w:spacing w:line="259" w:lineRule="auto"/>
        <w:ind w:firstLine="851"/>
        <w:jc w:val="both"/>
      </w:pPr>
      <w:r>
        <w:t>2</w:t>
      </w:r>
      <w:r w:rsidR="00F21C68">
        <w:t>3</w:t>
      </w:r>
      <w:r>
        <w:t>.4.2. mokiniai dalyvauja ugdymo veiklose su pagrindine grupe, bet pratimai ir krūvis jiems skiriami pagal gydytojo rekomendacijas;</w:t>
      </w:r>
    </w:p>
    <w:p w14:paraId="1C27A5D9" w14:textId="77777777" w:rsidR="00E92C7B" w:rsidRDefault="00E92C7B" w:rsidP="00E92C7B">
      <w:pPr>
        <w:tabs>
          <w:tab w:val="left" w:pos="720"/>
        </w:tabs>
        <w:spacing w:line="259" w:lineRule="auto"/>
        <w:ind w:firstLine="851"/>
        <w:jc w:val="both"/>
      </w:pPr>
      <w:r>
        <w:t>2</w:t>
      </w:r>
      <w:r w:rsidR="00F21C68">
        <w:t>3</w:t>
      </w:r>
      <w:r>
        <w:t>.4.3. tėvų (globėjų) pageidavimu mokiniai gali lankyti sveikatos grupes ne Mokykloje;</w:t>
      </w:r>
    </w:p>
    <w:p w14:paraId="381233A6" w14:textId="188CCD35" w:rsidR="00E92C7B" w:rsidRDefault="00E92C7B" w:rsidP="00E92C7B">
      <w:pPr>
        <w:tabs>
          <w:tab w:val="left" w:pos="720"/>
        </w:tabs>
        <w:spacing w:line="259" w:lineRule="auto"/>
        <w:ind w:firstLine="851"/>
        <w:jc w:val="both"/>
      </w:pPr>
      <w:bookmarkStart w:id="1" w:name="_Hlk207609029"/>
      <w:r>
        <w:t>2</w:t>
      </w:r>
      <w:r w:rsidR="00F21C68">
        <w:t>3</w:t>
      </w:r>
      <w:r>
        <w:t xml:space="preserve">.4.4. siekiant skatinti mokinių fizinį aktyvumą, sudaroma galimybė po dviejų pamokų per ilgąją </w:t>
      </w:r>
      <w:r w:rsidR="000A08D5">
        <w:t>2</w:t>
      </w:r>
      <w:r>
        <w:t xml:space="preserve">0 minučių pertrauką, kieme žaisti sportinius ir judriuosius žaidimus (futbolą, kvadratą, krepšinį ir kt.), organizuojamos judriosios pertraukos ir fiziniam aktyvinimui skirtos veiklos; </w:t>
      </w:r>
    </w:p>
    <w:p w14:paraId="2D543B87" w14:textId="77777777" w:rsidR="00E92C7B" w:rsidRDefault="00E92C7B" w:rsidP="00E92C7B">
      <w:pPr>
        <w:tabs>
          <w:tab w:val="left" w:pos="720"/>
        </w:tabs>
        <w:spacing w:line="259" w:lineRule="auto"/>
        <w:ind w:firstLine="851"/>
        <w:jc w:val="both"/>
      </w:pPr>
      <w:r>
        <w:t>2</w:t>
      </w:r>
      <w:r w:rsidR="00F21C68">
        <w:t>3</w:t>
      </w:r>
      <w:r>
        <w:t>.4.5. po 1 savaitinę fizinio ugdymo pamoką skiriama antrųjų klasių mokiniams plaukimo programos, patvirtintos Klaipėdos miesto savivaldybės administracijos direktoriaus 2018 m. birželio 8 d. įsakymu Nr. AD-1449, įgyvendinimui;</w:t>
      </w:r>
    </w:p>
    <w:p w14:paraId="137C63D1" w14:textId="77777777" w:rsidR="00E92C7B" w:rsidRDefault="00E92C7B" w:rsidP="00E92C7B">
      <w:pPr>
        <w:tabs>
          <w:tab w:val="left" w:pos="720"/>
        </w:tabs>
        <w:spacing w:line="259" w:lineRule="auto"/>
        <w:ind w:firstLine="851"/>
        <w:jc w:val="both"/>
      </w:pPr>
      <w:r w:rsidRPr="00287F9A">
        <w:t>2</w:t>
      </w:r>
      <w:r w:rsidR="00F21C68">
        <w:t>3</w:t>
      </w:r>
      <w:r w:rsidRPr="00287F9A">
        <w:t xml:space="preserve">.5. meninis ugdymas </w:t>
      </w:r>
      <w:r>
        <w:t>(</w:t>
      </w:r>
      <w:r w:rsidR="003726B5">
        <w:t>dailė,</w:t>
      </w:r>
      <w:r w:rsidRPr="00094CF9">
        <w:t xml:space="preserve"> technologijos, muzika</w:t>
      </w:r>
      <w:r>
        <w:t>, šokis</w:t>
      </w:r>
      <w:r w:rsidR="003726B5">
        <w:t>, teatras</w:t>
      </w:r>
      <w:r>
        <w:t>):</w:t>
      </w:r>
    </w:p>
    <w:p w14:paraId="260DFE20" w14:textId="77777777" w:rsidR="00E92C7B" w:rsidRDefault="00E92C7B" w:rsidP="00E92C7B">
      <w:pPr>
        <w:tabs>
          <w:tab w:val="left" w:pos="720"/>
        </w:tabs>
        <w:spacing w:line="259" w:lineRule="auto"/>
        <w:ind w:firstLine="851"/>
        <w:jc w:val="both"/>
        <w:rPr>
          <w:color w:val="000000"/>
        </w:rPr>
      </w:pPr>
      <w:r>
        <w:t>2</w:t>
      </w:r>
      <w:r w:rsidR="00F21C68">
        <w:t>3</w:t>
      </w:r>
      <w:r>
        <w:t xml:space="preserve">.5.1. </w:t>
      </w:r>
      <w:r>
        <w:rPr>
          <w:color w:val="000000"/>
        </w:rPr>
        <w:t>Muzikos programai įgyvendinti 1</w:t>
      </w:r>
      <w:r w:rsidRPr="00B25621">
        <w:t>–</w:t>
      </w:r>
      <w:r>
        <w:rPr>
          <w:color w:val="000000"/>
        </w:rPr>
        <w:t xml:space="preserve">4 klasėse skiriamos 2 valandos per savaitę; </w:t>
      </w:r>
    </w:p>
    <w:p w14:paraId="01DAEA1F" w14:textId="77777777" w:rsidR="00E92C7B" w:rsidRDefault="00E92C7B" w:rsidP="00E92C7B">
      <w:pPr>
        <w:tabs>
          <w:tab w:val="left" w:pos="720"/>
        </w:tabs>
        <w:spacing w:line="259" w:lineRule="auto"/>
        <w:ind w:firstLine="851"/>
        <w:jc w:val="both"/>
        <w:rPr>
          <w:color w:val="000000"/>
        </w:rPr>
      </w:pPr>
      <w:r>
        <w:rPr>
          <w:color w:val="000000"/>
        </w:rPr>
        <w:t>2</w:t>
      </w:r>
      <w:r w:rsidR="00F21C68">
        <w:rPr>
          <w:color w:val="000000"/>
        </w:rPr>
        <w:t>3</w:t>
      </w:r>
      <w:r>
        <w:rPr>
          <w:color w:val="000000"/>
        </w:rPr>
        <w:t xml:space="preserve">.5.2. 1–4 klasėse dailei skiriama 1 valanda, technologijoms – 1 valanda per savaitę; </w:t>
      </w:r>
    </w:p>
    <w:p w14:paraId="4654483B" w14:textId="77777777" w:rsidR="00E92C7B" w:rsidRPr="00CB2AF9" w:rsidRDefault="00E92C7B" w:rsidP="00E92C7B">
      <w:pPr>
        <w:tabs>
          <w:tab w:val="left" w:pos="720"/>
        </w:tabs>
        <w:spacing w:line="259" w:lineRule="auto"/>
        <w:ind w:firstLine="851"/>
        <w:jc w:val="both"/>
      </w:pPr>
      <w:r w:rsidRPr="00CB2AF9">
        <w:t>2</w:t>
      </w:r>
      <w:r w:rsidR="00F21C68">
        <w:t>3</w:t>
      </w:r>
      <w:r w:rsidRPr="00CB2AF9">
        <w:t>.5.3. Šokio programai įgyvendinti visose 1</w:t>
      </w:r>
      <w:r w:rsidRPr="00B25621">
        <w:t>–</w:t>
      </w:r>
      <w:r w:rsidRPr="00CB2AF9">
        <w:t>4 klasėse skiriama 1 valanda per savaitę;</w:t>
      </w:r>
    </w:p>
    <w:p w14:paraId="2A63D648" w14:textId="77777777" w:rsidR="00E92C7B" w:rsidRPr="00CB2AF9" w:rsidRDefault="00E92C7B" w:rsidP="00E92C7B">
      <w:pPr>
        <w:tabs>
          <w:tab w:val="left" w:pos="720"/>
        </w:tabs>
        <w:spacing w:line="259" w:lineRule="auto"/>
        <w:ind w:firstLine="851"/>
        <w:jc w:val="both"/>
      </w:pPr>
      <w:r w:rsidRPr="00CB2AF9">
        <w:t>2</w:t>
      </w:r>
      <w:r w:rsidR="00F21C68">
        <w:t>3</w:t>
      </w:r>
      <w:r w:rsidRPr="00CB2AF9">
        <w:t>.5.4. Teatro programa įgyvendinama ją integruojant į Muzikos ir Šokio programas;</w:t>
      </w:r>
    </w:p>
    <w:p w14:paraId="53204047" w14:textId="77777777" w:rsidR="00E92C7B" w:rsidRPr="00CB2AF9" w:rsidRDefault="00E92C7B" w:rsidP="00E92C7B">
      <w:pPr>
        <w:tabs>
          <w:tab w:val="left" w:pos="720"/>
        </w:tabs>
        <w:spacing w:line="259" w:lineRule="auto"/>
        <w:ind w:firstLine="851"/>
        <w:jc w:val="both"/>
      </w:pPr>
      <w:r>
        <w:t>2</w:t>
      </w:r>
      <w:r w:rsidR="00F21C68">
        <w:t>3</w:t>
      </w:r>
      <w:r>
        <w:t>.5.5.</w:t>
      </w:r>
      <w:r w:rsidRPr="00CB2AF9">
        <w:t xml:space="preserve"> Etninės kultūros programai</w:t>
      </w:r>
      <w:r>
        <w:t xml:space="preserve"> 1</w:t>
      </w:r>
      <w:r w:rsidRPr="00B25621">
        <w:t>–</w:t>
      </w:r>
      <w:r>
        <w:t>2 kl</w:t>
      </w:r>
      <w:r w:rsidRPr="00CB2AF9">
        <w:t>asėse</w:t>
      </w:r>
      <w:r>
        <w:t xml:space="preserve"> skiriama </w:t>
      </w:r>
      <w:r w:rsidR="003726B5">
        <w:t>3</w:t>
      </w:r>
      <w:r>
        <w:t xml:space="preserve"> val.,</w:t>
      </w:r>
      <w:r w:rsidRPr="00CB2AF9">
        <w:t xml:space="preserve"> tautinio šokio kolektyvui „Babalkšt“</w:t>
      </w:r>
      <w:r>
        <w:t xml:space="preserve"> -</w:t>
      </w:r>
      <w:r w:rsidRPr="00CB2AF9">
        <w:t xml:space="preserve"> </w:t>
      </w:r>
      <w:r>
        <w:t>3</w:t>
      </w:r>
      <w:r w:rsidRPr="00CB2AF9">
        <w:t xml:space="preserve"> valandos iš neformaliojo švietimo valandų.</w:t>
      </w:r>
    </w:p>
    <w:bookmarkEnd w:id="1"/>
    <w:p w14:paraId="174EBF82" w14:textId="77777777" w:rsidR="00E92C7B" w:rsidRPr="00CB2AF9" w:rsidRDefault="00E92C7B" w:rsidP="00E92C7B">
      <w:pPr>
        <w:tabs>
          <w:tab w:val="left" w:pos="720"/>
        </w:tabs>
        <w:spacing w:line="259" w:lineRule="auto"/>
        <w:ind w:firstLine="851"/>
        <w:jc w:val="both"/>
      </w:pPr>
      <w:r w:rsidRPr="00287F9A">
        <w:t>2</w:t>
      </w:r>
      <w:r w:rsidR="00F21C68">
        <w:t>3</w:t>
      </w:r>
      <w:r w:rsidRPr="00287F9A">
        <w:t>.6. informacinės technologijos / informatika</w:t>
      </w:r>
      <w:r w:rsidRPr="00CB2AF9">
        <w:t>:</w:t>
      </w:r>
    </w:p>
    <w:p w14:paraId="43159E4A" w14:textId="77777777" w:rsidR="00E92C7B" w:rsidRPr="00CB2AF9" w:rsidRDefault="00E92C7B" w:rsidP="00E92C7B">
      <w:pPr>
        <w:tabs>
          <w:tab w:val="left" w:pos="720"/>
        </w:tabs>
        <w:spacing w:line="259" w:lineRule="auto"/>
        <w:ind w:firstLine="851"/>
        <w:jc w:val="both"/>
        <w:rPr>
          <w:bCs/>
        </w:rPr>
      </w:pPr>
      <w:r w:rsidRPr="00CB2AF9">
        <w:t>2</w:t>
      </w:r>
      <w:r w:rsidR="00F21C68">
        <w:t>3</w:t>
      </w:r>
      <w:r w:rsidRPr="00CB2AF9">
        <w:t xml:space="preserve">.6.1. </w:t>
      </w:r>
      <w:r w:rsidRPr="00CB2AF9">
        <w:rPr>
          <w:bCs/>
        </w:rPr>
        <w:t>skaitmeniniams mokinių gebėjimams ugdyti per visus dalykus ugdymo procese naudojamos šiuolaikinės s</w:t>
      </w:r>
      <w:r w:rsidR="003726B5">
        <w:rPr>
          <w:bCs/>
        </w:rPr>
        <w:t xml:space="preserve">kaitmeninės technologijos ir </w:t>
      </w:r>
      <w:r w:rsidR="003A1E88">
        <w:rPr>
          <w:bCs/>
        </w:rPr>
        <w:t xml:space="preserve">2 valandos skiriamos </w:t>
      </w:r>
      <w:r w:rsidR="003726B5" w:rsidRPr="00CB2AF9">
        <w:t>iš neformaliojo švietimo valandų</w:t>
      </w:r>
      <w:r w:rsidR="003A1E88">
        <w:t xml:space="preserve"> (IT būrelis ir Jaunieji inžinieriai „Skaitmenukai“);</w:t>
      </w:r>
    </w:p>
    <w:p w14:paraId="2F666256" w14:textId="77777777" w:rsidR="00E92C7B" w:rsidRDefault="00E92C7B" w:rsidP="00E92C7B">
      <w:pPr>
        <w:tabs>
          <w:tab w:val="left" w:pos="720"/>
        </w:tabs>
        <w:spacing w:line="259" w:lineRule="auto"/>
        <w:ind w:firstLine="851"/>
        <w:jc w:val="both"/>
        <w:rPr>
          <w:bCs/>
        </w:rPr>
      </w:pPr>
      <w:r w:rsidRPr="00CB2AF9">
        <w:rPr>
          <w:bCs/>
        </w:rPr>
        <w:t>2</w:t>
      </w:r>
      <w:r w:rsidR="00F21C68">
        <w:rPr>
          <w:bCs/>
        </w:rPr>
        <w:t>3</w:t>
      </w:r>
      <w:r w:rsidRPr="00CB2AF9">
        <w:rPr>
          <w:bCs/>
        </w:rPr>
        <w:t xml:space="preserve">.6.2. integruota </w:t>
      </w:r>
      <w:r>
        <w:rPr>
          <w:bCs/>
        </w:rPr>
        <w:t>į neformaliojo ugdymo programas bei per projektines veiklas. Įgyvendinant Informatikos bendrąją programą ugdomas mokinių informacinis mąstymas, mokoma kūrybiško ir atsakingo šiuolaikinių technologijų naudojimo,</w:t>
      </w:r>
      <w:r>
        <w:rPr>
          <w:sz w:val="22"/>
          <w:szCs w:val="22"/>
        </w:rPr>
        <w:t xml:space="preserve"> </w:t>
      </w:r>
      <w:r>
        <w:rPr>
          <w:bCs/>
        </w:rPr>
        <w:t>saugaus ir atsakingo elgesio skaitmeninėje aplinkoje, skaitmeninio turinio kūrimo, įgyvendinama Informatikos bendroji programa.</w:t>
      </w:r>
    </w:p>
    <w:p w14:paraId="05D754D6" w14:textId="77777777" w:rsidR="00E92C7B" w:rsidRDefault="00E92C7B" w:rsidP="00E92C7B">
      <w:pPr>
        <w:tabs>
          <w:tab w:val="left" w:pos="720"/>
        </w:tabs>
        <w:spacing w:line="259" w:lineRule="auto"/>
        <w:ind w:firstLine="851"/>
        <w:jc w:val="both"/>
      </w:pPr>
      <w:r w:rsidRPr="008C5E3A">
        <w:rPr>
          <w:bCs/>
        </w:rPr>
        <w:t>2</w:t>
      </w:r>
      <w:r w:rsidR="00F21C68">
        <w:rPr>
          <w:bCs/>
        </w:rPr>
        <w:t>3</w:t>
      </w:r>
      <w:r w:rsidRPr="008C5E3A">
        <w:rPr>
          <w:bCs/>
        </w:rPr>
        <w:t xml:space="preserve">.6.3. </w:t>
      </w:r>
      <w:r>
        <w:t xml:space="preserve">Etninės kultūros bendroji programa </w:t>
      </w:r>
      <w:r w:rsidRPr="00416123">
        <w:t xml:space="preserve">integruojama į visus pradinių klasių dalykus ir skiriamos </w:t>
      </w:r>
      <w:r w:rsidR="003A1E88">
        <w:t>3</w:t>
      </w:r>
      <w:r w:rsidRPr="00416123">
        <w:t xml:space="preserve"> neformaliojo švietimo valandos. </w:t>
      </w:r>
    </w:p>
    <w:p w14:paraId="30DE562F" w14:textId="77777777" w:rsidR="00E92C7B" w:rsidRDefault="00E92C7B" w:rsidP="00E92C7B">
      <w:pPr>
        <w:tabs>
          <w:tab w:val="left" w:pos="720"/>
        </w:tabs>
        <w:spacing w:line="259" w:lineRule="auto"/>
        <w:ind w:firstLine="851"/>
        <w:jc w:val="both"/>
      </w:pPr>
      <w:r>
        <w:t>2</w:t>
      </w:r>
      <w:r w:rsidR="00F21C68">
        <w:t>3</w:t>
      </w:r>
      <w:r>
        <w:t>.6.4. Gyvenimo įgūdžių bendroji programa įgyvendinama integruojant temas į 1–4  klasių dalykus.</w:t>
      </w:r>
    </w:p>
    <w:p w14:paraId="5C9D04A4" w14:textId="77777777" w:rsidR="00E92C7B" w:rsidRDefault="00E92C7B" w:rsidP="00E92C7B">
      <w:pPr>
        <w:pStyle w:val="Pagrindiniotekstotrauka"/>
        <w:tabs>
          <w:tab w:val="left" w:pos="720"/>
        </w:tabs>
        <w:ind w:left="0" w:firstLine="851"/>
      </w:pPr>
      <w:r w:rsidRPr="00287F9A">
        <w:t>2</w:t>
      </w:r>
      <w:r w:rsidR="004B2D37">
        <w:t>4</w:t>
      </w:r>
      <w:r w:rsidRPr="00287F9A">
        <w:t>.</w:t>
      </w:r>
      <w:r w:rsidRPr="00556268">
        <w:rPr>
          <w:color w:val="FF0000"/>
        </w:rPr>
        <w:t xml:space="preserve"> </w:t>
      </w:r>
      <w:r w:rsidRPr="003F7C34">
        <w:t>Į Bendrosios programos</w:t>
      </w:r>
      <w:r>
        <w:t xml:space="preserve"> visų</w:t>
      </w:r>
      <w:r w:rsidRPr="003F7C34">
        <w:t xml:space="preserve"> dalykų ugdymo turinį </w:t>
      </w:r>
      <w:r>
        <w:t xml:space="preserve">visose 1–4 klasėse </w:t>
      </w:r>
      <w:r w:rsidRPr="003F7C34">
        <w:t>integruojama</w:t>
      </w:r>
      <w:r>
        <w:t>:</w:t>
      </w:r>
    </w:p>
    <w:p w14:paraId="0EC7F0EE" w14:textId="77777777" w:rsidR="00E92C7B" w:rsidRDefault="00E92C7B" w:rsidP="00E92C7B">
      <w:pPr>
        <w:pStyle w:val="Pagrindiniotekstotrauka"/>
        <w:tabs>
          <w:tab w:val="left" w:pos="720"/>
        </w:tabs>
        <w:ind w:left="0" w:firstLine="851"/>
      </w:pPr>
      <w:r>
        <w:t>2</w:t>
      </w:r>
      <w:r w:rsidR="004B2D37">
        <w:t>4</w:t>
      </w:r>
      <w:r>
        <w:t>.1. Žmogaus saugos bendroji programa, patvirtinta Lietuvos Respublikos švietimo ir mokslo ministro 2012 m. liepos 18 d. įsakymu Nr. V-1159;</w:t>
      </w:r>
    </w:p>
    <w:p w14:paraId="27729CC6" w14:textId="77777777" w:rsidR="00E92C7B" w:rsidRDefault="00E92C7B" w:rsidP="00E92C7B">
      <w:pPr>
        <w:pStyle w:val="Pagrindiniotekstotrauka"/>
        <w:tabs>
          <w:tab w:val="left" w:pos="720"/>
        </w:tabs>
        <w:ind w:left="0" w:firstLine="851"/>
      </w:pPr>
      <w:r>
        <w:t>2</w:t>
      </w:r>
      <w:r w:rsidR="004B2D37">
        <w:t>4</w:t>
      </w:r>
      <w:r>
        <w:t>.2. Sveikatos ir lytiškumo ugdymo bei rengimo šeimai bendroji programa, patvirtinta Lietuvos Respublikos švietimo ir mokslo ministro 2016 m. spalio 25 d. įsakymu Nr. V-941 įgyvendinama 2–4 klasėse;</w:t>
      </w:r>
    </w:p>
    <w:p w14:paraId="72F52840" w14:textId="77777777" w:rsidR="00E92C7B" w:rsidRPr="006906CE" w:rsidRDefault="00E92C7B" w:rsidP="00E92C7B">
      <w:pPr>
        <w:pStyle w:val="Pagrindiniotekstotrauka"/>
        <w:tabs>
          <w:tab w:val="left" w:pos="720"/>
        </w:tabs>
        <w:ind w:left="0" w:firstLine="851"/>
      </w:pPr>
      <w:r>
        <w:t>2</w:t>
      </w:r>
      <w:r w:rsidR="004B2D37">
        <w:t>4</w:t>
      </w:r>
      <w:r>
        <w:t xml:space="preserve">.3. </w:t>
      </w:r>
      <w:r w:rsidRPr="006906CE">
        <w:t>Ugdymo karjerai programa, patvirtinta Lietuvos Respublikos švietimo ir mokslo ministro 2</w:t>
      </w:r>
      <w:r>
        <w:t xml:space="preserve">014 m. sausio 15 d. įsakymu Nr. </w:t>
      </w:r>
      <w:r w:rsidRPr="006906CE">
        <w:t>V-72</w:t>
      </w:r>
      <w:r w:rsidR="0090646E">
        <w:t>. Priskirtas</w:t>
      </w:r>
      <w:r w:rsidRPr="00287F9A">
        <w:t xml:space="preserve"> atvykstantis į mokyklą karjeros specialistas</w:t>
      </w:r>
      <w:r w:rsidR="0090646E">
        <w:t>,</w:t>
      </w:r>
      <w:r w:rsidRPr="00287F9A">
        <w:t xml:space="preserve"> 1 kartą per </w:t>
      </w:r>
      <w:r w:rsidR="003A1E88">
        <w:t>mėnesį</w:t>
      </w:r>
      <w:r w:rsidRPr="00287F9A">
        <w:t xml:space="preserve"> praveda 1</w:t>
      </w:r>
      <w:r>
        <w:t>–</w:t>
      </w:r>
      <w:r w:rsidRPr="00287F9A">
        <w:t>4 klasių mokiniams užsiėmimus pagal atskirą tvarkaraštį</w:t>
      </w:r>
      <w:r>
        <w:t>;</w:t>
      </w:r>
    </w:p>
    <w:p w14:paraId="421614AA" w14:textId="77777777" w:rsidR="00E92C7B" w:rsidRDefault="00E92C7B" w:rsidP="00E92C7B">
      <w:pPr>
        <w:pStyle w:val="Pagrindiniotekstotrauka"/>
        <w:tabs>
          <w:tab w:val="left" w:pos="720"/>
        </w:tabs>
        <w:ind w:left="0" w:firstLine="851"/>
      </w:pPr>
      <w:r>
        <w:rPr>
          <w:color w:val="000000" w:themeColor="text1"/>
        </w:rPr>
        <w:lastRenderedPageBreak/>
        <w:t>2</w:t>
      </w:r>
      <w:r w:rsidR="004B2D37">
        <w:rPr>
          <w:color w:val="000000" w:themeColor="text1"/>
        </w:rPr>
        <w:t>4</w:t>
      </w:r>
      <w:r>
        <w:rPr>
          <w:color w:val="000000" w:themeColor="text1"/>
        </w:rPr>
        <w:t>.4</w:t>
      </w:r>
      <w:r w:rsidRPr="0014702A">
        <w:rPr>
          <w:color w:val="000000" w:themeColor="text1"/>
        </w:rPr>
        <w:t xml:space="preserve">. </w:t>
      </w:r>
      <w:r>
        <w:t>Prevencinė programa,</w:t>
      </w:r>
      <w:r>
        <w:rPr>
          <w:sz w:val="22"/>
          <w:szCs w:val="22"/>
        </w:rPr>
        <w:t xml:space="preserve"> </w:t>
      </w:r>
      <w:r>
        <w:t>ugdanti mokinių socialines ir emocines kompetencijas, apimanti smurto, alkoholio, tabako ir kitų psichiką veikiančių medžiagų vartojimo prevenciją, sveikos gyvensenos skatinimą. Smurto prevencija įgyvendinama vadovaujantis Smurto prevencijos įgyvendinimo mokyklose rekomendacijomis, patvirtintomis Lietuvos Respublikos švietimo ir mokslo ministro 2017 m. kovo 22 d. įsakymu Nr. V-190</w:t>
      </w:r>
      <w:r w:rsidR="004B2D37">
        <w:t>;</w:t>
      </w:r>
    </w:p>
    <w:p w14:paraId="64238982" w14:textId="77777777" w:rsidR="004B2D37" w:rsidRDefault="004B2D37" w:rsidP="00E92C7B">
      <w:pPr>
        <w:pStyle w:val="Pagrindiniotekstotrauka"/>
        <w:tabs>
          <w:tab w:val="left" w:pos="720"/>
        </w:tabs>
        <w:ind w:left="0" w:firstLine="851"/>
      </w:pPr>
      <w:r>
        <w:t xml:space="preserve">24.5. </w:t>
      </w:r>
      <w:r w:rsidR="00446DBC" w:rsidRPr="00446DBC">
        <w:t>informatikos</w:t>
      </w:r>
      <w:r w:rsidR="00446DBC">
        <w:t>, etninės kultūros, gyvenimo įgūdžių</w:t>
      </w:r>
      <w:r w:rsidR="00446DBC" w:rsidRPr="00446DBC">
        <w:t xml:space="preserve"> ugdymas integru</w:t>
      </w:r>
      <w:r w:rsidR="00446DBC">
        <w:t>ojamas į įvairių dalykų pamokas ir,</w:t>
      </w:r>
      <w:r w:rsidR="00446DBC" w:rsidRPr="00446DBC">
        <w:t xml:space="preserve"> Mokyklai nutarus, informatika</w:t>
      </w:r>
      <w:r w:rsidR="00446DBC">
        <w:t>i 3</w:t>
      </w:r>
      <w:r w:rsidR="00446DBC" w:rsidRPr="00446DBC">
        <w:t xml:space="preserve">–4 klasėse </w:t>
      </w:r>
      <w:r w:rsidR="00446DBC">
        <w:t xml:space="preserve">skiriamos 2 neformaliojo švietimo valandos (IT būrelis ir „Skaitmenukai“), etninei kultūrai </w:t>
      </w:r>
      <w:r w:rsidR="005F177E">
        <w:t xml:space="preserve"> 1– 4 klasėse skiriamos </w:t>
      </w:r>
      <w:r w:rsidR="00446DBC">
        <w:t xml:space="preserve">3 </w:t>
      </w:r>
      <w:r w:rsidR="005F177E">
        <w:t>neformaliojo švietimo valandos (etnokultūros būrelis)</w:t>
      </w:r>
      <w:r w:rsidR="00446DBC" w:rsidRPr="00446DBC">
        <w:t>.</w:t>
      </w:r>
    </w:p>
    <w:p w14:paraId="425F3291" w14:textId="77777777" w:rsidR="00E92C7B" w:rsidRPr="008E2F9F" w:rsidRDefault="00E92C7B" w:rsidP="00E92C7B">
      <w:pPr>
        <w:pStyle w:val="Pagrindiniotekstotrauka"/>
        <w:tabs>
          <w:tab w:val="left" w:pos="720"/>
        </w:tabs>
        <w:ind w:left="0" w:firstLine="851"/>
        <w:rPr>
          <w:bCs/>
        </w:rPr>
      </w:pPr>
      <w:r>
        <w:t>2</w:t>
      </w:r>
      <w:r w:rsidR="004B2D37">
        <w:t>5</w:t>
      </w:r>
      <w:r>
        <w:t>. 1–4 klasėse įgyvendinama tarptautinė socialinius emocinius įgūdžius lavinanti bei smurto prevencinė p</w:t>
      </w:r>
      <w:r>
        <w:rPr>
          <w:bCs/>
        </w:rPr>
        <w:t>rograma „Įveikiame kartu“.</w:t>
      </w:r>
    </w:p>
    <w:p w14:paraId="5923C58F" w14:textId="77777777" w:rsidR="00E92C7B" w:rsidRDefault="00E92C7B" w:rsidP="00E92C7B">
      <w:pPr>
        <w:ind w:firstLine="851"/>
        <w:jc w:val="both"/>
      </w:pPr>
    </w:p>
    <w:p w14:paraId="4C5ED378" w14:textId="77777777" w:rsidR="00E92C7B" w:rsidRDefault="00E92C7B" w:rsidP="00E92C7B">
      <w:pPr>
        <w:ind w:firstLine="851"/>
        <w:jc w:val="both"/>
      </w:pPr>
    </w:p>
    <w:p w14:paraId="6CE3783C" w14:textId="77777777" w:rsidR="00E92C7B" w:rsidRPr="00906A0D" w:rsidRDefault="00E92C7B" w:rsidP="00E92C7B">
      <w:pPr>
        <w:jc w:val="both"/>
      </w:pPr>
      <w:r w:rsidRPr="00906A0D">
        <w:t xml:space="preserve">SUDERINTA                     </w:t>
      </w:r>
      <w:r>
        <w:t xml:space="preserve">                                </w:t>
      </w:r>
      <w:r w:rsidRPr="00906A0D">
        <w:t>SUDERINTA</w:t>
      </w:r>
    </w:p>
    <w:p w14:paraId="6D88873C" w14:textId="77777777" w:rsidR="00E92C7B" w:rsidRDefault="00E92C7B" w:rsidP="00E92C7B">
      <w:r w:rsidRPr="001B594A">
        <w:t>Mokyklos tarybos</w:t>
      </w:r>
      <w:r w:rsidRPr="00906A0D">
        <w:tab/>
        <w:t xml:space="preserve">                                 Klaipėdos miesto savivaldybės administracijos</w:t>
      </w:r>
      <w:r>
        <w:t xml:space="preserve"> </w:t>
      </w:r>
    </w:p>
    <w:p w14:paraId="29B9094D" w14:textId="77777777" w:rsidR="00E92C7B" w:rsidRDefault="00E92C7B" w:rsidP="00E92C7B">
      <w:r>
        <w:t>202</w:t>
      </w:r>
      <w:r w:rsidR="0009320E">
        <w:t>5</w:t>
      </w:r>
      <w:r w:rsidRPr="00D010C5">
        <w:t xml:space="preserve"> m. rugpjūčio</w:t>
      </w:r>
      <w:r>
        <w:t xml:space="preserve"> </w:t>
      </w:r>
      <w:r w:rsidR="0009320E">
        <w:t>x</w:t>
      </w:r>
      <w:r w:rsidRPr="00554EB5">
        <w:t xml:space="preserve"> </w:t>
      </w:r>
      <w:r w:rsidRPr="00D010C5">
        <w:t>d. posėdžio</w:t>
      </w:r>
      <w:r w:rsidRPr="00D010C5">
        <w:tab/>
        <w:t xml:space="preserve">   </w:t>
      </w:r>
      <w:r>
        <w:t xml:space="preserve">        Švietimo skyriaus vedėja</w:t>
      </w:r>
    </w:p>
    <w:p w14:paraId="3AA6963B" w14:textId="77777777" w:rsidR="00E92C7B" w:rsidRPr="00D010C5" w:rsidRDefault="00E92C7B" w:rsidP="00E92C7B">
      <w:r w:rsidRPr="00D010C5">
        <w:t xml:space="preserve">protokoliniu nutarimu                                       </w:t>
      </w:r>
      <w:r>
        <w:t xml:space="preserve">  </w:t>
      </w:r>
    </w:p>
    <w:p w14:paraId="23DE254F" w14:textId="3B31F57A" w:rsidR="00E92C7B" w:rsidRPr="00D010C5" w:rsidRDefault="00E92C7B" w:rsidP="00E92C7B">
      <w:pPr>
        <w:tabs>
          <w:tab w:val="left" w:pos="567"/>
          <w:tab w:val="left" w:pos="5670"/>
        </w:tabs>
        <w:jc w:val="both"/>
      </w:pPr>
      <w:r>
        <w:t xml:space="preserve">(protokolas </w:t>
      </w:r>
      <w:r w:rsidRPr="000D4B26">
        <w:t>Nr. V1-</w:t>
      </w:r>
      <w:r w:rsidR="000D4B26" w:rsidRPr="000D4B26">
        <w:t>5</w:t>
      </w:r>
      <w:r w:rsidRPr="000D4B26">
        <w:t xml:space="preserve">)         </w:t>
      </w:r>
      <w:r w:rsidR="003042D2" w:rsidRPr="000D4B26">
        <w:t xml:space="preserve">                             </w:t>
      </w:r>
      <w:r w:rsidR="000D4B26">
        <w:t xml:space="preserve">  </w:t>
      </w:r>
      <w:r>
        <w:t xml:space="preserve">Vida Bubliauskienė </w:t>
      </w:r>
    </w:p>
    <w:p w14:paraId="1C4A134E" w14:textId="06A31E11" w:rsidR="00E92C7B" w:rsidRDefault="00E92C7B" w:rsidP="00E92C7B">
      <w:pPr>
        <w:tabs>
          <w:tab w:val="left" w:pos="567"/>
        </w:tabs>
        <w:jc w:val="both"/>
      </w:pPr>
      <w:r>
        <w:t xml:space="preserve">                                     </w:t>
      </w:r>
      <w:r w:rsidRPr="00906A0D">
        <w:t xml:space="preserve">                                  </w:t>
      </w:r>
      <w:r w:rsidR="000D4B26">
        <w:t xml:space="preserve">    </w:t>
      </w:r>
      <w:r>
        <w:t>202</w:t>
      </w:r>
      <w:r w:rsidR="0009320E">
        <w:t>5</w:t>
      </w:r>
      <w:r>
        <w:t>-08-</w:t>
      </w:r>
    </w:p>
    <w:p w14:paraId="60D35560" w14:textId="77777777" w:rsidR="00E92C7B" w:rsidRDefault="00E92C7B" w:rsidP="00E92C7B">
      <w:pPr>
        <w:tabs>
          <w:tab w:val="left" w:pos="567"/>
        </w:tabs>
        <w:jc w:val="both"/>
      </w:pPr>
      <w:r>
        <w:tab/>
      </w:r>
      <w:r>
        <w:tab/>
      </w:r>
      <w:r>
        <w:tab/>
      </w:r>
      <w:r>
        <w:tab/>
      </w:r>
      <w:r>
        <w:tab/>
      </w:r>
    </w:p>
    <w:p w14:paraId="267F2D00" w14:textId="77777777" w:rsidR="00E92C7B" w:rsidRDefault="00E92C7B" w:rsidP="00E92C7B">
      <w:pPr>
        <w:tabs>
          <w:tab w:val="left" w:pos="567"/>
        </w:tabs>
        <w:jc w:val="both"/>
      </w:pPr>
    </w:p>
    <w:p w14:paraId="77EE2CC4" w14:textId="77777777" w:rsidR="00E92C7B" w:rsidRDefault="00E92C7B" w:rsidP="00E92C7B">
      <w:pPr>
        <w:tabs>
          <w:tab w:val="left" w:pos="567"/>
        </w:tabs>
        <w:jc w:val="both"/>
      </w:pPr>
    </w:p>
    <w:p w14:paraId="07385E42" w14:textId="77777777" w:rsidR="00E92C7B" w:rsidRDefault="00E92C7B" w:rsidP="00E92C7B">
      <w:pPr>
        <w:tabs>
          <w:tab w:val="left" w:pos="567"/>
        </w:tabs>
        <w:jc w:val="both"/>
      </w:pPr>
    </w:p>
    <w:p w14:paraId="1884B19E" w14:textId="77777777" w:rsidR="00E92C7B" w:rsidRDefault="00E92C7B" w:rsidP="00E92C7B">
      <w:pPr>
        <w:tabs>
          <w:tab w:val="left" w:pos="567"/>
        </w:tabs>
        <w:jc w:val="both"/>
      </w:pPr>
    </w:p>
    <w:p w14:paraId="359EB13F" w14:textId="77777777" w:rsidR="00E92C7B" w:rsidRDefault="00E92C7B" w:rsidP="00E92C7B">
      <w:pPr>
        <w:tabs>
          <w:tab w:val="left" w:pos="567"/>
        </w:tabs>
        <w:jc w:val="both"/>
      </w:pPr>
    </w:p>
    <w:p w14:paraId="2402963B" w14:textId="77777777" w:rsidR="00E92C7B" w:rsidRDefault="00E92C7B" w:rsidP="00E92C7B">
      <w:pPr>
        <w:tabs>
          <w:tab w:val="left" w:pos="567"/>
        </w:tabs>
        <w:jc w:val="both"/>
      </w:pPr>
    </w:p>
    <w:p w14:paraId="124A0ED5" w14:textId="77777777" w:rsidR="00E92C7B" w:rsidRDefault="00E92C7B" w:rsidP="00E92C7B">
      <w:pPr>
        <w:tabs>
          <w:tab w:val="left" w:pos="567"/>
        </w:tabs>
        <w:jc w:val="both"/>
      </w:pPr>
    </w:p>
    <w:p w14:paraId="3E27BA1A" w14:textId="77777777" w:rsidR="00266F9A" w:rsidRDefault="00266F9A" w:rsidP="00E92C7B">
      <w:pPr>
        <w:tabs>
          <w:tab w:val="left" w:pos="567"/>
        </w:tabs>
        <w:jc w:val="both"/>
      </w:pPr>
    </w:p>
    <w:p w14:paraId="151B3E2E" w14:textId="77777777" w:rsidR="00266F9A" w:rsidRDefault="00266F9A" w:rsidP="00E92C7B">
      <w:pPr>
        <w:tabs>
          <w:tab w:val="left" w:pos="567"/>
        </w:tabs>
        <w:jc w:val="both"/>
      </w:pPr>
    </w:p>
    <w:p w14:paraId="512D302B" w14:textId="77777777" w:rsidR="00266F9A" w:rsidRDefault="00266F9A" w:rsidP="00E92C7B">
      <w:pPr>
        <w:tabs>
          <w:tab w:val="left" w:pos="567"/>
        </w:tabs>
        <w:jc w:val="both"/>
      </w:pPr>
    </w:p>
    <w:p w14:paraId="4D9DCA12" w14:textId="77777777" w:rsidR="00266F9A" w:rsidRDefault="00266F9A" w:rsidP="00E92C7B">
      <w:pPr>
        <w:tabs>
          <w:tab w:val="left" w:pos="567"/>
        </w:tabs>
        <w:jc w:val="both"/>
      </w:pPr>
    </w:p>
    <w:p w14:paraId="395DF652" w14:textId="77777777" w:rsidR="00266F9A" w:rsidRDefault="00266F9A" w:rsidP="00E92C7B">
      <w:pPr>
        <w:tabs>
          <w:tab w:val="left" w:pos="567"/>
        </w:tabs>
        <w:jc w:val="both"/>
      </w:pPr>
    </w:p>
    <w:p w14:paraId="64BF8333" w14:textId="77777777" w:rsidR="008876EE" w:rsidRDefault="008876EE" w:rsidP="00E92C7B">
      <w:pPr>
        <w:tabs>
          <w:tab w:val="left" w:pos="567"/>
        </w:tabs>
        <w:jc w:val="both"/>
      </w:pPr>
    </w:p>
    <w:p w14:paraId="22192C72" w14:textId="77777777" w:rsidR="008876EE" w:rsidRDefault="008876EE" w:rsidP="00E92C7B">
      <w:pPr>
        <w:tabs>
          <w:tab w:val="left" w:pos="567"/>
        </w:tabs>
        <w:jc w:val="both"/>
      </w:pPr>
    </w:p>
    <w:p w14:paraId="3ACAE0FD" w14:textId="77777777" w:rsidR="008876EE" w:rsidRDefault="008876EE" w:rsidP="00E92C7B">
      <w:pPr>
        <w:tabs>
          <w:tab w:val="left" w:pos="567"/>
        </w:tabs>
        <w:jc w:val="both"/>
      </w:pPr>
    </w:p>
    <w:p w14:paraId="14262001" w14:textId="77777777" w:rsidR="008876EE" w:rsidRDefault="008876EE" w:rsidP="00E92C7B">
      <w:pPr>
        <w:tabs>
          <w:tab w:val="left" w:pos="567"/>
        </w:tabs>
        <w:jc w:val="both"/>
      </w:pPr>
    </w:p>
    <w:p w14:paraId="15A694E4" w14:textId="77777777" w:rsidR="008876EE" w:rsidRDefault="008876EE" w:rsidP="00E92C7B">
      <w:pPr>
        <w:tabs>
          <w:tab w:val="left" w:pos="567"/>
        </w:tabs>
        <w:jc w:val="both"/>
      </w:pPr>
    </w:p>
    <w:p w14:paraId="32AAB018" w14:textId="77777777" w:rsidR="008876EE" w:rsidRDefault="008876EE" w:rsidP="00E92C7B">
      <w:pPr>
        <w:tabs>
          <w:tab w:val="left" w:pos="567"/>
        </w:tabs>
        <w:jc w:val="both"/>
      </w:pPr>
    </w:p>
    <w:p w14:paraId="59324436" w14:textId="77777777" w:rsidR="008876EE" w:rsidRDefault="008876EE" w:rsidP="00E92C7B">
      <w:pPr>
        <w:tabs>
          <w:tab w:val="left" w:pos="567"/>
        </w:tabs>
        <w:jc w:val="both"/>
      </w:pPr>
    </w:p>
    <w:p w14:paraId="786FADFF" w14:textId="77777777" w:rsidR="008876EE" w:rsidRDefault="008876EE" w:rsidP="00E92C7B">
      <w:pPr>
        <w:tabs>
          <w:tab w:val="left" w:pos="567"/>
        </w:tabs>
        <w:jc w:val="both"/>
      </w:pPr>
    </w:p>
    <w:p w14:paraId="6F72FC6E" w14:textId="77777777" w:rsidR="008876EE" w:rsidRDefault="008876EE" w:rsidP="00E92C7B">
      <w:pPr>
        <w:tabs>
          <w:tab w:val="left" w:pos="567"/>
        </w:tabs>
        <w:jc w:val="both"/>
      </w:pPr>
    </w:p>
    <w:p w14:paraId="294AFE46" w14:textId="77777777" w:rsidR="008876EE" w:rsidRDefault="008876EE" w:rsidP="00E92C7B">
      <w:pPr>
        <w:tabs>
          <w:tab w:val="left" w:pos="567"/>
        </w:tabs>
        <w:jc w:val="both"/>
      </w:pPr>
    </w:p>
    <w:p w14:paraId="3D099613" w14:textId="77777777" w:rsidR="008876EE" w:rsidRDefault="008876EE" w:rsidP="00E92C7B">
      <w:pPr>
        <w:tabs>
          <w:tab w:val="left" w:pos="567"/>
        </w:tabs>
        <w:jc w:val="both"/>
      </w:pPr>
    </w:p>
    <w:p w14:paraId="33CF3E28" w14:textId="77777777" w:rsidR="00266F9A" w:rsidRDefault="00266F9A" w:rsidP="00E92C7B">
      <w:pPr>
        <w:tabs>
          <w:tab w:val="left" w:pos="567"/>
        </w:tabs>
        <w:jc w:val="both"/>
      </w:pPr>
    </w:p>
    <w:p w14:paraId="3090438C" w14:textId="77777777" w:rsidR="00266F9A" w:rsidRDefault="00266F9A" w:rsidP="00E92C7B">
      <w:pPr>
        <w:tabs>
          <w:tab w:val="left" w:pos="567"/>
        </w:tabs>
        <w:jc w:val="both"/>
      </w:pPr>
    </w:p>
    <w:p w14:paraId="297C227C" w14:textId="77777777" w:rsidR="00266F9A" w:rsidRDefault="00266F9A" w:rsidP="00E92C7B">
      <w:pPr>
        <w:tabs>
          <w:tab w:val="left" w:pos="567"/>
        </w:tabs>
        <w:jc w:val="both"/>
      </w:pPr>
    </w:p>
    <w:p w14:paraId="1A43B39C" w14:textId="77777777" w:rsidR="00EF1BB8" w:rsidRDefault="00EF1BB8" w:rsidP="00E92C7B">
      <w:pPr>
        <w:tabs>
          <w:tab w:val="left" w:pos="567"/>
        </w:tabs>
        <w:jc w:val="both"/>
      </w:pPr>
    </w:p>
    <w:p w14:paraId="324E22DE" w14:textId="77777777" w:rsidR="00266F9A" w:rsidRDefault="00266F9A" w:rsidP="00E92C7B">
      <w:pPr>
        <w:tabs>
          <w:tab w:val="left" w:pos="567"/>
        </w:tabs>
        <w:jc w:val="both"/>
      </w:pPr>
    </w:p>
    <w:p w14:paraId="6DE929D6" w14:textId="77777777" w:rsidR="000A08D5" w:rsidRDefault="00727B6B" w:rsidP="00EF1BB8">
      <w:pPr>
        <w:tabs>
          <w:tab w:val="left" w:pos="0"/>
        </w:tabs>
        <w:jc w:val="both"/>
      </w:pPr>
      <w:r>
        <w:tab/>
      </w:r>
      <w:r>
        <w:tab/>
      </w:r>
      <w:r>
        <w:tab/>
      </w:r>
      <w:r>
        <w:tab/>
      </w:r>
    </w:p>
    <w:p w14:paraId="31B7304D" w14:textId="77777777" w:rsidR="000A08D5" w:rsidRDefault="000A08D5" w:rsidP="00EF1BB8">
      <w:pPr>
        <w:tabs>
          <w:tab w:val="left" w:pos="0"/>
        </w:tabs>
        <w:jc w:val="both"/>
      </w:pPr>
    </w:p>
    <w:p w14:paraId="2569AD7E" w14:textId="77777777" w:rsidR="000A08D5" w:rsidRDefault="000A08D5" w:rsidP="00EF1BB8">
      <w:pPr>
        <w:tabs>
          <w:tab w:val="left" w:pos="0"/>
        </w:tabs>
        <w:jc w:val="both"/>
      </w:pPr>
    </w:p>
    <w:p w14:paraId="1ED7EDFC" w14:textId="77777777" w:rsidR="000A08D5" w:rsidRDefault="000A08D5" w:rsidP="00EF1BB8">
      <w:pPr>
        <w:tabs>
          <w:tab w:val="left" w:pos="0"/>
        </w:tabs>
        <w:jc w:val="both"/>
      </w:pPr>
    </w:p>
    <w:p w14:paraId="6E136D69" w14:textId="77777777" w:rsidR="000A08D5" w:rsidRDefault="000A08D5" w:rsidP="00EF1BB8">
      <w:pPr>
        <w:tabs>
          <w:tab w:val="left" w:pos="0"/>
        </w:tabs>
        <w:jc w:val="both"/>
      </w:pPr>
    </w:p>
    <w:p w14:paraId="4DEA4326" w14:textId="77777777" w:rsidR="000A08D5" w:rsidRDefault="000A08D5" w:rsidP="00EF1BB8">
      <w:pPr>
        <w:tabs>
          <w:tab w:val="left" w:pos="0"/>
        </w:tabs>
        <w:jc w:val="both"/>
      </w:pPr>
    </w:p>
    <w:p w14:paraId="7A9C6527" w14:textId="3B0B68B0" w:rsidR="00EF1BB8" w:rsidRDefault="000A08D5" w:rsidP="00EF1BB8">
      <w:pPr>
        <w:tabs>
          <w:tab w:val="left" w:pos="0"/>
        </w:tabs>
        <w:jc w:val="both"/>
      </w:pPr>
      <w:r>
        <w:lastRenderedPageBreak/>
        <w:t xml:space="preserve">                                                                                      </w:t>
      </w:r>
      <w:r w:rsidR="00EF1BB8">
        <w:t>Klaipėdos „Saulutės“ mokyklos-darželio</w:t>
      </w:r>
    </w:p>
    <w:p w14:paraId="5CE18672" w14:textId="77777777" w:rsidR="00266F9A" w:rsidRDefault="00727B6B" w:rsidP="00EF1BB8">
      <w:pPr>
        <w:tabs>
          <w:tab w:val="left" w:pos="0"/>
        </w:tabs>
        <w:jc w:val="both"/>
      </w:pPr>
      <w:r>
        <w:tab/>
      </w:r>
      <w:r>
        <w:tab/>
      </w:r>
      <w:r>
        <w:tab/>
      </w:r>
      <w:r>
        <w:tab/>
      </w:r>
      <w:r w:rsidR="00EF1BB8">
        <w:t xml:space="preserve">2025-2026 mokslo </w:t>
      </w:r>
      <w:r>
        <w:t>metų Ugdymo plano</w:t>
      </w:r>
      <w:r>
        <w:tab/>
      </w:r>
      <w:r>
        <w:tab/>
      </w:r>
      <w:r>
        <w:tab/>
      </w:r>
      <w:r>
        <w:tab/>
      </w:r>
      <w:r>
        <w:tab/>
      </w:r>
      <w:r w:rsidR="00EF1BB8">
        <w:t>2 priedas</w:t>
      </w:r>
    </w:p>
    <w:tbl>
      <w:tblPr>
        <w:tblW w:w="5000" w:type="pct"/>
        <w:tblLook w:val="04A0" w:firstRow="1" w:lastRow="0" w:firstColumn="1" w:lastColumn="0" w:noHBand="0" w:noVBand="1"/>
      </w:tblPr>
      <w:tblGrid>
        <w:gridCol w:w="662"/>
        <w:gridCol w:w="688"/>
        <w:gridCol w:w="689"/>
        <w:gridCol w:w="689"/>
        <w:gridCol w:w="691"/>
        <w:gridCol w:w="689"/>
        <w:gridCol w:w="687"/>
        <w:gridCol w:w="220"/>
        <w:gridCol w:w="668"/>
        <w:gridCol w:w="668"/>
        <w:gridCol w:w="671"/>
        <w:gridCol w:w="664"/>
        <w:gridCol w:w="669"/>
        <w:gridCol w:w="640"/>
        <w:gridCol w:w="643"/>
      </w:tblGrid>
      <w:tr w:rsidR="004D463A" w:rsidRPr="008876EE" w14:paraId="7107B49A" w14:textId="77777777" w:rsidTr="003105DA">
        <w:trPr>
          <w:trHeight w:val="756"/>
        </w:trPr>
        <w:tc>
          <w:tcPr>
            <w:tcW w:w="330" w:type="pct"/>
            <w:tcBorders>
              <w:top w:val="nil"/>
              <w:left w:val="nil"/>
              <w:bottom w:val="nil"/>
              <w:right w:val="nil"/>
            </w:tcBorders>
            <w:shd w:val="clear" w:color="auto" w:fill="auto"/>
            <w:noWrap/>
            <w:vAlign w:val="center"/>
            <w:hideMark/>
          </w:tcPr>
          <w:p w14:paraId="52EFB83A" w14:textId="77777777" w:rsidR="008876EE" w:rsidRPr="008876EE" w:rsidRDefault="008876EE" w:rsidP="00EF1BB8">
            <w:pPr>
              <w:tabs>
                <w:tab w:val="left" w:pos="0"/>
              </w:tabs>
              <w:jc w:val="center"/>
              <w:rPr>
                <w:color w:val="000000"/>
              </w:rPr>
            </w:pPr>
          </w:p>
        </w:tc>
        <w:tc>
          <w:tcPr>
            <w:tcW w:w="3982" w:type="pct"/>
            <w:gridSpan w:val="12"/>
            <w:tcBorders>
              <w:top w:val="nil"/>
              <w:left w:val="nil"/>
              <w:bottom w:val="nil"/>
              <w:right w:val="nil"/>
            </w:tcBorders>
            <w:shd w:val="clear" w:color="auto" w:fill="auto"/>
            <w:noWrap/>
            <w:vAlign w:val="center"/>
            <w:hideMark/>
          </w:tcPr>
          <w:p w14:paraId="517B69BA" w14:textId="77777777" w:rsidR="008876EE" w:rsidRPr="008876EE" w:rsidRDefault="008876EE" w:rsidP="00EF1BB8">
            <w:pPr>
              <w:tabs>
                <w:tab w:val="left" w:pos="0"/>
              </w:tabs>
              <w:jc w:val="center"/>
              <w:rPr>
                <w:b/>
                <w:bCs/>
                <w:color w:val="000000"/>
              </w:rPr>
            </w:pPr>
            <w:r w:rsidRPr="008876EE">
              <w:rPr>
                <w:b/>
                <w:bCs/>
                <w:color w:val="000000"/>
              </w:rPr>
              <w:t>2025-2026 MOKSLO METŲ PLANUOJAMŲ VEIKLŲ KALENDORIUS</w:t>
            </w:r>
          </w:p>
        </w:tc>
        <w:tc>
          <w:tcPr>
            <w:tcW w:w="343" w:type="pct"/>
            <w:tcBorders>
              <w:top w:val="nil"/>
              <w:left w:val="nil"/>
              <w:bottom w:val="nil"/>
              <w:right w:val="nil"/>
            </w:tcBorders>
            <w:shd w:val="clear" w:color="auto" w:fill="auto"/>
            <w:noWrap/>
            <w:vAlign w:val="center"/>
            <w:hideMark/>
          </w:tcPr>
          <w:p w14:paraId="0693EA8D" w14:textId="77777777" w:rsidR="008876EE" w:rsidRPr="008876EE" w:rsidRDefault="008876EE" w:rsidP="00EF1BB8">
            <w:pPr>
              <w:tabs>
                <w:tab w:val="left" w:pos="0"/>
              </w:tabs>
              <w:rPr>
                <w:b/>
                <w:bCs/>
                <w:color w:val="000000"/>
              </w:rPr>
            </w:pPr>
          </w:p>
        </w:tc>
        <w:tc>
          <w:tcPr>
            <w:tcW w:w="345" w:type="pct"/>
            <w:tcBorders>
              <w:top w:val="nil"/>
              <w:left w:val="nil"/>
              <w:bottom w:val="nil"/>
              <w:right w:val="nil"/>
            </w:tcBorders>
            <w:shd w:val="clear" w:color="auto" w:fill="auto"/>
            <w:noWrap/>
            <w:vAlign w:val="center"/>
            <w:hideMark/>
          </w:tcPr>
          <w:p w14:paraId="7399DEDD" w14:textId="77777777" w:rsidR="008876EE" w:rsidRPr="008876EE" w:rsidRDefault="008876EE" w:rsidP="00EF1BB8">
            <w:pPr>
              <w:tabs>
                <w:tab w:val="left" w:pos="0"/>
              </w:tabs>
              <w:rPr>
                <w:b/>
                <w:bCs/>
                <w:color w:val="000000"/>
              </w:rPr>
            </w:pPr>
          </w:p>
        </w:tc>
      </w:tr>
      <w:tr w:rsidR="00384D8E" w:rsidRPr="008876EE" w14:paraId="3046C4EC" w14:textId="77777777" w:rsidTr="003105DA">
        <w:trPr>
          <w:trHeight w:val="324"/>
        </w:trPr>
        <w:tc>
          <w:tcPr>
            <w:tcW w:w="2400" w:type="pct"/>
            <w:gridSpan w:val="7"/>
            <w:tcBorders>
              <w:top w:val="nil"/>
              <w:left w:val="nil"/>
              <w:bottom w:val="single" w:sz="8" w:space="0" w:color="auto"/>
              <w:right w:val="nil"/>
            </w:tcBorders>
            <w:shd w:val="clear" w:color="auto" w:fill="auto"/>
            <w:noWrap/>
            <w:vAlign w:val="center"/>
            <w:hideMark/>
          </w:tcPr>
          <w:p w14:paraId="4FA85C93" w14:textId="77777777" w:rsidR="00384D8E" w:rsidRPr="008876EE" w:rsidRDefault="00384D8E" w:rsidP="00384D8E">
            <w:pPr>
              <w:tabs>
                <w:tab w:val="left" w:pos="0"/>
              </w:tabs>
              <w:jc w:val="center"/>
              <w:rPr>
                <w:b/>
                <w:bCs/>
                <w:color w:val="000000"/>
              </w:rPr>
            </w:pPr>
            <w:r>
              <w:rPr>
                <w:b/>
                <w:bCs/>
                <w:color w:val="000000"/>
              </w:rPr>
              <w:t>2025 m.</w:t>
            </w:r>
          </w:p>
          <w:p w14:paraId="08F44B26" w14:textId="77777777" w:rsidR="00384D8E" w:rsidRPr="00727B6B" w:rsidRDefault="00384D8E" w:rsidP="00384D8E">
            <w:pPr>
              <w:tabs>
                <w:tab w:val="left" w:pos="0"/>
              </w:tabs>
              <w:jc w:val="center"/>
              <w:rPr>
                <w:b/>
                <w:bCs/>
                <w:color w:val="C00000"/>
                <w:sz w:val="22"/>
                <w:szCs w:val="22"/>
              </w:rPr>
            </w:pPr>
            <w:r>
              <w:rPr>
                <w:b/>
                <w:bCs/>
                <w:color w:val="C00000"/>
                <w:sz w:val="22"/>
                <w:szCs w:val="22"/>
              </w:rPr>
              <w:t>I pusmetis 2025-09-01–</w:t>
            </w:r>
            <w:r w:rsidRPr="00727B6B">
              <w:rPr>
                <w:b/>
                <w:bCs/>
                <w:color w:val="C00000"/>
                <w:sz w:val="22"/>
                <w:szCs w:val="22"/>
              </w:rPr>
              <w:t>2026-01-16</w:t>
            </w:r>
          </w:p>
        </w:tc>
        <w:tc>
          <w:tcPr>
            <w:tcW w:w="112" w:type="pct"/>
            <w:tcBorders>
              <w:top w:val="nil"/>
              <w:left w:val="nil"/>
              <w:bottom w:val="nil"/>
              <w:right w:val="nil"/>
            </w:tcBorders>
            <w:shd w:val="clear" w:color="auto" w:fill="auto"/>
            <w:noWrap/>
            <w:vAlign w:val="bottom"/>
            <w:hideMark/>
          </w:tcPr>
          <w:p w14:paraId="1EF398D2" w14:textId="77777777" w:rsidR="00384D8E" w:rsidRPr="008876EE" w:rsidRDefault="00384D8E" w:rsidP="00EF1BB8">
            <w:pPr>
              <w:tabs>
                <w:tab w:val="left" w:pos="0"/>
              </w:tabs>
              <w:rPr>
                <w:color w:val="000000"/>
              </w:rPr>
            </w:pPr>
          </w:p>
        </w:tc>
        <w:tc>
          <w:tcPr>
            <w:tcW w:w="360" w:type="pct"/>
            <w:tcBorders>
              <w:top w:val="nil"/>
              <w:left w:val="nil"/>
              <w:bottom w:val="nil"/>
              <w:right w:val="nil"/>
            </w:tcBorders>
            <w:shd w:val="clear" w:color="auto" w:fill="auto"/>
            <w:noWrap/>
            <w:vAlign w:val="bottom"/>
            <w:hideMark/>
          </w:tcPr>
          <w:p w14:paraId="023A639E" w14:textId="77777777" w:rsidR="00384D8E" w:rsidRPr="008876EE" w:rsidRDefault="00384D8E" w:rsidP="00EF1BB8">
            <w:pPr>
              <w:tabs>
                <w:tab w:val="left" w:pos="0"/>
              </w:tabs>
              <w:rPr>
                <w:i/>
                <w:iCs/>
                <w:color w:val="000000"/>
              </w:rPr>
            </w:pPr>
          </w:p>
        </w:tc>
        <w:tc>
          <w:tcPr>
            <w:tcW w:w="360" w:type="pct"/>
            <w:tcBorders>
              <w:top w:val="nil"/>
              <w:left w:val="nil"/>
              <w:bottom w:val="nil"/>
              <w:right w:val="nil"/>
            </w:tcBorders>
            <w:shd w:val="clear" w:color="auto" w:fill="auto"/>
            <w:noWrap/>
            <w:vAlign w:val="center"/>
            <w:hideMark/>
          </w:tcPr>
          <w:p w14:paraId="150C6823" w14:textId="77777777" w:rsidR="00384D8E" w:rsidRPr="008876EE" w:rsidRDefault="00384D8E" w:rsidP="00EF1BB8">
            <w:pPr>
              <w:tabs>
                <w:tab w:val="left" w:pos="0"/>
              </w:tabs>
              <w:jc w:val="center"/>
              <w:rPr>
                <w:color w:val="000000"/>
              </w:rPr>
            </w:pPr>
          </w:p>
        </w:tc>
        <w:tc>
          <w:tcPr>
            <w:tcW w:w="362" w:type="pct"/>
            <w:tcBorders>
              <w:top w:val="nil"/>
              <w:left w:val="nil"/>
              <w:bottom w:val="nil"/>
              <w:right w:val="nil"/>
            </w:tcBorders>
            <w:shd w:val="clear" w:color="auto" w:fill="auto"/>
            <w:noWrap/>
            <w:vAlign w:val="center"/>
            <w:hideMark/>
          </w:tcPr>
          <w:p w14:paraId="1803C1FD" w14:textId="77777777" w:rsidR="00384D8E" w:rsidRPr="008876EE" w:rsidRDefault="00384D8E" w:rsidP="00EF1BB8">
            <w:pPr>
              <w:tabs>
                <w:tab w:val="left" w:pos="0"/>
              </w:tabs>
              <w:jc w:val="center"/>
              <w:rPr>
                <w:color w:val="000000"/>
              </w:rPr>
            </w:pPr>
          </w:p>
        </w:tc>
        <w:tc>
          <w:tcPr>
            <w:tcW w:w="358" w:type="pct"/>
            <w:tcBorders>
              <w:top w:val="nil"/>
              <w:left w:val="nil"/>
              <w:bottom w:val="nil"/>
              <w:right w:val="nil"/>
            </w:tcBorders>
            <w:shd w:val="clear" w:color="auto" w:fill="auto"/>
            <w:noWrap/>
            <w:vAlign w:val="center"/>
            <w:hideMark/>
          </w:tcPr>
          <w:p w14:paraId="6335C506" w14:textId="77777777" w:rsidR="00384D8E" w:rsidRPr="008876EE" w:rsidRDefault="00384D8E" w:rsidP="00EF1BB8">
            <w:pPr>
              <w:tabs>
                <w:tab w:val="left" w:pos="0"/>
              </w:tabs>
              <w:jc w:val="center"/>
              <w:rPr>
                <w:color w:val="000000"/>
              </w:rPr>
            </w:pPr>
          </w:p>
        </w:tc>
        <w:tc>
          <w:tcPr>
            <w:tcW w:w="361" w:type="pct"/>
            <w:tcBorders>
              <w:top w:val="nil"/>
              <w:left w:val="nil"/>
              <w:bottom w:val="nil"/>
              <w:right w:val="nil"/>
            </w:tcBorders>
            <w:shd w:val="clear" w:color="auto" w:fill="auto"/>
            <w:noWrap/>
            <w:vAlign w:val="center"/>
            <w:hideMark/>
          </w:tcPr>
          <w:p w14:paraId="20D46746" w14:textId="77777777" w:rsidR="00384D8E" w:rsidRPr="008876EE" w:rsidRDefault="00384D8E" w:rsidP="00EF1BB8">
            <w:pPr>
              <w:tabs>
                <w:tab w:val="left" w:pos="0"/>
              </w:tabs>
              <w:jc w:val="center"/>
              <w:rPr>
                <w:color w:val="000000"/>
              </w:rPr>
            </w:pPr>
          </w:p>
        </w:tc>
        <w:tc>
          <w:tcPr>
            <w:tcW w:w="343" w:type="pct"/>
            <w:tcBorders>
              <w:top w:val="nil"/>
              <w:left w:val="nil"/>
              <w:bottom w:val="nil"/>
              <w:right w:val="nil"/>
            </w:tcBorders>
            <w:shd w:val="clear" w:color="auto" w:fill="auto"/>
            <w:noWrap/>
            <w:vAlign w:val="center"/>
            <w:hideMark/>
          </w:tcPr>
          <w:p w14:paraId="0F8AB815" w14:textId="77777777" w:rsidR="00384D8E" w:rsidRPr="008876EE" w:rsidRDefault="00384D8E" w:rsidP="00EF1BB8">
            <w:pPr>
              <w:tabs>
                <w:tab w:val="left" w:pos="0"/>
              </w:tabs>
              <w:jc w:val="center"/>
              <w:rPr>
                <w:color w:val="000000"/>
              </w:rPr>
            </w:pPr>
          </w:p>
        </w:tc>
        <w:tc>
          <w:tcPr>
            <w:tcW w:w="345" w:type="pct"/>
            <w:tcBorders>
              <w:top w:val="nil"/>
              <w:left w:val="nil"/>
              <w:bottom w:val="nil"/>
              <w:right w:val="nil"/>
            </w:tcBorders>
            <w:shd w:val="clear" w:color="auto" w:fill="auto"/>
            <w:noWrap/>
            <w:vAlign w:val="center"/>
            <w:hideMark/>
          </w:tcPr>
          <w:p w14:paraId="57C4B453" w14:textId="77777777" w:rsidR="00384D8E" w:rsidRPr="008876EE" w:rsidRDefault="00384D8E" w:rsidP="00EF1BB8">
            <w:pPr>
              <w:tabs>
                <w:tab w:val="left" w:pos="0"/>
              </w:tabs>
              <w:jc w:val="center"/>
              <w:rPr>
                <w:color w:val="0070C0"/>
              </w:rPr>
            </w:pPr>
          </w:p>
        </w:tc>
      </w:tr>
      <w:tr w:rsidR="008876EE" w:rsidRPr="008876EE" w14:paraId="750AFBFA" w14:textId="77777777" w:rsidTr="00384D8E">
        <w:trPr>
          <w:trHeight w:val="312"/>
        </w:trPr>
        <w:tc>
          <w:tcPr>
            <w:tcW w:w="2400" w:type="pct"/>
            <w:gridSpan w:val="7"/>
            <w:tcBorders>
              <w:top w:val="single" w:sz="8" w:space="0" w:color="auto"/>
              <w:left w:val="single" w:sz="8" w:space="0" w:color="auto"/>
              <w:bottom w:val="single" w:sz="4" w:space="0" w:color="auto"/>
              <w:right w:val="single" w:sz="8" w:space="0" w:color="000000"/>
            </w:tcBorders>
            <w:shd w:val="clear" w:color="000000" w:fill="76933C"/>
            <w:noWrap/>
            <w:vAlign w:val="center"/>
            <w:hideMark/>
          </w:tcPr>
          <w:p w14:paraId="25FD5360" w14:textId="77777777" w:rsidR="008876EE" w:rsidRPr="008876EE" w:rsidRDefault="008876EE" w:rsidP="00EF1BB8">
            <w:pPr>
              <w:tabs>
                <w:tab w:val="left" w:pos="0"/>
              </w:tabs>
              <w:jc w:val="center"/>
              <w:rPr>
                <w:b/>
                <w:bCs/>
                <w:color w:val="FFFFFF"/>
              </w:rPr>
            </w:pPr>
            <w:r w:rsidRPr="008876EE">
              <w:rPr>
                <w:b/>
                <w:bCs/>
                <w:color w:val="FFFFFF"/>
              </w:rPr>
              <w:t>RUGSĖJIS</w:t>
            </w:r>
          </w:p>
        </w:tc>
        <w:tc>
          <w:tcPr>
            <w:tcW w:w="112" w:type="pct"/>
            <w:tcBorders>
              <w:top w:val="nil"/>
              <w:left w:val="nil"/>
              <w:bottom w:val="nil"/>
              <w:right w:val="nil"/>
            </w:tcBorders>
            <w:shd w:val="clear" w:color="auto" w:fill="auto"/>
            <w:noWrap/>
            <w:vAlign w:val="bottom"/>
            <w:hideMark/>
          </w:tcPr>
          <w:p w14:paraId="027441DA" w14:textId="77777777" w:rsidR="008876EE" w:rsidRPr="008876EE" w:rsidRDefault="008876EE" w:rsidP="00EF1BB8">
            <w:pPr>
              <w:tabs>
                <w:tab w:val="left" w:pos="0"/>
              </w:tabs>
              <w:jc w:val="center"/>
              <w:rPr>
                <w:b/>
                <w:bCs/>
                <w:color w:val="000000"/>
              </w:rPr>
            </w:pPr>
          </w:p>
        </w:tc>
        <w:tc>
          <w:tcPr>
            <w:tcW w:w="2488" w:type="pct"/>
            <w:gridSpan w:val="7"/>
            <w:tcBorders>
              <w:top w:val="single" w:sz="8" w:space="0" w:color="auto"/>
              <w:left w:val="single" w:sz="8" w:space="0" w:color="auto"/>
              <w:bottom w:val="single" w:sz="4" w:space="0" w:color="auto"/>
              <w:right w:val="single" w:sz="8" w:space="0" w:color="000000"/>
            </w:tcBorders>
            <w:shd w:val="clear" w:color="000000" w:fill="76933C"/>
            <w:noWrap/>
            <w:vAlign w:val="center"/>
            <w:hideMark/>
          </w:tcPr>
          <w:p w14:paraId="410EEF9C" w14:textId="77777777" w:rsidR="008876EE" w:rsidRPr="008876EE" w:rsidRDefault="008876EE" w:rsidP="00EF1BB8">
            <w:pPr>
              <w:tabs>
                <w:tab w:val="left" w:pos="0"/>
              </w:tabs>
              <w:jc w:val="center"/>
              <w:rPr>
                <w:b/>
                <w:bCs/>
                <w:color w:val="FFFFFF"/>
              </w:rPr>
            </w:pPr>
            <w:r w:rsidRPr="008876EE">
              <w:rPr>
                <w:b/>
                <w:bCs/>
                <w:color w:val="FFFFFF"/>
              </w:rPr>
              <w:t>SPALIS</w:t>
            </w:r>
          </w:p>
        </w:tc>
      </w:tr>
      <w:tr w:rsidR="003105DA" w:rsidRPr="008876EE" w14:paraId="572F273A" w14:textId="77777777" w:rsidTr="003105DA">
        <w:trPr>
          <w:trHeight w:val="312"/>
        </w:trPr>
        <w:tc>
          <w:tcPr>
            <w:tcW w:w="330" w:type="pct"/>
            <w:tcBorders>
              <w:top w:val="nil"/>
              <w:left w:val="single" w:sz="8" w:space="0" w:color="auto"/>
              <w:bottom w:val="single" w:sz="4" w:space="0" w:color="auto"/>
              <w:right w:val="single" w:sz="4" w:space="0" w:color="auto"/>
            </w:tcBorders>
            <w:shd w:val="clear" w:color="000000" w:fill="C4D79B"/>
            <w:noWrap/>
            <w:vAlign w:val="center"/>
            <w:hideMark/>
          </w:tcPr>
          <w:p w14:paraId="4171A187" w14:textId="77777777" w:rsidR="008876EE" w:rsidRPr="008876EE" w:rsidRDefault="008876EE" w:rsidP="00EF1BB8">
            <w:pPr>
              <w:tabs>
                <w:tab w:val="left" w:pos="0"/>
              </w:tabs>
              <w:jc w:val="center"/>
              <w:rPr>
                <w:color w:val="FFFFFF"/>
              </w:rPr>
            </w:pPr>
            <w:r w:rsidRPr="008876EE">
              <w:rPr>
                <w:color w:val="FFFFFF"/>
              </w:rPr>
              <w:t>P</w:t>
            </w:r>
          </w:p>
        </w:tc>
        <w:tc>
          <w:tcPr>
            <w:tcW w:w="345" w:type="pct"/>
            <w:tcBorders>
              <w:top w:val="nil"/>
              <w:left w:val="nil"/>
              <w:bottom w:val="single" w:sz="4" w:space="0" w:color="auto"/>
              <w:right w:val="single" w:sz="4" w:space="0" w:color="auto"/>
            </w:tcBorders>
            <w:shd w:val="clear" w:color="000000" w:fill="C4D79B"/>
            <w:noWrap/>
            <w:vAlign w:val="center"/>
            <w:hideMark/>
          </w:tcPr>
          <w:p w14:paraId="3F4E8DB0" w14:textId="77777777" w:rsidR="008876EE" w:rsidRPr="008876EE" w:rsidRDefault="008876EE" w:rsidP="00EF1BB8">
            <w:pPr>
              <w:tabs>
                <w:tab w:val="left" w:pos="0"/>
              </w:tabs>
              <w:jc w:val="center"/>
              <w:rPr>
                <w:color w:val="FFFFFF"/>
              </w:rPr>
            </w:pPr>
            <w:r w:rsidRPr="008876EE">
              <w:rPr>
                <w:color w:val="FFFFFF"/>
              </w:rPr>
              <w:t>A</w:t>
            </w:r>
          </w:p>
        </w:tc>
        <w:tc>
          <w:tcPr>
            <w:tcW w:w="345" w:type="pct"/>
            <w:tcBorders>
              <w:top w:val="nil"/>
              <w:left w:val="nil"/>
              <w:bottom w:val="single" w:sz="4" w:space="0" w:color="auto"/>
              <w:right w:val="single" w:sz="4" w:space="0" w:color="auto"/>
            </w:tcBorders>
            <w:shd w:val="clear" w:color="000000" w:fill="C4D79B"/>
            <w:noWrap/>
            <w:vAlign w:val="center"/>
            <w:hideMark/>
          </w:tcPr>
          <w:p w14:paraId="439E6404" w14:textId="77777777" w:rsidR="008876EE" w:rsidRPr="008876EE" w:rsidRDefault="008876EE" w:rsidP="00EF1BB8">
            <w:pPr>
              <w:tabs>
                <w:tab w:val="left" w:pos="0"/>
              </w:tabs>
              <w:jc w:val="center"/>
              <w:rPr>
                <w:color w:val="FFFFFF"/>
              </w:rPr>
            </w:pPr>
            <w:r w:rsidRPr="008876EE">
              <w:rPr>
                <w:color w:val="FFFFFF"/>
              </w:rPr>
              <w:t>T</w:t>
            </w:r>
          </w:p>
        </w:tc>
        <w:tc>
          <w:tcPr>
            <w:tcW w:w="345" w:type="pct"/>
            <w:tcBorders>
              <w:top w:val="nil"/>
              <w:left w:val="nil"/>
              <w:bottom w:val="single" w:sz="4" w:space="0" w:color="auto"/>
              <w:right w:val="single" w:sz="4" w:space="0" w:color="auto"/>
            </w:tcBorders>
            <w:shd w:val="clear" w:color="000000" w:fill="C4D79B"/>
            <w:noWrap/>
            <w:vAlign w:val="center"/>
            <w:hideMark/>
          </w:tcPr>
          <w:p w14:paraId="2E6FC772" w14:textId="77777777" w:rsidR="008876EE" w:rsidRPr="008876EE" w:rsidRDefault="008876EE" w:rsidP="00EF1BB8">
            <w:pPr>
              <w:tabs>
                <w:tab w:val="left" w:pos="0"/>
              </w:tabs>
              <w:jc w:val="center"/>
              <w:rPr>
                <w:color w:val="FFFFFF"/>
              </w:rPr>
            </w:pPr>
            <w:r w:rsidRPr="008876EE">
              <w:rPr>
                <w:color w:val="FFFFFF"/>
              </w:rPr>
              <w:t>K</w:t>
            </w:r>
          </w:p>
        </w:tc>
        <w:tc>
          <w:tcPr>
            <w:tcW w:w="346" w:type="pct"/>
            <w:tcBorders>
              <w:top w:val="nil"/>
              <w:left w:val="nil"/>
              <w:bottom w:val="single" w:sz="4" w:space="0" w:color="auto"/>
              <w:right w:val="single" w:sz="4" w:space="0" w:color="auto"/>
            </w:tcBorders>
            <w:shd w:val="clear" w:color="000000" w:fill="C4D79B"/>
            <w:noWrap/>
            <w:vAlign w:val="center"/>
            <w:hideMark/>
          </w:tcPr>
          <w:p w14:paraId="114319AA" w14:textId="77777777" w:rsidR="008876EE" w:rsidRPr="008876EE" w:rsidRDefault="008876EE" w:rsidP="00EF1BB8">
            <w:pPr>
              <w:tabs>
                <w:tab w:val="left" w:pos="0"/>
              </w:tabs>
              <w:jc w:val="center"/>
              <w:rPr>
                <w:color w:val="FFFFFF"/>
              </w:rPr>
            </w:pPr>
            <w:r w:rsidRPr="008876EE">
              <w:rPr>
                <w:color w:val="FFFFFF"/>
              </w:rPr>
              <w:t>Pn</w:t>
            </w:r>
          </w:p>
        </w:tc>
        <w:tc>
          <w:tcPr>
            <w:tcW w:w="345" w:type="pct"/>
            <w:tcBorders>
              <w:top w:val="nil"/>
              <w:left w:val="nil"/>
              <w:bottom w:val="single" w:sz="4" w:space="0" w:color="auto"/>
              <w:right w:val="single" w:sz="4" w:space="0" w:color="auto"/>
            </w:tcBorders>
            <w:shd w:val="clear" w:color="000000" w:fill="C4D79B"/>
            <w:noWrap/>
            <w:vAlign w:val="center"/>
            <w:hideMark/>
          </w:tcPr>
          <w:p w14:paraId="563C398A" w14:textId="77777777" w:rsidR="008876EE" w:rsidRPr="008876EE" w:rsidRDefault="008876EE" w:rsidP="00EF1BB8">
            <w:pPr>
              <w:tabs>
                <w:tab w:val="left" w:pos="0"/>
              </w:tabs>
              <w:jc w:val="center"/>
              <w:rPr>
                <w:color w:val="FFFFFF"/>
              </w:rPr>
            </w:pPr>
            <w:r w:rsidRPr="008876EE">
              <w:rPr>
                <w:color w:val="FFFFFF"/>
              </w:rPr>
              <w:t>Š</w:t>
            </w:r>
          </w:p>
        </w:tc>
        <w:tc>
          <w:tcPr>
            <w:tcW w:w="344" w:type="pct"/>
            <w:tcBorders>
              <w:top w:val="nil"/>
              <w:left w:val="nil"/>
              <w:bottom w:val="single" w:sz="4" w:space="0" w:color="auto"/>
              <w:right w:val="single" w:sz="8" w:space="0" w:color="auto"/>
            </w:tcBorders>
            <w:shd w:val="clear" w:color="000000" w:fill="C4D79B"/>
            <w:noWrap/>
            <w:vAlign w:val="center"/>
            <w:hideMark/>
          </w:tcPr>
          <w:p w14:paraId="5F785878" w14:textId="77777777" w:rsidR="008876EE" w:rsidRPr="008876EE" w:rsidRDefault="008876EE" w:rsidP="00EF1BB8">
            <w:pPr>
              <w:tabs>
                <w:tab w:val="left" w:pos="0"/>
              </w:tabs>
              <w:jc w:val="center"/>
              <w:rPr>
                <w:color w:val="FFFFFF"/>
              </w:rPr>
            </w:pPr>
            <w:r w:rsidRPr="008876EE">
              <w:rPr>
                <w:color w:val="FFFFFF"/>
              </w:rPr>
              <w:t>S</w:t>
            </w:r>
          </w:p>
        </w:tc>
        <w:tc>
          <w:tcPr>
            <w:tcW w:w="112" w:type="pct"/>
            <w:tcBorders>
              <w:top w:val="nil"/>
              <w:left w:val="nil"/>
              <w:bottom w:val="nil"/>
              <w:right w:val="nil"/>
            </w:tcBorders>
            <w:shd w:val="clear" w:color="auto" w:fill="auto"/>
            <w:noWrap/>
            <w:vAlign w:val="bottom"/>
            <w:hideMark/>
          </w:tcPr>
          <w:p w14:paraId="26E6DEAB" w14:textId="77777777" w:rsidR="008876EE" w:rsidRPr="008876EE" w:rsidRDefault="008876EE" w:rsidP="00EF1BB8">
            <w:pPr>
              <w:tabs>
                <w:tab w:val="left" w:pos="0"/>
              </w:tabs>
              <w:jc w:val="center"/>
              <w:rPr>
                <w:color w:val="000000"/>
              </w:rPr>
            </w:pPr>
          </w:p>
        </w:tc>
        <w:tc>
          <w:tcPr>
            <w:tcW w:w="360" w:type="pct"/>
            <w:tcBorders>
              <w:top w:val="nil"/>
              <w:left w:val="single" w:sz="8" w:space="0" w:color="auto"/>
              <w:bottom w:val="single" w:sz="4" w:space="0" w:color="auto"/>
              <w:right w:val="single" w:sz="4" w:space="0" w:color="auto"/>
            </w:tcBorders>
            <w:shd w:val="clear" w:color="000000" w:fill="C4D79B"/>
            <w:noWrap/>
            <w:vAlign w:val="center"/>
            <w:hideMark/>
          </w:tcPr>
          <w:p w14:paraId="01F90F41" w14:textId="77777777" w:rsidR="008876EE" w:rsidRPr="008876EE" w:rsidRDefault="008876EE" w:rsidP="00EF1BB8">
            <w:pPr>
              <w:tabs>
                <w:tab w:val="left" w:pos="0"/>
              </w:tabs>
              <w:jc w:val="center"/>
              <w:rPr>
                <w:color w:val="FFFFFF"/>
              </w:rPr>
            </w:pPr>
            <w:r w:rsidRPr="008876EE">
              <w:rPr>
                <w:color w:val="FFFFFF"/>
              </w:rPr>
              <w:t>P</w:t>
            </w:r>
          </w:p>
        </w:tc>
        <w:tc>
          <w:tcPr>
            <w:tcW w:w="360" w:type="pct"/>
            <w:tcBorders>
              <w:top w:val="nil"/>
              <w:left w:val="nil"/>
              <w:bottom w:val="single" w:sz="4" w:space="0" w:color="auto"/>
              <w:right w:val="single" w:sz="4" w:space="0" w:color="auto"/>
            </w:tcBorders>
            <w:shd w:val="clear" w:color="000000" w:fill="C4D79B"/>
            <w:noWrap/>
            <w:vAlign w:val="center"/>
            <w:hideMark/>
          </w:tcPr>
          <w:p w14:paraId="4ACAEEE1" w14:textId="77777777" w:rsidR="008876EE" w:rsidRPr="008876EE" w:rsidRDefault="008876EE" w:rsidP="00EF1BB8">
            <w:pPr>
              <w:tabs>
                <w:tab w:val="left" w:pos="0"/>
              </w:tabs>
              <w:jc w:val="center"/>
              <w:rPr>
                <w:color w:val="FFFFFF"/>
              </w:rPr>
            </w:pPr>
            <w:r w:rsidRPr="008876EE">
              <w:rPr>
                <w:color w:val="FFFFFF"/>
              </w:rPr>
              <w:t>A</w:t>
            </w:r>
          </w:p>
        </w:tc>
        <w:tc>
          <w:tcPr>
            <w:tcW w:w="362" w:type="pct"/>
            <w:tcBorders>
              <w:top w:val="nil"/>
              <w:left w:val="nil"/>
              <w:bottom w:val="single" w:sz="4" w:space="0" w:color="auto"/>
              <w:right w:val="single" w:sz="4" w:space="0" w:color="auto"/>
            </w:tcBorders>
            <w:shd w:val="clear" w:color="000000" w:fill="C4D79B"/>
            <w:noWrap/>
            <w:vAlign w:val="center"/>
            <w:hideMark/>
          </w:tcPr>
          <w:p w14:paraId="663B0568" w14:textId="77777777" w:rsidR="008876EE" w:rsidRPr="008876EE" w:rsidRDefault="008876EE" w:rsidP="00EF1BB8">
            <w:pPr>
              <w:tabs>
                <w:tab w:val="left" w:pos="0"/>
              </w:tabs>
              <w:jc w:val="center"/>
              <w:rPr>
                <w:color w:val="FFFFFF"/>
              </w:rPr>
            </w:pPr>
            <w:r w:rsidRPr="008876EE">
              <w:rPr>
                <w:color w:val="FFFFFF"/>
              </w:rPr>
              <w:t>T</w:t>
            </w:r>
          </w:p>
        </w:tc>
        <w:tc>
          <w:tcPr>
            <w:tcW w:w="358" w:type="pct"/>
            <w:tcBorders>
              <w:top w:val="nil"/>
              <w:left w:val="nil"/>
              <w:bottom w:val="single" w:sz="4" w:space="0" w:color="auto"/>
              <w:right w:val="single" w:sz="4" w:space="0" w:color="auto"/>
            </w:tcBorders>
            <w:shd w:val="clear" w:color="000000" w:fill="C4D79B"/>
            <w:noWrap/>
            <w:vAlign w:val="center"/>
            <w:hideMark/>
          </w:tcPr>
          <w:p w14:paraId="014B4532" w14:textId="77777777" w:rsidR="008876EE" w:rsidRPr="008876EE" w:rsidRDefault="008876EE" w:rsidP="00EF1BB8">
            <w:pPr>
              <w:tabs>
                <w:tab w:val="left" w:pos="0"/>
              </w:tabs>
              <w:jc w:val="center"/>
              <w:rPr>
                <w:color w:val="FFFFFF"/>
              </w:rPr>
            </w:pPr>
            <w:r w:rsidRPr="008876EE">
              <w:rPr>
                <w:color w:val="FFFFFF"/>
              </w:rPr>
              <w:t>K</w:t>
            </w:r>
          </w:p>
        </w:tc>
        <w:tc>
          <w:tcPr>
            <w:tcW w:w="361" w:type="pct"/>
            <w:tcBorders>
              <w:top w:val="nil"/>
              <w:left w:val="nil"/>
              <w:bottom w:val="single" w:sz="4" w:space="0" w:color="auto"/>
              <w:right w:val="single" w:sz="4" w:space="0" w:color="auto"/>
            </w:tcBorders>
            <w:shd w:val="clear" w:color="000000" w:fill="C4D79B"/>
            <w:noWrap/>
            <w:vAlign w:val="center"/>
            <w:hideMark/>
          </w:tcPr>
          <w:p w14:paraId="3FAA3D8C" w14:textId="77777777" w:rsidR="008876EE" w:rsidRPr="008876EE" w:rsidRDefault="008876EE" w:rsidP="00EF1BB8">
            <w:pPr>
              <w:tabs>
                <w:tab w:val="left" w:pos="0"/>
              </w:tabs>
              <w:jc w:val="center"/>
              <w:rPr>
                <w:color w:val="FFFFFF"/>
              </w:rPr>
            </w:pPr>
            <w:r w:rsidRPr="008876EE">
              <w:rPr>
                <w:color w:val="FFFFFF"/>
              </w:rPr>
              <w:t>Pn</w:t>
            </w:r>
          </w:p>
        </w:tc>
        <w:tc>
          <w:tcPr>
            <w:tcW w:w="343" w:type="pct"/>
            <w:tcBorders>
              <w:top w:val="nil"/>
              <w:left w:val="nil"/>
              <w:bottom w:val="single" w:sz="4" w:space="0" w:color="auto"/>
              <w:right w:val="single" w:sz="4" w:space="0" w:color="auto"/>
            </w:tcBorders>
            <w:shd w:val="clear" w:color="000000" w:fill="C4D79B"/>
            <w:noWrap/>
            <w:vAlign w:val="center"/>
            <w:hideMark/>
          </w:tcPr>
          <w:p w14:paraId="0107E80D" w14:textId="77777777" w:rsidR="008876EE" w:rsidRPr="008876EE" w:rsidRDefault="008876EE" w:rsidP="00EF1BB8">
            <w:pPr>
              <w:tabs>
                <w:tab w:val="left" w:pos="0"/>
              </w:tabs>
              <w:jc w:val="center"/>
              <w:rPr>
                <w:color w:val="FFFFFF"/>
              </w:rPr>
            </w:pPr>
            <w:r w:rsidRPr="008876EE">
              <w:rPr>
                <w:color w:val="FFFFFF"/>
              </w:rPr>
              <w:t>Š</w:t>
            </w:r>
          </w:p>
        </w:tc>
        <w:tc>
          <w:tcPr>
            <w:tcW w:w="345" w:type="pct"/>
            <w:tcBorders>
              <w:top w:val="nil"/>
              <w:left w:val="nil"/>
              <w:bottom w:val="single" w:sz="4" w:space="0" w:color="auto"/>
              <w:right w:val="single" w:sz="8" w:space="0" w:color="auto"/>
            </w:tcBorders>
            <w:shd w:val="clear" w:color="000000" w:fill="C4D79B"/>
            <w:noWrap/>
            <w:vAlign w:val="center"/>
            <w:hideMark/>
          </w:tcPr>
          <w:p w14:paraId="275DDE8A" w14:textId="77777777" w:rsidR="008876EE" w:rsidRPr="008876EE" w:rsidRDefault="008876EE" w:rsidP="00EF1BB8">
            <w:pPr>
              <w:tabs>
                <w:tab w:val="left" w:pos="0"/>
              </w:tabs>
              <w:jc w:val="center"/>
              <w:rPr>
                <w:color w:val="FFFFFF"/>
              </w:rPr>
            </w:pPr>
            <w:r w:rsidRPr="008876EE">
              <w:rPr>
                <w:color w:val="FFFFFF"/>
              </w:rPr>
              <w:t>S</w:t>
            </w:r>
          </w:p>
        </w:tc>
      </w:tr>
      <w:tr w:rsidR="003105DA" w:rsidRPr="008876EE" w14:paraId="39A7980B" w14:textId="77777777" w:rsidTr="003105DA">
        <w:trPr>
          <w:trHeight w:val="312"/>
        </w:trPr>
        <w:tc>
          <w:tcPr>
            <w:tcW w:w="330" w:type="pct"/>
            <w:tcBorders>
              <w:top w:val="nil"/>
              <w:left w:val="single" w:sz="8" w:space="0" w:color="auto"/>
              <w:bottom w:val="single" w:sz="4" w:space="0" w:color="auto"/>
              <w:right w:val="single" w:sz="4" w:space="0" w:color="auto"/>
            </w:tcBorders>
            <w:shd w:val="clear" w:color="000000" w:fill="DCE6F1"/>
            <w:noWrap/>
            <w:vAlign w:val="center"/>
            <w:hideMark/>
          </w:tcPr>
          <w:p w14:paraId="4700D245" w14:textId="77777777" w:rsidR="008876EE" w:rsidRPr="008876EE" w:rsidRDefault="008876EE" w:rsidP="00EF1BB8">
            <w:pPr>
              <w:tabs>
                <w:tab w:val="left" w:pos="0"/>
              </w:tabs>
              <w:jc w:val="center"/>
              <w:rPr>
                <w:b/>
                <w:bCs/>
                <w:color w:val="974706"/>
              </w:rPr>
            </w:pPr>
            <w:r w:rsidRPr="008876EE">
              <w:rPr>
                <w:b/>
                <w:bCs/>
                <w:color w:val="974706"/>
              </w:rPr>
              <w:t>1</w:t>
            </w:r>
          </w:p>
        </w:tc>
        <w:tc>
          <w:tcPr>
            <w:tcW w:w="345" w:type="pct"/>
            <w:tcBorders>
              <w:top w:val="nil"/>
              <w:left w:val="nil"/>
              <w:bottom w:val="single" w:sz="4" w:space="0" w:color="auto"/>
              <w:right w:val="single" w:sz="4" w:space="0" w:color="auto"/>
            </w:tcBorders>
            <w:shd w:val="clear" w:color="auto" w:fill="auto"/>
            <w:noWrap/>
            <w:vAlign w:val="center"/>
            <w:hideMark/>
          </w:tcPr>
          <w:p w14:paraId="058F7C55" w14:textId="77777777" w:rsidR="008876EE" w:rsidRPr="008876EE" w:rsidRDefault="008876EE" w:rsidP="00EF1BB8">
            <w:pPr>
              <w:tabs>
                <w:tab w:val="left" w:pos="0"/>
              </w:tabs>
              <w:jc w:val="center"/>
              <w:rPr>
                <w:b/>
                <w:bCs/>
                <w:color w:val="000000"/>
              </w:rPr>
            </w:pPr>
            <w:r w:rsidRPr="008876EE">
              <w:rPr>
                <w:b/>
                <w:bCs/>
                <w:color w:val="000000"/>
              </w:rPr>
              <w:t>2</w:t>
            </w:r>
          </w:p>
        </w:tc>
        <w:tc>
          <w:tcPr>
            <w:tcW w:w="345" w:type="pct"/>
            <w:tcBorders>
              <w:top w:val="nil"/>
              <w:left w:val="nil"/>
              <w:bottom w:val="single" w:sz="4" w:space="0" w:color="auto"/>
              <w:right w:val="single" w:sz="4" w:space="0" w:color="auto"/>
            </w:tcBorders>
            <w:shd w:val="clear" w:color="auto" w:fill="auto"/>
            <w:noWrap/>
            <w:vAlign w:val="center"/>
            <w:hideMark/>
          </w:tcPr>
          <w:p w14:paraId="6CA1857E" w14:textId="77777777" w:rsidR="008876EE" w:rsidRPr="008876EE" w:rsidRDefault="008876EE" w:rsidP="00EF1BB8">
            <w:pPr>
              <w:tabs>
                <w:tab w:val="left" w:pos="0"/>
              </w:tabs>
              <w:jc w:val="center"/>
              <w:rPr>
                <w:b/>
                <w:bCs/>
                <w:color w:val="000000"/>
              </w:rPr>
            </w:pPr>
            <w:r w:rsidRPr="008876EE">
              <w:rPr>
                <w:b/>
                <w:bCs/>
                <w:color w:val="000000"/>
              </w:rPr>
              <w:t>3</w:t>
            </w:r>
          </w:p>
        </w:tc>
        <w:tc>
          <w:tcPr>
            <w:tcW w:w="345" w:type="pct"/>
            <w:tcBorders>
              <w:top w:val="nil"/>
              <w:left w:val="nil"/>
              <w:bottom w:val="single" w:sz="4" w:space="0" w:color="auto"/>
              <w:right w:val="single" w:sz="4" w:space="0" w:color="auto"/>
            </w:tcBorders>
            <w:shd w:val="clear" w:color="auto" w:fill="auto"/>
            <w:noWrap/>
            <w:vAlign w:val="center"/>
            <w:hideMark/>
          </w:tcPr>
          <w:p w14:paraId="0B8B30F5" w14:textId="77777777" w:rsidR="008876EE" w:rsidRPr="008876EE" w:rsidRDefault="008876EE" w:rsidP="00EF1BB8">
            <w:pPr>
              <w:tabs>
                <w:tab w:val="left" w:pos="0"/>
              </w:tabs>
              <w:jc w:val="center"/>
              <w:rPr>
                <w:color w:val="000000"/>
              </w:rPr>
            </w:pPr>
            <w:r w:rsidRPr="008876EE">
              <w:rPr>
                <w:color w:val="000000"/>
              </w:rPr>
              <w:t>4</w:t>
            </w:r>
          </w:p>
        </w:tc>
        <w:tc>
          <w:tcPr>
            <w:tcW w:w="346" w:type="pct"/>
            <w:tcBorders>
              <w:top w:val="nil"/>
              <w:left w:val="nil"/>
              <w:bottom w:val="single" w:sz="4" w:space="0" w:color="auto"/>
              <w:right w:val="single" w:sz="4" w:space="0" w:color="auto"/>
            </w:tcBorders>
            <w:shd w:val="clear" w:color="auto" w:fill="auto"/>
            <w:noWrap/>
            <w:vAlign w:val="center"/>
            <w:hideMark/>
          </w:tcPr>
          <w:p w14:paraId="75E1D5FB" w14:textId="77777777" w:rsidR="008876EE" w:rsidRPr="008876EE" w:rsidRDefault="008876EE" w:rsidP="00EF1BB8">
            <w:pPr>
              <w:tabs>
                <w:tab w:val="left" w:pos="0"/>
              </w:tabs>
              <w:jc w:val="center"/>
              <w:rPr>
                <w:color w:val="000000"/>
              </w:rPr>
            </w:pPr>
            <w:r w:rsidRPr="008876EE">
              <w:rPr>
                <w:color w:val="000000"/>
              </w:rPr>
              <w:t>5</w:t>
            </w:r>
          </w:p>
        </w:tc>
        <w:tc>
          <w:tcPr>
            <w:tcW w:w="345" w:type="pct"/>
            <w:tcBorders>
              <w:top w:val="nil"/>
              <w:left w:val="nil"/>
              <w:bottom w:val="single" w:sz="4" w:space="0" w:color="auto"/>
              <w:right w:val="single" w:sz="4" w:space="0" w:color="auto"/>
            </w:tcBorders>
            <w:shd w:val="clear" w:color="000000" w:fill="EBF1DE"/>
            <w:noWrap/>
            <w:vAlign w:val="center"/>
            <w:hideMark/>
          </w:tcPr>
          <w:p w14:paraId="73DAFA1D" w14:textId="77777777" w:rsidR="008876EE" w:rsidRPr="008876EE" w:rsidRDefault="008876EE" w:rsidP="00EF1BB8">
            <w:pPr>
              <w:tabs>
                <w:tab w:val="left" w:pos="0"/>
              </w:tabs>
              <w:jc w:val="center"/>
              <w:rPr>
                <w:color w:val="0070C0"/>
              </w:rPr>
            </w:pPr>
            <w:r w:rsidRPr="008876EE">
              <w:rPr>
                <w:color w:val="0070C0"/>
              </w:rPr>
              <w:t>6</w:t>
            </w:r>
          </w:p>
        </w:tc>
        <w:tc>
          <w:tcPr>
            <w:tcW w:w="344" w:type="pct"/>
            <w:tcBorders>
              <w:top w:val="nil"/>
              <w:left w:val="nil"/>
              <w:bottom w:val="single" w:sz="4" w:space="0" w:color="auto"/>
              <w:right w:val="single" w:sz="8" w:space="0" w:color="auto"/>
            </w:tcBorders>
            <w:shd w:val="clear" w:color="000000" w:fill="EBF1DE"/>
            <w:noWrap/>
            <w:vAlign w:val="center"/>
            <w:hideMark/>
          </w:tcPr>
          <w:p w14:paraId="32BA1529" w14:textId="77777777" w:rsidR="008876EE" w:rsidRPr="008876EE" w:rsidRDefault="008876EE" w:rsidP="00EF1BB8">
            <w:pPr>
              <w:tabs>
                <w:tab w:val="left" w:pos="0"/>
              </w:tabs>
              <w:jc w:val="center"/>
              <w:rPr>
                <w:color w:val="0070C0"/>
              </w:rPr>
            </w:pPr>
            <w:r w:rsidRPr="008876EE">
              <w:rPr>
                <w:color w:val="0070C0"/>
              </w:rPr>
              <w:t>7</w:t>
            </w:r>
          </w:p>
        </w:tc>
        <w:tc>
          <w:tcPr>
            <w:tcW w:w="112" w:type="pct"/>
            <w:tcBorders>
              <w:top w:val="nil"/>
              <w:left w:val="nil"/>
              <w:bottom w:val="nil"/>
              <w:right w:val="nil"/>
            </w:tcBorders>
            <w:shd w:val="clear" w:color="auto" w:fill="auto"/>
            <w:noWrap/>
            <w:vAlign w:val="bottom"/>
            <w:hideMark/>
          </w:tcPr>
          <w:p w14:paraId="27CA8BA8" w14:textId="77777777" w:rsidR="008876EE" w:rsidRPr="008876EE" w:rsidRDefault="008876EE" w:rsidP="00EF1BB8">
            <w:pPr>
              <w:tabs>
                <w:tab w:val="left" w:pos="0"/>
              </w:tabs>
              <w:jc w:val="center"/>
              <w:rPr>
                <w:color w:val="000000"/>
              </w:rPr>
            </w:pPr>
          </w:p>
        </w:tc>
        <w:tc>
          <w:tcPr>
            <w:tcW w:w="360" w:type="pct"/>
            <w:tcBorders>
              <w:top w:val="nil"/>
              <w:left w:val="single" w:sz="8" w:space="0" w:color="auto"/>
              <w:bottom w:val="single" w:sz="4" w:space="0" w:color="auto"/>
              <w:right w:val="single" w:sz="4" w:space="0" w:color="auto"/>
            </w:tcBorders>
            <w:shd w:val="clear" w:color="auto" w:fill="auto"/>
            <w:noWrap/>
            <w:vAlign w:val="center"/>
            <w:hideMark/>
          </w:tcPr>
          <w:p w14:paraId="205C63A1" w14:textId="77777777" w:rsidR="008876EE" w:rsidRPr="008876EE" w:rsidRDefault="008876EE" w:rsidP="00EF1BB8">
            <w:pPr>
              <w:tabs>
                <w:tab w:val="left" w:pos="0"/>
              </w:tabs>
              <w:jc w:val="center"/>
              <w:rPr>
                <w:color w:val="000000"/>
              </w:rPr>
            </w:pPr>
            <w:r w:rsidRPr="008876EE">
              <w:rPr>
                <w:color w:val="000000"/>
              </w:rPr>
              <w:t> </w:t>
            </w:r>
          </w:p>
        </w:tc>
        <w:tc>
          <w:tcPr>
            <w:tcW w:w="360" w:type="pct"/>
            <w:tcBorders>
              <w:top w:val="nil"/>
              <w:left w:val="nil"/>
              <w:bottom w:val="single" w:sz="4" w:space="0" w:color="auto"/>
              <w:right w:val="single" w:sz="4" w:space="0" w:color="auto"/>
            </w:tcBorders>
            <w:shd w:val="clear" w:color="auto" w:fill="auto"/>
            <w:noWrap/>
            <w:vAlign w:val="center"/>
            <w:hideMark/>
          </w:tcPr>
          <w:p w14:paraId="1366E8CA" w14:textId="77777777" w:rsidR="008876EE" w:rsidRPr="008876EE" w:rsidRDefault="008876EE" w:rsidP="00EF1BB8">
            <w:pPr>
              <w:tabs>
                <w:tab w:val="left" w:pos="0"/>
              </w:tabs>
              <w:jc w:val="center"/>
              <w:rPr>
                <w:color w:val="000000"/>
              </w:rPr>
            </w:pPr>
            <w:r w:rsidRPr="008876EE">
              <w:rPr>
                <w:color w:val="000000"/>
              </w:rPr>
              <w:t> </w:t>
            </w:r>
          </w:p>
        </w:tc>
        <w:tc>
          <w:tcPr>
            <w:tcW w:w="362" w:type="pct"/>
            <w:tcBorders>
              <w:top w:val="nil"/>
              <w:left w:val="nil"/>
              <w:bottom w:val="single" w:sz="4" w:space="0" w:color="auto"/>
              <w:right w:val="single" w:sz="4" w:space="0" w:color="auto"/>
            </w:tcBorders>
            <w:shd w:val="clear" w:color="auto" w:fill="auto"/>
            <w:noWrap/>
            <w:vAlign w:val="center"/>
            <w:hideMark/>
          </w:tcPr>
          <w:p w14:paraId="6DFD43EE" w14:textId="77777777" w:rsidR="008876EE" w:rsidRPr="008876EE" w:rsidRDefault="008876EE" w:rsidP="00EF1BB8">
            <w:pPr>
              <w:tabs>
                <w:tab w:val="left" w:pos="0"/>
              </w:tabs>
              <w:jc w:val="center"/>
              <w:rPr>
                <w:b/>
                <w:bCs/>
                <w:color w:val="000000"/>
              </w:rPr>
            </w:pPr>
            <w:r w:rsidRPr="008876EE">
              <w:rPr>
                <w:b/>
                <w:bCs/>
                <w:color w:val="000000"/>
              </w:rPr>
              <w:t>1</w:t>
            </w:r>
          </w:p>
        </w:tc>
        <w:tc>
          <w:tcPr>
            <w:tcW w:w="358" w:type="pct"/>
            <w:tcBorders>
              <w:top w:val="nil"/>
              <w:left w:val="nil"/>
              <w:bottom w:val="single" w:sz="4" w:space="0" w:color="auto"/>
              <w:right w:val="single" w:sz="4" w:space="0" w:color="auto"/>
            </w:tcBorders>
            <w:shd w:val="clear" w:color="auto" w:fill="auto"/>
            <w:noWrap/>
            <w:vAlign w:val="center"/>
            <w:hideMark/>
          </w:tcPr>
          <w:p w14:paraId="2823E44B" w14:textId="77777777" w:rsidR="008876EE" w:rsidRPr="008876EE" w:rsidRDefault="008876EE" w:rsidP="00EF1BB8">
            <w:pPr>
              <w:tabs>
                <w:tab w:val="left" w:pos="0"/>
              </w:tabs>
              <w:jc w:val="center"/>
              <w:rPr>
                <w:color w:val="000000"/>
              </w:rPr>
            </w:pPr>
            <w:r w:rsidRPr="008876EE">
              <w:rPr>
                <w:color w:val="000000"/>
              </w:rPr>
              <w:t>2</w:t>
            </w:r>
          </w:p>
        </w:tc>
        <w:tc>
          <w:tcPr>
            <w:tcW w:w="361" w:type="pct"/>
            <w:tcBorders>
              <w:top w:val="nil"/>
              <w:left w:val="nil"/>
              <w:bottom w:val="single" w:sz="4" w:space="0" w:color="auto"/>
              <w:right w:val="single" w:sz="4" w:space="0" w:color="auto"/>
            </w:tcBorders>
            <w:shd w:val="clear" w:color="auto" w:fill="auto"/>
            <w:noWrap/>
            <w:vAlign w:val="center"/>
            <w:hideMark/>
          </w:tcPr>
          <w:p w14:paraId="03F9DB34" w14:textId="77777777" w:rsidR="008876EE" w:rsidRPr="008876EE" w:rsidRDefault="008876EE" w:rsidP="00EF1BB8">
            <w:pPr>
              <w:tabs>
                <w:tab w:val="left" w:pos="0"/>
              </w:tabs>
              <w:jc w:val="center"/>
              <w:rPr>
                <w:color w:val="000000"/>
              </w:rPr>
            </w:pPr>
            <w:r w:rsidRPr="008876EE">
              <w:rPr>
                <w:color w:val="000000"/>
              </w:rPr>
              <w:t>3</w:t>
            </w:r>
          </w:p>
        </w:tc>
        <w:tc>
          <w:tcPr>
            <w:tcW w:w="343" w:type="pct"/>
            <w:tcBorders>
              <w:top w:val="nil"/>
              <w:left w:val="nil"/>
              <w:bottom w:val="single" w:sz="4" w:space="0" w:color="auto"/>
              <w:right w:val="single" w:sz="4" w:space="0" w:color="auto"/>
            </w:tcBorders>
            <w:shd w:val="clear" w:color="000000" w:fill="EBF1DE"/>
            <w:noWrap/>
            <w:vAlign w:val="center"/>
            <w:hideMark/>
          </w:tcPr>
          <w:p w14:paraId="235B1815" w14:textId="77777777" w:rsidR="008876EE" w:rsidRPr="008876EE" w:rsidRDefault="008876EE" w:rsidP="00EF1BB8">
            <w:pPr>
              <w:tabs>
                <w:tab w:val="left" w:pos="0"/>
              </w:tabs>
              <w:jc w:val="center"/>
              <w:rPr>
                <w:color w:val="0070C0"/>
              </w:rPr>
            </w:pPr>
            <w:r w:rsidRPr="008876EE">
              <w:rPr>
                <w:color w:val="0070C0"/>
              </w:rPr>
              <w:t>4</w:t>
            </w:r>
          </w:p>
        </w:tc>
        <w:tc>
          <w:tcPr>
            <w:tcW w:w="345" w:type="pct"/>
            <w:tcBorders>
              <w:top w:val="nil"/>
              <w:left w:val="nil"/>
              <w:bottom w:val="single" w:sz="4" w:space="0" w:color="auto"/>
              <w:right w:val="single" w:sz="8" w:space="0" w:color="auto"/>
            </w:tcBorders>
            <w:shd w:val="clear" w:color="000000" w:fill="EBF1DE"/>
            <w:noWrap/>
            <w:vAlign w:val="center"/>
            <w:hideMark/>
          </w:tcPr>
          <w:p w14:paraId="78B7AE53" w14:textId="77777777" w:rsidR="008876EE" w:rsidRPr="008876EE" w:rsidRDefault="008876EE" w:rsidP="00EF1BB8">
            <w:pPr>
              <w:tabs>
                <w:tab w:val="left" w:pos="0"/>
              </w:tabs>
              <w:jc w:val="center"/>
              <w:rPr>
                <w:color w:val="0070C0"/>
              </w:rPr>
            </w:pPr>
            <w:r w:rsidRPr="008876EE">
              <w:rPr>
                <w:color w:val="0070C0"/>
              </w:rPr>
              <w:t>5</w:t>
            </w:r>
          </w:p>
        </w:tc>
      </w:tr>
      <w:tr w:rsidR="003105DA" w:rsidRPr="008876EE" w14:paraId="51D2B01D" w14:textId="77777777" w:rsidTr="003105DA">
        <w:trPr>
          <w:trHeight w:val="312"/>
        </w:trPr>
        <w:tc>
          <w:tcPr>
            <w:tcW w:w="330" w:type="pct"/>
            <w:tcBorders>
              <w:top w:val="nil"/>
              <w:left w:val="single" w:sz="8" w:space="0" w:color="auto"/>
              <w:bottom w:val="single" w:sz="4" w:space="0" w:color="auto"/>
              <w:right w:val="single" w:sz="4" w:space="0" w:color="auto"/>
            </w:tcBorders>
            <w:shd w:val="clear" w:color="auto" w:fill="auto"/>
            <w:noWrap/>
            <w:vAlign w:val="center"/>
            <w:hideMark/>
          </w:tcPr>
          <w:p w14:paraId="6D80BB6E" w14:textId="77777777" w:rsidR="008876EE" w:rsidRPr="008876EE" w:rsidRDefault="008876EE" w:rsidP="00EF1BB8">
            <w:pPr>
              <w:tabs>
                <w:tab w:val="left" w:pos="0"/>
              </w:tabs>
              <w:jc w:val="center"/>
              <w:rPr>
                <w:color w:val="000000"/>
              </w:rPr>
            </w:pPr>
            <w:r w:rsidRPr="008876EE">
              <w:rPr>
                <w:color w:val="000000"/>
              </w:rPr>
              <w:t>8</w:t>
            </w:r>
          </w:p>
        </w:tc>
        <w:tc>
          <w:tcPr>
            <w:tcW w:w="345" w:type="pct"/>
            <w:tcBorders>
              <w:top w:val="nil"/>
              <w:left w:val="nil"/>
              <w:bottom w:val="single" w:sz="4" w:space="0" w:color="auto"/>
              <w:right w:val="single" w:sz="4" w:space="0" w:color="auto"/>
            </w:tcBorders>
            <w:shd w:val="clear" w:color="auto" w:fill="auto"/>
            <w:noWrap/>
            <w:vAlign w:val="center"/>
            <w:hideMark/>
          </w:tcPr>
          <w:p w14:paraId="7EA35834" w14:textId="77777777" w:rsidR="008876EE" w:rsidRPr="008876EE" w:rsidRDefault="008876EE" w:rsidP="00EF1BB8">
            <w:pPr>
              <w:tabs>
                <w:tab w:val="left" w:pos="0"/>
              </w:tabs>
              <w:jc w:val="center"/>
              <w:rPr>
                <w:color w:val="000000"/>
              </w:rPr>
            </w:pPr>
            <w:r w:rsidRPr="008876EE">
              <w:rPr>
                <w:color w:val="000000"/>
              </w:rPr>
              <w:t>9</w:t>
            </w:r>
          </w:p>
        </w:tc>
        <w:tc>
          <w:tcPr>
            <w:tcW w:w="345" w:type="pct"/>
            <w:tcBorders>
              <w:top w:val="nil"/>
              <w:left w:val="nil"/>
              <w:bottom w:val="single" w:sz="4" w:space="0" w:color="auto"/>
              <w:right w:val="single" w:sz="4" w:space="0" w:color="auto"/>
            </w:tcBorders>
            <w:shd w:val="clear" w:color="auto" w:fill="auto"/>
            <w:noWrap/>
            <w:vAlign w:val="center"/>
            <w:hideMark/>
          </w:tcPr>
          <w:p w14:paraId="5B7BBCCC" w14:textId="77777777" w:rsidR="008876EE" w:rsidRPr="008876EE" w:rsidRDefault="008876EE" w:rsidP="00EF1BB8">
            <w:pPr>
              <w:tabs>
                <w:tab w:val="left" w:pos="0"/>
              </w:tabs>
              <w:jc w:val="center"/>
              <w:rPr>
                <w:color w:val="000000"/>
              </w:rPr>
            </w:pPr>
            <w:r w:rsidRPr="008876EE">
              <w:rPr>
                <w:color w:val="000000"/>
              </w:rPr>
              <w:t>10</w:t>
            </w:r>
          </w:p>
        </w:tc>
        <w:tc>
          <w:tcPr>
            <w:tcW w:w="345" w:type="pct"/>
            <w:tcBorders>
              <w:top w:val="nil"/>
              <w:left w:val="nil"/>
              <w:bottom w:val="single" w:sz="4" w:space="0" w:color="auto"/>
              <w:right w:val="single" w:sz="4" w:space="0" w:color="auto"/>
            </w:tcBorders>
            <w:shd w:val="clear" w:color="auto" w:fill="auto"/>
            <w:noWrap/>
            <w:vAlign w:val="center"/>
            <w:hideMark/>
          </w:tcPr>
          <w:p w14:paraId="3506CC54" w14:textId="77777777" w:rsidR="008876EE" w:rsidRPr="008876EE" w:rsidRDefault="008876EE" w:rsidP="00EF1BB8">
            <w:pPr>
              <w:tabs>
                <w:tab w:val="left" w:pos="0"/>
              </w:tabs>
              <w:jc w:val="center"/>
              <w:rPr>
                <w:color w:val="000000"/>
              </w:rPr>
            </w:pPr>
            <w:r w:rsidRPr="008876EE">
              <w:rPr>
                <w:color w:val="000000"/>
              </w:rPr>
              <w:t>11</w:t>
            </w:r>
          </w:p>
        </w:tc>
        <w:tc>
          <w:tcPr>
            <w:tcW w:w="346" w:type="pct"/>
            <w:tcBorders>
              <w:top w:val="nil"/>
              <w:left w:val="nil"/>
              <w:bottom w:val="single" w:sz="4" w:space="0" w:color="auto"/>
              <w:right w:val="single" w:sz="4" w:space="0" w:color="auto"/>
            </w:tcBorders>
            <w:shd w:val="clear" w:color="000000" w:fill="FFFF00"/>
            <w:noWrap/>
            <w:vAlign w:val="center"/>
            <w:hideMark/>
          </w:tcPr>
          <w:p w14:paraId="60D993C5" w14:textId="77777777" w:rsidR="008876EE" w:rsidRPr="008876EE" w:rsidRDefault="008876EE" w:rsidP="00EF1BB8">
            <w:pPr>
              <w:tabs>
                <w:tab w:val="left" w:pos="0"/>
              </w:tabs>
              <w:jc w:val="center"/>
              <w:rPr>
                <w:b/>
                <w:bCs/>
                <w:color w:val="974706"/>
              </w:rPr>
            </w:pPr>
            <w:r w:rsidRPr="008876EE">
              <w:rPr>
                <w:b/>
                <w:bCs/>
                <w:color w:val="974706"/>
              </w:rPr>
              <w:t>12</w:t>
            </w:r>
          </w:p>
        </w:tc>
        <w:tc>
          <w:tcPr>
            <w:tcW w:w="345" w:type="pct"/>
            <w:tcBorders>
              <w:top w:val="nil"/>
              <w:left w:val="nil"/>
              <w:bottom w:val="single" w:sz="4" w:space="0" w:color="auto"/>
              <w:right w:val="single" w:sz="4" w:space="0" w:color="auto"/>
            </w:tcBorders>
            <w:shd w:val="clear" w:color="000000" w:fill="EBF1DE"/>
            <w:noWrap/>
            <w:vAlign w:val="center"/>
            <w:hideMark/>
          </w:tcPr>
          <w:p w14:paraId="1606E3EE" w14:textId="77777777" w:rsidR="008876EE" w:rsidRPr="008876EE" w:rsidRDefault="008876EE" w:rsidP="00EF1BB8">
            <w:pPr>
              <w:tabs>
                <w:tab w:val="left" w:pos="0"/>
              </w:tabs>
              <w:jc w:val="center"/>
              <w:rPr>
                <w:color w:val="0070C0"/>
              </w:rPr>
            </w:pPr>
            <w:r w:rsidRPr="008876EE">
              <w:rPr>
                <w:color w:val="0070C0"/>
              </w:rPr>
              <w:t>13</w:t>
            </w:r>
          </w:p>
        </w:tc>
        <w:tc>
          <w:tcPr>
            <w:tcW w:w="344" w:type="pct"/>
            <w:tcBorders>
              <w:top w:val="nil"/>
              <w:left w:val="nil"/>
              <w:bottom w:val="single" w:sz="4" w:space="0" w:color="auto"/>
              <w:right w:val="single" w:sz="8" w:space="0" w:color="auto"/>
            </w:tcBorders>
            <w:shd w:val="clear" w:color="000000" w:fill="EBF1DE"/>
            <w:noWrap/>
            <w:vAlign w:val="center"/>
            <w:hideMark/>
          </w:tcPr>
          <w:p w14:paraId="2162E280" w14:textId="77777777" w:rsidR="008876EE" w:rsidRPr="008876EE" w:rsidRDefault="008876EE" w:rsidP="00EF1BB8">
            <w:pPr>
              <w:tabs>
                <w:tab w:val="left" w:pos="0"/>
              </w:tabs>
              <w:jc w:val="center"/>
              <w:rPr>
                <w:color w:val="0070C0"/>
              </w:rPr>
            </w:pPr>
            <w:r w:rsidRPr="008876EE">
              <w:rPr>
                <w:color w:val="0070C0"/>
              </w:rPr>
              <w:t>14</w:t>
            </w:r>
          </w:p>
        </w:tc>
        <w:tc>
          <w:tcPr>
            <w:tcW w:w="112" w:type="pct"/>
            <w:tcBorders>
              <w:top w:val="nil"/>
              <w:left w:val="nil"/>
              <w:bottom w:val="nil"/>
              <w:right w:val="nil"/>
            </w:tcBorders>
            <w:shd w:val="clear" w:color="auto" w:fill="auto"/>
            <w:noWrap/>
            <w:vAlign w:val="bottom"/>
            <w:hideMark/>
          </w:tcPr>
          <w:p w14:paraId="69981573" w14:textId="77777777" w:rsidR="008876EE" w:rsidRPr="008876EE" w:rsidRDefault="008876EE" w:rsidP="00EF1BB8">
            <w:pPr>
              <w:tabs>
                <w:tab w:val="left" w:pos="0"/>
              </w:tabs>
              <w:jc w:val="center"/>
              <w:rPr>
                <w:color w:val="000000"/>
              </w:rPr>
            </w:pPr>
          </w:p>
        </w:tc>
        <w:tc>
          <w:tcPr>
            <w:tcW w:w="360" w:type="pct"/>
            <w:tcBorders>
              <w:top w:val="nil"/>
              <w:left w:val="single" w:sz="8" w:space="0" w:color="auto"/>
              <w:bottom w:val="single" w:sz="4" w:space="0" w:color="auto"/>
              <w:right w:val="single" w:sz="4" w:space="0" w:color="auto"/>
            </w:tcBorders>
            <w:shd w:val="clear" w:color="auto" w:fill="auto"/>
            <w:noWrap/>
            <w:vAlign w:val="center"/>
            <w:hideMark/>
          </w:tcPr>
          <w:p w14:paraId="0A7BCB86" w14:textId="77777777" w:rsidR="008876EE" w:rsidRPr="008876EE" w:rsidRDefault="008876EE" w:rsidP="00EF1BB8">
            <w:pPr>
              <w:tabs>
                <w:tab w:val="left" w:pos="0"/>
              </w:tabs>
              <w:jc w:val="center"/>
              <w:rPr>
                <w:b/>
                <w:bCs/>
                <w:color w:val="974706"/>
              </w:rPr>
            </w:pPr>
            <w:r w:rsidRPr="008876EE">
              <w:rPr>
                <w:b/>
                <w:bCs/>
                <w:color w:val="974706"/>
              </w:rPr>
              <w:t>6</w:t>
            </w:r>
          </w:p>
        </w:tc>
        <w:tc>
          <w:tcPr>
            <w:tcW w:w="360" w:type="pct"/>
            <w:tcBorders>
              <w:top w:val="nil"/>
              <w:left w:val="nil"/>
              <w:bottom w:val="single" w:sz="4" w:space="0" w:color="auto"/>
              <w:right w:val="single" w:sz="4" w:space="0" w:color="auto"/>
            </w:tcBorders>
            <w:shd w:val="clear" w:color="auto" w:fill="auto"/>
            <w:noWrap/>
            <w:vAlign w:val="center"/>
            <w:hideMark/>
          </w:tcPr>
          <w:p w14:paraId="4A3B98FD" w14:textId="77777777" w:rsidR="008876EE" w:rsidRPr="008876EE" w:rsidRDefault="008876EE" w:rsidP="00EF1BB8">
            <w:pPr>
              <w:tabs>
                <w:tab w:val="left" w:pos="0"/>
              </w:tabs>
              <w:jc w:val="center"/>
              <w:rPr>
                <w:color w:val="000000"/>
              </w:rPr>
            </w:pPr>
            <w:r w:rsidRPr="008876EE">
              <w:rPr>
                <w:color w:val="000000"/>
              </w:rPr>
              <w:t>7</w:t>
            </w:r>
          </w:p>
        </w:tc>
        <w:tc>
          <w:tcPr>
            <w:tcW w:w="362" w:type="pct"/>
            <w:tcBorders>
              <w:top w:val="nil"/>
              <w:left w:val="nil"/>
              <w:bottom w:val="single" w:sz="4" w:space="0" w:color="auto"/>
              <w:right w:val="single" w:sz="4" w:space="0" w:color="auto"/>
            </w:tcBorders>
            <w:shd w:val="clear" w:color="auto" w:fill="auto"/>
            <w:noWrap/>
            <w:vAlign w:val="center"/>
            <w:hideMark/>
          </w:tcPr>
          <w:p w14:paraId="6B68FC6C" w14:textId="77777777" w:rsidR="008876EE" w:rsidRPr="008876EE" w:rsidRDefault="008876EE" w:rsidP="00EF1BB8">
            <w:pPr>
              <w:tabs>
                <w:tab w:val="left" w:pos="0"/>
              </w:tabs>
              <w:jc w:val="center"/>
              <w:rPr>
                <w:color w:val="000000"/>
              </w:rPr>
            </w:pPr>
            <w:r w:rsidRPr="008876EE">
              <w:rPr>
                <w:color w:val="000000"/>
              </w:rPr>
              <w:t>8</w:t>
            </w:r>
          </w:p>
        </w:tc>
        <w:tc>
          <w:tcPr>
            <w:tcW w:w="358" w:type="pct"/>
            <w:tcBorders>
              <w:top w:val="nil"/>
              <w:left w:val="nil"/>
              <w:bottom w:val="single" w:sz="4" w:space="0" w:color="auto"/>
              <w:right w:val="single" w:sz="4" w:space="0" w:color="auto"/>
            </w:tcBorders>
            <w:shd w:val="clear" w:color="auto" w:fill="auto"/>
            <w:noWrap/>
            <w:vAlign w:val="center"/>
            <w:hideMark/>
          </w:tcPr>
          <w:p w14:paraId="35A8A542" w14:textId="77777777" w:rsidR="008876EE" w:rsidRPr="008876EE" w:rsidRDefault="008876EE" w:rsidP="00EF1BB8">
            <w:pPr>
              <w:tabs>
                <w:tab w:val="left" w:pos="0"/>
              </w:tabs>
              <w:jc w:val="center"/>
              <w:rPr>
                <w:color w:val="000000"/>
              </w:rPr>
            </w:pPr>
            <w:r w:rsidRPr="008876EE">
              <w:rPr>
                <w:color w:val="000000"/>
              </w:rPr>
              <w:t>9</w:t>
            </w:r>
          </w:p>
        </w:tc>
        <w:tc>
          <w:tcPr>
            <w:tcW w:w="361" w:type="pct"/>
            <w:tcBorders>
              <w:top w:val="nil"/>
              <w:left w:val="nil"/>
              <w:bottom w:val="single" w:sz="4" w:space="0" w:color="auto"/>
              <w:right w:val="single" w:sz="4" w:space="0" w:color="auto"/>
            </w:tcBorders>
            <w:shd w:val="clear" w:color="auto" w:fill="auto"/>
            <w:noWrap/>
            <w:vAlign w:val="center"/>
            <w:hideMark/>
          </w:tcPr>
          <w:p w14:paraId="21D8AFB8" w14:textId="77777777" w:rsidR="008876EE" w:rsidRPr="008876EE" w:rsidRDefault="008876EE" w:rsidP="00EF1BB8">
            <w:pPr>
              <w:tabs>
                <w:tab w:val="left" w:pos="0"/>
              </w:tabs>
              <w:jc w:val="center"/>
              <w:rPr>
                <w:color w:val="000000"/>
              </w:rPr>
            </w:pPr>
            <w:r w:rsidRPr="008876EE">
              <w:rPr>
                <w:color w:val="000000"/>
              </w:rPr>
              <w:t>10</w:t>
            </w:r>
          </w:p>
        </w:tc>
        <w:tc>
          <w:tcPr>
            <w:tcW w:w="343" w:type="pct"/>
            <w:tcBorders>
              <w:top w:val="nil"/>
              <w:left w:val="nil"/>
              <w:bottom w:val="single" w:sz="4" w:space="0" w:color="auto"/>
              <w:right w:val="single" w:sz="4" w:space="0" w:color="auto"/>
            </w:tcBorders>
            <w:shd w:val="clear" w:color="000000" w:fill="EBF1DE"/>
            <w:noWrap/>
            <w:vAlign w:val="center"/>
            <w:hideMark/>
          </w:tcPr>
          <w:p w14:paraId="10D9D80D" w14:textId="77777777" w:rsidR="008876EE" w:rsidRPr="008876EE" w:rsidRDefault="008876EE" w:rsidP="00EF1BB8">
            <w:pPr>
              <w:tabs>
                <w:tab w:val="left" w:pos="0"/>
              </w:tabs>
              <w:jc w:val="center"/>
              <w:rPr>
                <w:color w:val="0070C0"/>
              </w:rPr>
            </w:pPr>
            <w:r w:rsidRPr="008876EE">
              <w:rPr>
                <w:color w:val="0070C0"/>
              </w:rPr>
              <w:t>11</w:t>
            </w:r>
          </w:p>
        </w:tc>
        <w:tc>
          <w:tcPr>
            <w:tcW w:w="345" w:type="pct"/>
            <w:tcBorders>
              <w:top w:val="nil"/>
              <w:left w:val="nil"/>
              <w:bottom w:val="single" w:sz="4" w:space="0" w:color="auto"/>
              <w:right w:val="single" w:sz="8" w:space="0" w:color="auto"/>
            </w:tcBorders>
            <w:shd w:val="clear" w:color="000000" w:fill="EBF1DE"/>
            <w:noWrap/>
            <w:vAlign w:val="center"/>
            <w:hideMark/>
          </w:tcPr>
          <w:p w14:paraId="104212AA" w14:textId="77777777" w:rsidR="008876EE" w:rsidRPr="008876EE" w:rsidRDefault="008876EE" w:rsidP="00EF1BB8">
            <w:pPr>
              <w:tabs>
                <w:tab w:val="left" w:pos="0"/>
              </w:tabs>
              <w:jc w:val="center"/>
              <w:rPr>
                <w:color w:val="0070C0"/>
              </w:rPr>
            </w:pPr>
            <w:r w:rsidRPr="008876EE">
              <w:rPr>
                <w:color w:val="0070C0"/>
              </w:rPr>
              <w:t>12</w:t>
            </w:r>
          </w:p>
        </w:tc>
      </w:tr>
      <w:tr w:rsidR="003105DA" w:rsidRPr="008876EE" w14:paraId="7E6A98EB" w14:textId="77777777" w:rsidTr="003105DA">
        <w:trPr>
          <w:trHeight w:val="324"/>
        </w:trPr>
        <w:tc>
          <w:tcPr>
            <w:tcW w:w="330" w:type="pct"/>
            <w:tcBorders>
              <w:top w:val="nil"/>
              <w:left w:val="single" w:sz="8" w:space="0" w:color="auto"/>
              <w:bottom w:val="single" w:sz="4" w:space="0" w:color="auto"/>
              <w:right w:val="single" w:sz="4" w:space="0" w:color="auto"/>
            </w:tcBorders>
            <w:shd w:val="clear" w:color="auto" w:fill="auto"/>
            <w:noWrap/>
            <w:vAlign w:val="center"/>
            <w:hideMark/>
          </w:tcPr>
          <w:p w14:paraId="1ABB36C2" w14:textId="77777777" w:rsidR="008876EE" w:rsidRPr="008876EE" w:rsidRDefault="008876EE" w:rsidP="00EF1BB8">
            <w:pPr>
              <w:tabs>
                <w:tab w:val="left" w:pos="0"/>
              </w:tabs>
              <w:jc w:val="center"/>
              <w:rPr>
                <w:color w:val="000000"/>
              </w:rPr>
            </w:pPr>
            <w:r w:rsidRPr="008876EE">
              <w:rPr>
                <w:color w:val="000000"/>
              </w:rPr>
              <w:t>15</w:t>
            </w:r>
          </w:p>
        </w:tc>
        <w:tc>
          <w:tcPr>
            <w:tcW w:w="345" w:type="pct"/>
            <w:tcBorders>
              <w:top w:val="nil"/>
              <w:left w:val="nil"/>
              <w:bottom w:val="single" w:sz="4" w:space="0" w:color="auto"/>
              <w:right w:val="single" w:sz="4" w:space="0" w:color="auto"/>
            </w:tcBorders>
            <w:shd w:val="clear" w:color="auto" w:fill="auto"/>
            <w:noWrap/>
            <w:vAlign w:val="center"/>
            <w:hideMark/>
          </w:tcPr>
          <w:p w14:paraId="1B306B5F" w14:textId="77777777" w:rsidR="008876EE" w:rsidRPr="008876EE" w:rsidRDefault="008876EE" w:rsidP="00EF1BB8">
            <w:pPr>
              <w:tabs>
                <w:tab w:val="left" w:pos="0"/>
              </w:tabs>
              <w:jc w:val="center"/>
              <w:rPr>
                <w:color w:val="000000"/>
              </w:rPr>
            </w:pPr>
            <w:r w:rsidRPr="008876EE">
              <w:rPr>
                <w:color w:val="000000"/>
              </w:rPr>
              <w:t>16</w:t>
            </w:r>
          </w:p>
        </w:tc>
        <w:tc>
          <w:tcPr>
            <w:tcW w:w="345" w:type="pct"/>
            <w:tcBorders>
              <w:top w:val="nil"/>
              <w:left w:val="nil"/>
              <w:bottom w:val="single" w:sz="4" w:space="0" w:color="auto"/>
              <w:right w:val="single" w:sz="4" w:space="0" w:color="auto"/>
            </w:tcBorders>
            <w:shd w:val="clear" w:color="auto" w:fill="auto"/>
            <w:noWrap/>
            <w:vAlign w:val="center"/>
            <w:hideMark/>
          </w:tcPr>
          <w:p w14:paraId="2B93EC83" w14:textId="77777777" w:rsidR="008876EE" w:rsidRPr="008876EE" w:rsidRDefault="008876EE" w:rsidP="00EF1BB8">
            <w:pPr>
              <w:tabs>
                <w:tab w:val="left" w:pos="0"/>
              </w:tabs>
              <w:jc w:val="center"/>
              <w:rPr>
                <w:color w:val="000000"/>
              </w:rPr>
            </w:pPr>
            <w:r w:rsidRPr="008876EE">
              <w:rPr>
                <w:color w:val="000000"/>
              </w:rPr>
              <w:t>17</w:t>
            </w:r>
          </w:p>
        </w:tc>
        <w:tc>
          <w:tcPr>
            <w:tcW w:w="345" w:type="pct"/>
            <w:tcBorders>
              <w:top w:val="nil"/>
              <w:left w:val="nil"/>
              <w:bottom w:val="single" w:sz="4" w:space="0" w:color="auto"/>
              <w:right w:val="single" w:sz="4" w:space="0" w:color="auto"/>
            </w:tcBorders>
            <w:shd w:val="clear" w:color="auto" w:fill="auto"/>
            <w:noWrap/>
            <w:vAlign w:val="center"/>
            <w:hideMark/>
          </w:tcPr>
          <w:p w14:paraId="64E51EA0" w14:textId="77777777" w:rsidR="008876EE" w:rsidRPr="008876EE" w:rsidRDefault="008876EE" w:rsidP="00EF1BB8">
            <w:pPr>
              <w:tabs>
                <w:tab w:val="left" w:pos="0"/>
              </w:tabs>
              <w:jc w:val="center"/>
              <w:rPr>
                <w:color w:val="000000"/>
              </w:rPr>
            </w:pPr>
            <w:r w:rsidRPr="008876EE">
              <w:rPr>
                <w:color w:val="000000"/>
              </w:rPr>
              <w:t>18</w:t>
            </w:r>
          </w:p>
        </w:tc>
        <w:tc>
          <w:tcPr>
            <w:tcW w:w="346" w:type="pct"/>
            <w:tcBorders>
              <w:top w:val="nil"/>
              <w:left w:val="nil"/>
              <w:bottom w:val="single" w:sz="4" w:space="0" w:color="auto"/>
              <w:right w:val="single" w:sz="4" w:space="0" w:color="auto"/>
            </w:tcBorders>
            <w:shd w:val="clear" w:color="auto" w:fill="auto"/>
            <w:noWrap/>
            <w:vAlign w:val="center"/>
            <w:hideMark/>
          </w:tcPr>
          <w:p w14:paraId="44D4D371" w14:textId="77777777" w:rsidR="008876EE" w:rsidRPr="008876EE" w:rsidRDefault="008876EE" w:rsidP="00EF1BB8">
            <w:pPr>
              <w:tabs>
                <w:tab w:val="left" w:pos="0"/>
              </w:tabs>
              <w:jc w:val="center"/>
              <w:rPr>
                <w:color w:val="000000"/>
              </w:rPr>
            </w:pPr>
            <w:r w:rsidRPr="008876EE">
              <w:rPr>
                <w:color w:val="000000"/>
              </w:rPr>
              <w:t>19</w:t>
            </w:r>
          </w:p>
        </w:tc>
        <w:tc>
          <w:tcPr>
            <w:tcW w:w="345" w:type="pct"/>
            <w:tcBorders>
              <w:top w:val="nil"/>
              <w:left w:val="nil"/>
              <w:bottom w:val="single" w:sz="4" w:space="0" w:color="auto"/>
              <w:right w:val="single" w:sz="4" w:space="0" w:color="auto"/>
            </w:tcBorders>
            <w:shd w:val="clear" w:color="000000" w:fill="EBF1DE"/>
            <w:noWrap/>
            <w:vAlign w:val="center"/>
            <w:hideMark/>
          </w:tcPr>
          <w:p w14:paraId="33C05E6F" w14:textId="77777777" w:rsidR="008876EE" w:rsidRPr="008876EE" w:rsidRDefault="008876EE" w:rsidP="00EF1BB8">
            <w:pPr>
              <w:tabs>
                <w:tab w:val="left" w:pos="0"/>
              </w:tabs>
              <w:jc w:val="center"/>
              <w:rPr>
                <w:color w:val="0070C0"/>
              </w:rPr>
            </w:pPr>
            <w:r w:rsidRPr="008876EE">
              <w:rPr>
                <w:color w:val="0070C0"/>
              </w:rPr>
              <w:t>20</w:t>
            </w:r>
          </w:p>
        </w:tc>
        <w:tc>
          <w:tcPr>
            <w:tcW w:w="344" w:type="pct"/>
            <w:tcBorders>
              <w:top w:val="nil"/>
              <w:left w:val="nil"/>
              <w:bottom w:val="single" w:sz="4" w:space="0" w:color="auto"/>
              <w:right w:val="single" w:sz="8" w:space="0" w:color="auto"/>
            </w:tcBorders>
            <w:shd w:val="clear" w:color="000000" w:fill="EBF1DE"/>
            <w:noWrap/>
            <w:vAlign w:val="center"/>
            <w:hideMark/>
          </w:tcPr>
          <w:p w14:paraId="75F38DA1" w14:textId="77777777" w:rsidR="008876EE" w:rsidRPr="008876EE" w:rsidRDefault="008876EE" w:rsidP="00EF1BB8">
            <w:pPr>
              <w:tabs>
                <w:tab w:val="left" w:pos="0"/>
              </w:tabs>
              <w:jc w:val="center"/>
              <w:rPr>
                <w:color w:val="0070C0"/>
              </w:rPr>
            </w:pPr>
            <w:r w:rsidRPr="008876EE">
              <w:rPr>
                <w:color w:val="0070C0"/>
              </w:rPr>
              <w:t>21</w:t>
            </w:r>
          </w:p>
        </w:tc>
        <w:tc>
          <w:tcPr>
            <w:tcW w:w="112" w:type="pct"/>
            <w:tcBorders>
              <w:top w:val="nil"/>
              <w:left w:val="nil"/>
              <w:bottom w:val="nil"/>
              <w:right w:val="nil"/>
            </w:tcBorders>
            <w:shd w:val="clear" w:color="auto" w:fill="auto"/>
            <w:noWrap/>
            <w:vAlign w:val="bottom"/>
            <w:hideMark/>
          </w:tcPr>
          <w:p w14:paraId="1B8D5A5E" w14:textId="77777777" w:rsidR="008876EE" w:rsidRPr="008876EE" w:rsidRDefault="008876EE" w:rsidP="00EF1BB8">
            <w:pPr>
              <w:tabs>
                <w:tab w:val="left" w:pos="0"/>
              </w:tabs>
              <w:jc w:val="center"/>
              <w:rPr>
                <w:color w:val="000000"/>
              </w:rPr>
            </w:pPr>
          </w:p>
        </w:tc>
        <w:tc>
          <w:tcPr>
            <w:tcW w:w="360" w:type="pct"/>
            <w:tcBorders>
              <w:top w:val="nil"/>
              <w:left w:val="single" w:sz="8" w:space="0" w:color="auto"/>
              <w:bottom w:val="single" w:sz="4" w:space="0" w:color="auto"/>
              <w:right w:val="single" w:sz="4" w:space="0" w:color="auto"/>
            </w:tcBorders>
            <w:shd w:val="clear" w:color="auto" w:fill="auto"/>
            <w:noWrap/>
            <w:vAlign w:val="center"/>
            <w:hideMark/>
          </w:tcPr>
          <w:p w14:paraId="18D08BD0" w14:textId="77777777" w:rsidR="008876EE" w:rsidRPr="008876EE" w:rsidRDefault="008876EE" w:rsidP="00EF1BB8">
            <w:pPr>
              <w:tabs>
                <w:tab w:val="left" w:pos="0"/>
              </w:tabs>
              <w:jc w:val="center"/>
              <w:rPr>
                <w:color w:val="000000"/>
              </w:rPr>
            </w:pPr>
            <w:r w:rsidRPr="008876EE">
              <w:rPr>
                <w:color w:val="000000"/>
              </w:rPr>
              <w:t>13</w:t>
            </w:r>
          </w:p>
        </w:tc>
        <w:tc>
          <w:tcPr>
            <w:tcW w:w="360" w:type="pct"/>
            <w:tcBorders>
              <w:top w:val="nil"/>
              <w:left w:val="nil"/>
              <w:bottom w:val="single" w:sz="4" w:space="0" w:color="auto"/>
              <w:right w:val="single" w:sz="4" w:space="0" w:color="auto"/>
            </w:tcBorders>
            <w:shd w:val="clear" w:color="auto" w:fill="auto"/>
            <w:noWrap/>
            <w:vAlign w:val="center"/>
            <w:hideMark/>
          </w:tcPr>
          <w:p w14:paraId="13905EDE" w14:textId="77777777" w:rsidR="008876EE" w:rsidRPr="008876EE" w:rsidRDefault="008876EE" w:rsidP="00EF1BB8">
            <w:pPr>
              <w:tabs>
                <w:tab w:val="left" w:pos="0"/>
              </w:tabs>
              <w:jc w:val="center"/>
              <w:rPr>
                <w:color w:val="000000"/>
              </w:rPr>
            </w:pPr>
            <w:r w:rsidRPr="008876EE">
              <w:rPr>
                <w:color w:val="000000"/>
              </w:rPr>
              <w:t>14</w:t>
            </w:r>
          </w:p>
        </w:tc>
        <w:tc>
          <w:tcPr>
            <w:tcW w:w="362" w:type="pct"/>
            <w:tcBorders>
              <w:top w:val="nil"/>
              <w:left w:val="nil"/>
              <w:bottom w:val="nil"/>
              <w:right w:val="single" w:sz="4" w:space="0" w:color="auto"/>
            </w:tcBorders>
            <w:shd w:val="clear" w:color="auto" w:fill="auto"/>
            <w:noWrap/>
            <w:vAlign w:val="center"/>
            <w:hideMark/>
          </w:tcPr>
          <w:p w14:paraId="249415E2" w14:textId="77777777" w:rsidR="008876EE" w:rsidRPr="008876EE" w:rsidRDefault="008876EE" w:rsidP="00EF1BB8">
            <w:pPr>
              <w:tabs>
                <w:tab w:val="left" w:pos="0"/>
              </w:tabs>
              <w:jc w:val="center"/>
              <w:rPr>
                <w:color w:val="000000"/>
              </w:rPr>
            </w:pPr>
            <w:r w:rsidRPr="008876EE">
              <w:rPr>
                <w:color w:val="000000"/>
              </w:rPr>
              <w:t>15</w:t>
            </w:r>
          </w:p>
        </w:tc>
        <w:tc>
          <w:tcPr>
            <w:tcW w:w="358" w:type="pct"/>
            <w:tcBorders>
              <w:top w:val="nil"/>
              <w:left w:val="nil"/>
              <w:bottom w:val="nil"/>
              <w:right w:val="single" w:sz="4" w:space="0" w:color="auto"/>
            </w:tcBorders>
            <w:shd w:val="clear" w:color="auto" w:fill="auto"/>
            <w:noWrap/>
            <w:vAlign w:val="center"/>
            <w:hideMark/>
          </w:tcPr>
          <w:p w14:paraId="60185185" w14:textId="77777777" w:rsidR="008876EE" w:rsidRPr="008876EE" w:rsidRDefault="008876EE" w:rsidP="00EF1BB8">
            <w:pPr>
              <w:tabs>
                <w:tab w:val="left" w:pos="0"/>
              </w:tabs>
              <w:jc w:val="center"/>
              <w:rPr>
                <w:color w:val="000000"/>
              </w:rPr>
            </w:pPr>
            <w:r w:rsidRPr="008876EE">
              <w:rPr>
                <w:color w:val="000000"/>
              </w:rPr>
              <w:t>16</w:t>
            </w:r>
          </w:p>
        </w:tc>
        <w:tc>
          <w:tcPr>
            <w:tcW w:w="361" w:type="pct"/>
            <w:tcBorders>
              <w:top w:val="nil"/>
              <w:left w:val="nil"/>
              <w:bottom w:val="nil"/>
              <w:right w:val="single" w:sz="4" w:space="0" w:color="auto"/>
            </w:tcBorders>
            <w:shd w:val="clear" w:color="auto" w:fill="auto"/>
            <w:noWrap/>
            <w:vAlign w:val="center"/>
            <w:hideMark/>
          </w:tcPr>
          <w:p w14:paraId="1FFC5407" w14:textId="77777777" w:rsidR="008876EE" w:rsidRPr="008876EE" w:rsidRDefault="008876EE" w:rsidP="00EF1BB8">
            <w:pPr>
              <w:tabs>
                <w:tab w:val="left" w:pos="0"/>
              </w:tabs>
              <w:jc w:val="center"/>
              <w:rPr>
                <w:color w:val="000000"/>
              </w:rPr>
            </w:pPr>
            <w:r w:rsidRPr="008876EE">
              <w:rPr>
                <w:color w:val="000000"/>
              </w:rPr>
              <w:t>17</w:t>
            </w:r>
          </w:p>
        </w:tc>
        <w:tc>
          <w:tcPr>
            <w:tcW w:w="343" w:type="pct"/>
            <w:tcBorders>
              <w:top w:val="nil"/>
              <w:left w:val="nil"/>
              <w:bottom w:val="nil"/>
              <w:right w:val="single" w:sz="4" w:space="0" w:color="auto"/>
            </w:tcBorders>
            <w:shd w:val="clear" w:color="000000" w:fill="EBF1DE"/>
            <w:noWrap/>
            <w:vAlign w:val="center"/>
            <w:hideMark/>
          </w:tcPr>
          <w:p w14:paraId="2E305BEC" w14:textId="77777777" w:rsidR="008876EE" w:rsidRPr="008876EE" w:rsidRDefault="008876EE" w:rsidP="00EF1BB8">
            <w:pPr>
              <w:tabs>
                <w:tab w:val="left" w:pos="0"/>
              </w:tabs>
              <w:jc w:val="center"/>
              <w:rPr>
                <w:color w:val="0070C0"/>
              </w:rPr>
            </w:pPr>
            <w:r w:rsidRPr="008876EE">
              <w:rPr>
                <w:color w:val="0070C0"/>
              </w:rPr>
              <w:t>18</w:t>
            </w:r>
          </w:p>
        </w:tc>
        <w:tc>
          <w:tcPr>
            <w:tcW w:w="345" w:type="pct"/>
            <w:tcBorders>
              <w:top w:val="nil"/>
              <w:left w:val="nil"/>
              <w:bottom w:val="nil"/>
              <w:right w:val="single" w:sz="8" w:space="0" w:color="auto"/>
            </w:tcBorders>
            <w:shd w:val="clear" w:color="000000" w:fill="EBF1DE"/>
            <w:noWrap/>
            <w:vAlign w:val="center"/>
            <w:hideMark/>
          </w:tcPr>
          <w:p w14:paraId="10433C3D" w14:textId="77777777" w:rsidR="008876EE" w:rsidRPr="008876EE" w:rsidRDefault="008876EE" w:rsidP="00EF1BB8">
            <w:pPr>
              <w:tabs>
                <w:tab w:val="left" w:pos="0"/>
              </w:tabs>
              <w:jc w:val="center"/>
              <w:rPr>
                <w:color w:val="0070C0"/>
              </w:rPr>
            </w:pPr>
            <w:r w:rsidRPr="008876EE">
              <w:rPr>
                <w:color w:val="0070C0"/>
              </w:rPr>
              <w:t>19</w:t>
            </w:r>
          </w:p>
        </w:tc>
      </w:tr>
      <w:tr w:rsidR="003105DA" w:rsidRPr="008876EE" w14:paraId="11232C4C" w14:textId="77777777" w:rsidTr="003105DA">
        <w:trPr>
          <w:trHeight w:val="336"/>
        </w:trPr>
        <w:tc>
          <w:tcPr>
            <w:tcW w:w="330" w:type="pct"/>
            <w:tcBorders>
              <w:top w:val="nil"/>
              <w:left w:val="single" w:sz="8" w:space="0" w:color="auto"/>
              <w:bottom w:val="single" w:sz="4" w:space="0" w:color="auto"/>
              <w:right w:val="single" w:sz="4" w:space="0" w:color="auto"/>
            </w:tcBorders>
            <w:shd w:val="clear" w:color="auto" w:fill="auto"/>
            <w:noWrap/>
            <w:vAlign w:val="center"/>
            <w:hideMark/>
          </w:tcPr>
          <w:p w14:paraId="5A796861" w14:textId="77777777" w:rsidR="008876EE" w:rsidRPr="008876EE" w:rsidRDefault="008876EE" w:rsidP="00EF1BB8">
            <w:pPr>
              <w:tabs>
                <w:tab w:val="left" w:pos="0"/>
              </w:tabs>
              <w:jc w:val="center"/>
              <w:rPr>
                <w:color w:val="000000"/>
              </w:rPr>
            </w:pPr>
            <w:r w:rsidRPr="008876EE">
              <w:rPr>
                <w:color w:val="000000"/>
              </w:rPr>
              <w:t>22</w:t>
            </w:r>
          </w:p>
        </w:tc>
        <w:tc>
          <w:tcPr>
            <w:tcW w:w="345" w:type="pct"/>
            <w:tcBorders>
              <w:top w:val="nil"/>
              <w:left w:val="nil"/>
              <w:bottom w:val="single" w:sz="4" w:space="0" w:color="auto"/>
              <w:right w:val="single" w:sz="4" w:space="0" w:color="auto"/>
            </w:tcBorders>
            <w:shd w:val="clear" w:color="auto" w:fill="auto"/>
            <w:noWrap/>
            <w:vAlign w:val="center"/>
            <w:hideMark/>
          </w:tcPr>
          <w:p w14:paraId="7EA63890" w14:textId="77777777" w:rsidR="008876EE" w:rsidRPr="008876EE" w:rsidRDefault="008876EE" w:rsidP="00EF1BB8">
            <w:pPr>
              <w:tabs>
                <w:tab w:val="left" w:pos="0"/>
              </w:tabs>
              <w:jc w:val="center"/>
              <w:rPr>
                <w:color w:val="000000"/>
              </w:rPr>
            </w:pPr>
            <w:r w:rsidRPr="008876EE">
              <w:rPr>
                <w:color w:val="000000"/>
              </w:rPr>
              <w:t>23</w:t>
            </w:r>
          </w:p>
        </w:tc>
        <w:tc>
          <w:tcPr>
            <w:tcW w:w="345" w:type="pct"/>
            <w:tcBorders>
              <w:top w:val="nil"/>
              <w:left w:val="nil"/>
              <w:bottom w:val="single" w:sz="4" w:space="0" w:color="auto"/>
              <w:right w:val="single" w:sz="4" w:space="0" w:color="auto"/>
            </w:tcBorders>
            <w:shd w:val="clear" w:color="auto" w:fill="auto"/>
            <w:noWrap/>
            <w:vAlign w:val="center"/>
            <w:hideMark/>
          </w:tcPr>
          <w:p w14:paraId="49D4D8A9" w14:textId="77777777" w:rsidR="008876EE" w:rsidRPr="008876EE" w:rsidRDefault="008876EE" w:rsidP="00EF1BB8">
            <w:pPr>
              <w:tabs>
                <w:tab w:val="left" w:pos="0"/>
              </w:tabs>
              <w:jc w:val="center"/>
              <w:rPr>
                <w:color w:val="000000"/>
              </w:rPr>
            </w:pPr>
            <w:r w:rsidRPr="008876EE">
              <w:rPr>
                <w:color w:val="000000"/>
              </w:rPr>
              <w:t>24</w:t>
            </w:r>
          </w:p>
        </w:tc>
        <w:tc>
          <w:tcPr>
            <w:tcW w:w="345" w:type="pct"/>
            <w:tcBorders>
              <w:top w:val="nil"/>
              <w:left w:val="nil"/>
              <w:bottom w:val="single" w:sz="4" w:space="0" w:color="auto"/>
              <w:right w:val="single" w:sz="4" w:space="0" w:color="auto"/>
            </w:tcBorders>
            <w:shd w:val="clear" w:color="auto" w:fill="auto"/>
            <w:noWrap/>
            <w:vAlign w:val="center"/>
            <w:hideMark/>
          </w:tcPr>
          <w:p w14:paraId="0588980D" w14:textId="77777777" w:rsidR="008876EE" w:rsidRPr="008876EE" w:rsidRDefault="008876EE" w:rsidP="00EF1BB8">
            <w:pPr>
              <w:tabs>
                <w:tab w:val="left" w:pos="0"/>
              </w:tabs>
              <w:jc w:val="center"/>
              <w:rPr>
                <w:color w:val="000000"/>
              </w:rPr>
            </w:pPr>
            <w:r w:rsidRPr="008876EE">
              <w:rPr>
                <w:color w:val="000000"/>
              </w:rPr>
              <w:t>25</w:t>
            </w:r>
          </w:p>
        </w:tc>
        <w:tc>
          <w:tcPr>
            <w:tcW w:w="346" w:type="pct"/>
            <w:tcBorders>
              <w:top w:val="nil"/>
              <w:left w:val="nil"/>
              <w:bottom w:val="single" w:sz="4" w:space="0" w:color="auto"/>
              <w:right w:val="single" w:sz="4" w:space="0" w:color="auto"/>
            </w:tcBorders>
            <w:shd w:val="clear" w:color="auto" w:fill="auto"/>
            <w:noWrap/>
            <w:vAlign w:val="center"/>
            <w:hideMark/>
          </w:tcPr>
          <w:p w14:paraId="643DD73A" w14:textId="77777777" w:rsidR="008876EE" w:rsidRPr="008876EE" w:rsidRDefault="008876EE" w:rsidP="00EF1BB8">
            <w:pPr>
              <w:tabs>
                <w:tab w:val="left" w:pos="0"/>
              </w:tabs>
              <w:jc w:val="center"/>
              <w:rPr>
                <w:color w:val="000000"/>
              </w:rPr>
            </w:pPr>
            <w:r w:rsidRPr="008876EE">
              <w:rPr>
                <w:color w:val="000000"/>
              </w:rPr>
              <w:t>26</w:t>
            </w:r>
          </w:p>
        </w:tc>
        <w:tc>
          <w:tcPr>
            <w:tcW w:w="345" w:type="pct"/>
            <w:tcBorders>
              <w:top w:val="nil"/>
              <w:left w:val="nil"/>
              <w:bottom w:val="single" w:sz="4" w:space="0" w:color="auto"/>
              <w:right w:val="single" w:sz="4" w:space="0" w:color="auto"/>
            </w:tcBorders>
            <w:shd w:val="clear" w:color="000000" w:fill="EBF1DE"/>
            <w:noWrap/>
            <w:vAlign w:val="center"/>
            <w:hideMark/>
          </w:tcPr>
          <w:p w14:paraId="3376C83A" w14:textId="77777777" w:rsidR="008876EE" w:rsidRPr="008876EE" w:rsidRDefault="008876EE" w:rsidP="00EF1BB8">
            <w:pPr>
              <w:tabs>
                <w:tab w:val="left" w:pos="0"/>
              </w:tabs>
              <w:jc w:val="center"/>
              <w:rPr>
                <w:color w:val="0070C0"/>
              </w:rPr>
            </w:pPr>
            <w:r w:rsidRPr="008876EE">
              <w:rPr>
                <w:color w:val="0070C0"/>
              </w:rPr>
              <w:t>27</w:t>
            </w:r>
          </w:p>
        </w:tc>
        <w:tc>
          <w:tcPr>
            <w:tcW w:w="344" w:type="pct"/>
            <w:tcBorders>
              <w:top w:val="nil"/>
              <w:left w:val="nil"/>
              <w:bottom w:val="single" w:sz="4" w:space="0" w:color="auto"/>
              <w:right w:val="single" w:sz="8" w:space="0" w:color="auto"/>
            </w:tcBorders>
            <w:shd w:val="clear" w:color="000000" w:fill="EBF1DE"/>
            <w:noWrap/>
            <w:vAlign w:val="center"/>
            <w:hideMark/>
          </w:tcPr>
          <w:p w14:paraId="6EEC3215" w14:textId="77777777" w:rsidR="008876EE" w:rsidRPr="008876EE" w:rsidRDefault="008876EE" w:rsidP="00EF1BB8">
            <w:pPr>
              <w:tabs>
                <w:tab w:val="left" w:pos="0"/>
              </w:tabs>
              <w:jc w:val="center"/>
              <w:rPr>
                <w:color w:val="0070C0"/>
              </w:rPr>
            </w:pPr>
            <w:r w:rsidRPr="008876EE">
              <w:rPr>
                <w:color w:val="0070C0"/>
              </w:rPr>
              <w:t>28</w:t>
            </w:r>
          </w:p>
        </w:tc>
        <w:tc>
          <w:tcPr>
            <w:tcW w:w="112" w:type="pct"/>
            <w:tcBorders>
              <w:top w:val="nil"/>
              <w:left w:val="nil"/>
              <w:bottom w:val="nil"/>
              <w:right w:val="nil"/>
            </w:tcBorders>
            <w:shd w:val="clear" w:color="auto" w:fill="auto"/>
            <w:noWrap/>
            <w:vAlign w:val="bottom"/>
            <w:hideMark/>
          </w:tcPr>
          <w:p w14:paraId="764A47BC" w14:textId="77777777" w:rsidR="008876EE" w:rsidRPr="008876EE" w:rsidRDefault="008876EE" w:rsidP="00EF1BB8">
            <w:pPr>
              <w:tabs>
                <w:tab w:val="left" w:pos="0"/>
              </w:tabs>
              <w:jc w:val="center"/>
              <w:rPr>
                <w:color w:val="000000"/>
              </w:rPr>
            </w:pPr>
          </w:p>
        </w:tc>
        <w:tc>
          <w:tcPr>
            <w:tcW w:w="360" w:type="pct"/>
            <w:tcBorders>
              <w:top w:val="nil"/>
              <w:left w:val="single" w:sz="8" w:space="0" w:color="auto"/>
              <w:bottom w:val="nil"/>
              <w:right w:val="single" w:sz="4" w:space="0" w:color="auto"/>
            </w:tcBorders>
            <w:shd w:val="clear" w:color="auto" w:fill="auto"/>
            <w:noWrap/>
            <w:vAlign w:val="center"/>
            <w:hideMark/>
          </w:tcPr>
          <w:p w14:paraId="1AAEFE18" w14:textId="77777777" w:rsidR="008876EE" w:rsidRPr="008876EE" w:rsidRDefault="008876EE" w:rsidP="00EF1BB8">
            <w:pPr>
              <w:tabs>
                <w:tab w:val="left" w:pos="0"/>
              </w:tabs>
              <w:jc w:val="center"/>
              <w:rPr>
                <w:color w:val="000000"/>
              </w:rPr>
            </w:pPr>
            <w:r w:rsidRPr="008876EE">
              <w:rPr>
                <w:color w:val="000000"/>
              </w:rPr>
              <w:t>20</w:t>
            </w:r>
          </w:p>
        </w:tc>
        <w:tc>
          <w:tcPr>
            <w:tcW w:w="360" w:type="pct"/>
            <w:tcBorders>
              <w:top w:val="nil"/>
              <w:left w:val="nil"/>
              <w:bottom w:val="nil"/>
              <w:right w:val="nil"/>
            </w:tcBorders>
            <w:shd w:val="clear" w:color="auto" w:fill="auto"/>
            <w:noWrap/>
            <w:vAlign w:val="center"/>
            <w:hideMark/>
          </w:tcPr>
          <w:p w14:paraId="4656AFDE" w14:textId="77777777" w:rsidR="008876EE" w:rsidRPr="008876EE" w:rsidRDefault="008876EE" w:rsidP="00EF1BB8">
            <w:pPr>
              <w:tabs>
                <w:tab w:val="left" w:pos="0"/>
              </w:tabs>
              <w:jc w:val="center"/>
              <w:rPr>
                <w:color w:val="000000"/>
              </w:rPr>
            </w:pPr>
            <w:r w:rsidRPr="008876EE">
              <w:rPr>
                <w:color w:val="000000"/>
              </w:rPr>
              <w:t>21</w:t>
            </w:r>
          </w:p>
        </w:tc>
        <w:tc>
          <w:tcPr>
            <w:tcW w:w="362" w:type="pct"/>
            <w:tcBorders>
              <w:top w:val="double" w:sz="6" w:space="0" w:color="auto"/>
              <w:left w:val="double" w:sz="6" w:space="0" w:color="auto"/>
              <w:bottom w:val="double" w:sz="6" w:space="0" w:color="auto"/>
              <w:right w:val="single" w:sz="4" w:space="0" w:color="auto"/>
            </w:tcBorders>
            <w:shd w:val="clear" w:color="auto" w:fill="auto"/>
            <w:noWrap/>
            <w:vAlign w:val="center"/>
            <w:hideMark/>
          </w:tcPr>
          <w:p w14:paraId="06A5A6A0" w14:textId="77777777" w:rsidR="008876EE" w:rsidRPr="008876EE" w:rsidRDefault="008876EE" w:rsidP="00EF1BB8">
            <w:pPr>
              <w:tabs>
                <w:tab w:val="left" w:pos="0"/>
              </w:tabs>
              <w:jc w:val="center"/>
              <w:rPr>
                <w:b/>
                <w:bCs/>
                <w:color w:val="000000"/>
              </w:rPr>
            </w:pPr>
            <w:r w:rsidRPr="008876EE">
              <w:rPr>
                <w:b/>
                <w:bCs/>
                <w:color w:val="000000"/>
              </w:rPr>
              <w:t>22</w:t>
            </w:r>
          </w:p>
        </w:tc>
        <w:tc>
          <w:tcPr>
            <w:tcW w:w="358" w:type="pct"/>
            <w:tcBorders>
              <w:top w:val="double" w:sz="6" w:space="0" w:color="auto"/>
              <w:left w:val="nil"/>
              <w:bottom w:val="double" w:sz="6" w:space="0" w:color="auto"/>
              <w:right w:val="single" w:sz="4" w:space="0" w:color="auto"/>
            </w:tcBorders>
            <w:shd w:val="clear" w:color="auto" w:fill="auto"/>
            <w:noWrap/>
            <w:vAlign w:val="center"/>
            <w:hideMark/>
          </w:tcPr>
          <w:p w14:paraId="1BF60CD6" w14:textId="77777777" w:rsidR="008876EE" w:rsidRPr="008876EE" w:rsidRDefault="008876EE" w:rsidP="00EF1BB8">
            <w:pPr>
              <w:tabs>
                <w:tab w:val="left" w:pos="0"/>
              </w:tabs>
              <w:jc w:val="center"/>
              <w:rPr>
                <w:b/>
                <w:bCs/>
                <w:color w:val="000000"/>
              </w:rPr>
            </w:pPr>
            <w:r w:rsidRPr="008876EE">
              <w:rPr>
                <w:b/>
                <w:bCs/>
                <w:color w:val="000000"/>
              </w:rPr>
              <w:t>23</w:t>
            </w:r>
          </w:p>
        </w:tc>
        <w:tc>
          <w:tcPr>
            <w:tcW w:w="361" w:type="pct"/>
            <w:tcBorders>
              <w:top w:val="double" w:sz="6" w:space="0" w:color="auto"/>
              <w:left w:val="nil"/>
              <w:bottom w:val="double" w:sz="6" w:space="0" w:color="auto"/>
              <w:right w:val="single" w:sz="4" w:space="0" w:color="auto"/>
            </w:tcBorders>
            <w:shd w:val="clear" w:color="auto" w:fill="auto"/>
            <w:noWrap/>
            <w:vAlign w:val="center"/>
            <w:hideMark/>
          </w:tcPr>
          <w:p w14:paraId="495736DF" w14:textId="77777777" w:rsidR="008876EE" w:rsidRPr="008876EE" w:rsidRDefault="008876EE" w:rsidP="00EF1BB8">
            <w:pPr>
              <w:tabs>
                <w:tab w:val="left" w:pos="0"/>
              </w:tabs>
              <w:jc w:val="center"/>
              <w:rPr>
                <w:b/>
                <w:bCs/>
                <w:color w:val="000000"/>
              </w:rPr>
            </w:pPr>
            <w:r w:rsidRPr="008876EE">
              <w:rPr>
                <w:b/>
                <w:bCs/>
                <w:color w:val="000000"/>
              </w:rPr>
              <w:t>24</w:t>
            </w:r>
          </w:p>
        </w:tc>
        <w:tc>
          <w:tcPr>
            <w:tcW w:w="343" w:type="pct"/>
            <w:tcBorders>
              <w:top w:val="double" w:sz="6" w:space="0" w:color="auto"/>
              <w:left w:val="nil"/>
              <w:bottom w:val="double" w:sz="6" w:space="0" w:color="auto"/>
              <w:right w:val="single" w:sz="4" w:space="0" w:color="auto"/>
            </w:tcBorders>
            <w:shd w:val="clear" w:color="000000" w:fill="EBF1DE"/>
            <w:noWrap/>
            <w:vAlign w:val="center"/>
            <w:hideMark/>
          </w:tcPr>
          <w:p w14:paraId="31E0EDA4" w14:textId="77777777" w:rsidR="008876EE" w:rsidRPr="008876EE" w:rsidRDefault="008876EE" w:rsidP="00EF1BB8">
            <w:pPr>
              <w:tabs>
                <w:tab w:val="left" w:pos="0"/>
              </w:tabs>
              <w:jc w:val="center"/>
              <w:rPr>
                <w:color w:val="0070C0"/>
              </w:rPr>
            </w:pPr>
            <w:r w:rsidRPr="008876EE">
              <w:rPr>
                <w:color w:val="0070C0"/>
              </w:rPr>
              <w:t>25</w:t>
            </w:r>
          </w:p>
        </w:tc>
        <w:tc>
          <w:tcPr>
            <w:tcW w:w="345" w:type="pct"/>
            <w:tcBorders>
              <w:top w:val="double" w:sz="6" w:space="0" w:color="auto"/>
              <w:left w:val="nil"/>
              <w:bottom w:val="double" w:sz="6" w:space="0" w:color="auto"/>
              <w:right w:val="double" w:sz="6" w:space="0" w:color="auto"/>
            </w:tcBorders>
            <w:shd w:val="clear" w:color="000000" w:fill="EBF1DE"/>
            <w:noWrap/>
            <w:vAlign w:val="center"/>
            <w:hideMark/>
          </w:tcPr>
          <w:p w14:paraId="1D09843F" w14:textId="77777777" w:rsidR="008876EE" w:rsidRPr="008876EE" w:rsidRDefault="008876EE" w:rsidP="00EF1BB8">
            <w:pPr>
              <w:tabs>
                <w:tab w:val="left" w:pos="0"/>
              </w:tabs>
              <w:jc w:val="center"/>
              <w:rPr>
                <w:color w:val="0070C0"/>
              </w:rPr>
            </w:pPr>
            <w:r w:rsidRPr="008876EE">
              <w:rPr>
                <w:color w:val="0070C0"/>
              </w:rPr>
              <w:t>26</w:t>
            </w:r>
          </w:p>
        </w:tc>
      </w:tr>
      <w:tr w:rsidR="003105DA" w:rsidRPr="008876EE" w14:paraId="09CBB3D5" w14:textId="77777777" w:rsidTr="003105DA">
        <w:trPr>
          <w:trHeight w:val="336"/>
        </w:trPr>
        <w:tc>
          <w:tcPr>
            <w:tcW w:w="330" w:type="pct"/>
            <w:tcBorders>
              <w:top w:val="nil"/>
              <w:left w:val="single" w:sz="8" w:space="0" w:color="auto"/>
              <w:bottom w:val="single" w:sz="8" w:space="0" w:color="auto"/>
              <w:right w:val="single" w:sz="4" w:space="0" w:color="auto"/>
            </w:tcBorders>
            <w:shd w:val="clear" w:color="auto" w:fill="auto"/>
            <w:noWrap/>
            <w:vAlign w:val="center"/>
            <w:hideMark/>
          </w:tcPr>
          <w:p w14:paraId="0D67170F" w14:textId="77777777" w:rsidR="008876EE" w:rsidRPr="008876EE" w:rsidRDefault="008876EE" w:rsidP="00EF1BB8">
            <w:pPr>
              <w:tabs>
                <w:tab w:val="left" w:pos="0"/>
              </w:tabs>
              <w:jc w:val="center"/>
              <w:rPr>
                <w:color w:val="000000"/>
              </w:rPr>
            </w:pPr>
            <w:r w:rsidRPr="008876EE">
              <w:rPr>
                <w:color w:val="000000"/>
              </w:rPr>
              <w:t>29</w:t>
            </w:r>
          </w:p>
        </w:tc>
        <w:tc>
          <w:tcPr>
            <w:tcW w:w="345" w:type="pct"/>
            <w:tcBorders>
              <w:top w:val="nil"/>
              <w:left w:val="nil"/>
              <w:bottom w:val="single" w:sz="8" w:space="0" w:color="auto"/>
              <w:right w:val="single" w:sz="4" w:space="0" w:color="auto"/>
            </w:tcBorders>
            <w:shd w:val="clear" w:color="auto" w:fill="auto"/>
            <w:noWrap/>
            <w:vAlign w:val="center"/>
            <w:hideMark/>
          </w:tcPr>
          <w:p w14:paraId="46EC5DCF" w14:textId="77777777" w:rsidR="008876EE" w:rsidRPr="008876EE" w:rsidRDefault="008876EE" w:rsidP="00EF1BB8">
            <w:pPr>
              <w:tabs>
                <w:tab w:val="left" w:pos="0"/>
              </w:tabs>
              <w:jc w:val="center"/>
              <w:rPr>
                <w:b/>
                <w:bCs/>
                <w:color w:val="000000"/>
              </w:rPr>
            </w:pPr>
            <w:r w:rsidRPr="008876EE">
              <w:rPr>
                <w:b/>
                <w:bCs/>
                <w:color w:val="000000"/>
              </w:rPr>
              <w:t>30</w:t>
            </w:r>
          </w:p>
        </w:tc>
        <w:tc>
          <w:tcPr>
            <w:tcW w:w="345" w:type="pct"/>
            <w:tcBorders>
              <w:top w:val="nil"/>
              <w:left w:val="nil"/>
              <w:bottom w:val="single" w:sz="8" w:space="0" w:color="auto"/>
              <w:right w:val="single" w:sz="4" w:space="0" w:color="auto"/>
            </w:tcBorders>
            <w:shd w:val="clear" w:color="auto" w:fill="auto"/>
            <w:noWrap/>
            <w:vAlign w:val="center"/>
            <w:hideMark/>
          </w:tcPr>
          <w:p w14:paraId="74D7B359" w14:textId="77777777" w:rsidR="008876EE" w:rsidRPr="008876EE" w:rsidRDefault="008876EE" w:rsidP="00EF1BB8">
            <w:pPr>
              <w:tabs>
                <w:tab w:val="left" w:pos="0"/>
              </w:tabs>
              <w:jc w:val="center"/>
              <w:rPr>
                <w:color w:val="000000"/>
              </w:rPr>
            </w:pPr>
            <w:r w:rsidRPr="008876EE">
              <w:rPr>
                <w:color w:val="000000"/>
              </w:rPr>
              <w:t> </w:t>
            </w:r>
          </w:p>
        </w:tc>
        <w:tc>
          <w:tcPr>
            <w:tcW w:w="345" w:type="pct"/>
            <w:tcBorders>
              <w:top w:val="nil"/>
              <w:left w:val="nil"/>
              <w:bottom w:val="single" w:sz="8" w:space="0" w:color="auto"/>
              <w:right w:val="single" w:sz="4" w:space="0" w:color="auto"/>
            </w:tcBorders>
            <w:shd w:val="clear" w:color="auto" w:fill="auto"/>
            <w:noWrap/>
            <w:vAlign w:val="center"/>
            <w:hideMark/>
          </w:tcPr>
          <w:p w14:paraId="120865C8" w14:textId="77777777" w:rsidR="008876EE" w:rsidRPr="008876EE" w:rsidRDefault="008876EE" w:rsidP="00EF1BB8">
            <w:pPr>
              <w:tabs>
                <w:tab w:val="left" w:pos="0"/>
              </w:tabs>
              <w:jc w:val="center"/>
              <w:rPr>
                <w:color w:val="000000"/>
              </w:rPr>
            </w:pPr>
            <w:r w:rsidRPr="008876EE">
              <w:rPr>
                <w:color w:val="000000"/>
              </w:rPr>
              <w:t> </w:t>
            </w:r>
          </w:p>
        </w:tc>
        <w:tc>
          <w:tcPr>
            <w:tcW w:w="346" w:type="pct"/>
            <w:tcBorders>
              <w:top w:val="nil"/>
              <w:left w:val="nil"/>
              <w:bottom w:val="single" w:sz="8" w:space="0" w:color="auto"/>
              <w:right w:val="single" w:sz="4" w:space="0" w:color="auto"/>
            </w:tcBorders>
            <w:shd w:val="clear" w:color="auto" w:fill="auto"/>
            <w:noWrap/>
            <w:vAlign w:val="center"/>
            <w:hideMark/>
          </w:tcPr>
          <w:p w14:paraId="6735544A" w14:textId="77777777" w:rsidR="008876EE" w:rsidRPr="008876EE" w:rsidRDefault="008876EE" w:rsidP="00EF1BB8">
            <w:pPr>
              <w:tabs>
                <w:tab w:val="left" w:pos="0"/>
              </w:tabs>
              <w:jc w:val="center"/>
              <w:rPr>
                <w:color w:val="000000"/>
              </w:rPr>
            </w:pPr>
            <w:r w:rsidRPr="008876EE">
              <w:rPr>
                <w:color w:val="000000"/>
              </w:rPr>
              <w:t> </w:t>
            </w:r>
          </w:p>
        </w:tc>
        <w:tc>
          <w:tcPr>
            <w:tcW w:w="345" w:type="pct"/>
            <w:tcBorders>
              <w:top w:val="nil"/>
              <w:left w:val="nil"/>
              <w:bottom w:val="single" w:sz="8" w:space="0" w:color="auto"/>
              <w:right w:val="single" w:sz="4" w:space="0" w:color="auto"/>
            </w:tcBorders>
            <w:shd w:val="clear" w:color="000000" w:fill="EBF1DE"/>
            <w:noWrap/>
            <w:vAlign w:val="center"/>
            <w:hideMark/>
          </w:tcPr>
          <w:p w14:paraId="03EF824A" w14:textId="77777777" w:rsidR="008876EE" w:rsidRPr="008876EE" w:rsidRDefault="008876EE" w:rsidP="00EF1BB8">
            <w:pPr>
              <w:tabs>
                <w:tab w:val="left" w:pos="0"/>
              </w:tabs>
              <w:jc w:val="center"/>
              <w:rPr>
                <w:color w:val="000000"/>
              </w:rPr>
            </w:pPr>
            <w:r w:rsidRPr="008876EE">
              <w:rPr>
                <w:color w:val="000000"/>
              </w:rPr>
              <w:t> </w:t>
            </w:r>
          </w:p>
        </w:tc>
        <w:tc>
          <w:tcPr>
            <w:tcW w:w="344" w:type="pct"/>
            <w:tcBorders>
              <w:top w:val="nil"/>
              <w:left w:val="nil"/>
              <w:bottom w:val="single" w:sz="8" w:space="0" w:color="auto"/>
              <w:right w:val="single" w:sz="8" w:space="0" w:color="auto"/>
            </w:tcBorders>
            <w:shd w:val="clear" w:color="000000" w:fill="EBF1DE"/>
            <w:noWrap/>
            <w:vAlign w:val="center"/>
            <w:hideMark/>
          </w:tcPr>
          <w:p w14:paraId="1665F779" w14:textId="77777777" w:rsidR="008876EE" w:rsidRPr="008876EE" w:rsidRDefault="008876EE" w:rsidP="00EF1BB8">
            <w:pPr>
              <w:tabs>
                <w:tab w:val="left" w:pos="0"/>
              </w:tabs>
              <w:jc w:val="center"/>
              <w:rPr>
                <w:color w:val="000000"/>
              </w:rPr>
            </w:pPr>
            <w:r w:rsidRPr="008876EE">
              <w:rPr>
                <w:color w:val="000000"/>
              </w:rPr>
              <w:t> </w:t>
            </w:r>
          </w:p>
        </w:tc>
        <w:tc>
          <w:tcPr>
            <w:tcW w:w="112" w:type="pct"/>
            <w:tcBorders>
              <w:top w:val="nil"/>
              <w:left w:val="nil"/>
              <w:bottom w:val="nil"/>
              <w:right w:val="nil"/>
            </w:tcBorders>
            <w:shd w:val="clear" w:color="auto" w:fill="auto"/>
            <w:noWrap/>
            <w:vAlign w:val="bottom"/>
            <w:hideMark/>
          </w:tcPr>
          <w:p w14:paraId="60D3A556" w14:textId="77777777" w:rsidR="008876EE" w:rsidRPr="008876EE" w:rsidRDefault="008876EE" w:rsidP="00EF1BB8">
            <w:pPr>
              <w:tabs>
                <w:tab w:val="left" w:pos="0"/>
              </w:tabs>
              <w:jc w:val="center"/>
              <w:rPr>
                <w:color w:val="000000"/>
              </w:rPr>
            </w:pPr>
          </w:p>
        </w:tc>
        <w:tc>
          <w:tcPr>
            <w:tcW w:w="360" w:type="pct"/>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327ABFEA" w14:textId="77777777" w:rsidR="008876EE" w:rsidRPr="008876EE" w:rsidRDefault="008876EE" w:rsidP="00EF1BB8">
            <w:pPr>
              <w:tabs>
                <w:tab w:val="left" w:pos="0"/>
              </w:tabs>
              <w:jc w:val="center"/>
              <w:rPr>
                <w:color w:val="000000"/>
              </w:rPr>
            </w:pPr>
            <w:r w:rsidRPr="008876EE">
              <w:rPr>
                <w:color w:val="000000"/>
              </w:rPr>
              <w:t>27</w:t>
            </w:r>
          </w:p>
        </w:tc>
        <w:tc>
          <w:tcPr>
            <w:tcW w:w="360" w:type="pct"/>
            <w:tcBorders>
              <w:top w:val="single" w:sz="4" w:space="0" w:color="auto"/>
              <w:left w:val="nil"/>
              <w:bottom w:val="single" w:sz="8" w:space="0" w:color="auto"/>
              <w:right w:val="single" w:sz="4" w:space="0" w:color="auto"/>
            </w:tcBorders>
            <w:shd w:val="clear" w:color="auto" w:fill="auto"/>
            <w:noWrap/>
            <w:vAlign w:val="center"/>
            <w:hideMark/>
          </w:tcPr>
          <w:p w14:paraId="2A214E86" w14:textId="77777777" w:rsidR="008876EE" w:rsidRPr="008876EE" w:rsidRDefault="008876EE" w:rsidP="00EF1BB8">
            <w:pPr>
              <w:tabs>
                <w:tab w:val="left" w:pos="0"/>
              </w:tabs>
              <w:jc w:val="center"/>
              <w:rPr>
                <w:color w:val="000000"/>
              </w:rPr>
            </w:pPr>
            <w:r w:rsidRPr="008876EE">
              <w:rPr>
                <w:color w:val="000000"/>
              </w:rPr>
              <w:t>28</w:t>
            </w:r>
          </w:p>
        </w:tc>
        <w:tc>
          <w:tcPr>
            <w:tcW w:w="362" w:type="pct"/>
            <w:tcBorders>
              <w:top w:val="nil"/>
              <w:left w:val="nil"/>
              <w:bottom w:val="single" w:sz="8" w:space="0" w:color="auto"/>
              <w:right w:val="single" w:sz="4" w:space="0" w:color="auto"/>
            </w:tcBorders>
            <w:shd w:val="clear" w:color="auto" w:fill="auto"/>
            <w:noWrap/>
            <w:vAlign w:val="center"/>
            <w:hideMark/>
          </w:tcPr>
          <w:p w14:paraId="5ACE2E57" w14:textId="77777777" w:rsidR="008876EE" w:rsidRPr="008876EE" w:rsidRDefault="008876EE" w:rsidP="00EF1BB8">
            <w:pPr>
              <w:tabs>
                <w:tab w:val="left" w:pos="0"/>
              </w:tabs>
              <w:jc w:val="center"/>
              <w:rPr>
                <w:color w:val="000000"/>
              </w:rPr>
            </w:pPr>
            <w:r w:rsidRPr="008876EE">
              <w:rPr>
                <w:color w:val="000000"/>
              </w:rPr>
              <w:t>29</w:t>
            </w:r>
          </w:p>
        </w:tc>
        <w:tc>
          <w:tcPr>
            <w:tcW w:w="358" w:type="pct"/>
            <w:tcBorders>
              <w:top w:val="nil"/>
              <w:left w:val="nil"/>
              <w:bottom w:val="single" w:sz="8" w:space="0" w:color="auto"/>
              <w:right w:val="single" w:sz="4" w:space="0" w:color="auto"/>
            </w:tcBorders>
            <w:shd w:val="clear" w:color="auto" w:fill="auto"/>
            <w:noWrap/>
            <w:vAlign w:val="center"/>
            <w:hideMark/>
          </w:tcPr>
          <w:p w14:paraId="32D49A45" w14:textId="77777777" w:rsidR="008876EE" w:rsidRPr="008876EE" w:rsidRDefault="008876EE" w:rsidP="00EF1BB8">
            <w:pPr>
              <w:tabs>
                <w:tab w:val="left" w:pos="0"/>
              </w:tabs>
              <w:jc w:val="center"/>
              <w:rPr>
                <w:color w:val="000000"/>
              </w:rPr>
            </w:pPr>
            <w:r w:rsidRPr="008876EE">
              <w:rPr>
                <w:color w:val="000000"/>
              </w:rPr>
              <w:t>30</w:t>
            </w:r>
          </w:p>
        </w:tc>
        <w:tc>
          <w:tcPr>
            <w:tcW w:w="361" w:type="pct"/>
            <w:tcBorders>
              <w:top w:val="nil"/>
              <w:left w:val="nil"/>
              <w:bottom w:val="single" w:sz="8" w:space="0" w:color="auto"/>
              <w:right w:val="single" w:sz="4" w:space="0" w:color="auto"/>
            </w:tcBorders>
            <w:shd w:val="clear" w:color="auto" w:fill="auto"/>
            <w:noWrap/>
            <w:vAlign w:val="center"/>
            <w:hideMark/>
          </w:tcPr>
          <w:p w14:paraId="212F1AAA" w14:textId="77777777" w:rsidR="008876EE" w:rsidRPr="008876EE" w:rsidRDefault="008876EE" w:rsidP="00EF1BB8">
            <w:pPr>
              <w:tabs>
                <w:tab w:val="left" w:pos="0"/>
              </w:tabs>
              <w:jc w:val="center"/>
              <w:rPr>
                <w:color w:val="000000"/>
              </w:rPr>
            </w:pPr>
            <w:r w:rsidRPr="008876EE">
              <w:rPr>
                <w:color w:val="000000"/>
              </w:rPr>
              <w:t>31</w:t>
            </w:r>
          </w:p>
        </w:tc>
        <w:tc>
          <w:tcPr>
            <w:tcW w:w="343" w:type="pct"/>
            <w:tcBorders>
              <w:top w:val="nil"/>
              <w:left w:val="nil"/>
              <w:bottom w:val="single" w:sz="8" w:space="0" w:color="auto"/>
              <w:right w:val="single" w:sz="4" w:space="0" w:color="auto"/>
            </w:tcBorders>
            <w:shd w:val="clear" w:color="000000" w:fill="EBF1DE"/>
            <w:noWrap/>
            <w:vAlign w:val="center"/>
            <w:hideMark/>
          </w:tcPr>
          <w:p w14:paraId="271EBE2E" w14:textId="77777777" w:rsidR="008876EE" w:rsidRPr="008876EE" w:rsidRDefault="008876EE" w:rsidP="00EF1BB8">
            <w:pPr>
              <w:tabs>
                <w:tab w:val="left" w:pos="0"/>
              </w:tabs>
              <w:jc w:val="center"/>
              <w:rPr>
                <w:color w:val="000000"/>
              </w:rPr>
            </w:pPr>
            <w:r w:rsidRPr="008876EE">
              <w:rPr>
                <w:color w:val="000000"/>
              </w:rPr>
              <w:t> </w:t>
            </w:r>
          </w:p>
        </w:tc>
        <w:tc>
          <w:tcPr>
            <w:tcW w:w="345" w:type="pct"/>
            <w:tcBorders>
              <w:top w:val="nil"/>
              <w:left w:val="nil"/>
              <w:bottom w:val="single" w:sz="8" w:space="0" w:color="auto"/>
              <w:right w:val="single" w:sz="8" w:space="0" w:color="auto"/>
            </w:tcBorders>
            <w:shd w:val="clear" w:color="000000" w:fill="EBF1DE"/>
            <w:noWrap/>
            <w:vAlign w:val="center"/>
            <w:hideMark/>
          </w:tcPr>
          <w:p w14:paraId="6172BD0E" w14:textId="77777777" w:rsidR="008876EE" w:rsidRPr="008876EE" w:rsidRDefault="008876EE" w:rsidP="00EF1BB8">
            <w:pPr>
              <w:tabs>
                <w:tab w:val="left" w:pos="0"/>
              </w:tabs>
              <w:jc w:val="center"/>
              <w:rPr>
                <w:color w:val="000000"/>
              </w:rPr>
            </w:pPr>
            <w:r w:rsidRPr="008876EE">
              <w:rPr>
                <w:color w:val="000000"/>
              </w:rPr>
              <w:t> </w:t>
            </w:r>
          </w:p>
        </w:tc>
      </w:tr>
      <w:tr w:rsidR="004D463A" w:rsidRPr="008876EE" w14:paraId="70CD752F" w14:textId="77777777" w:rsidTr="00384D8E">
        <w:trPr>
          <w:trHeight w:val="312"/>
        </w:trPr>
        <w:tc>
          <w:tcPr>
            <w:tcW w:w="2400" w:type="pct"/>
            <w:gridSpan w:val="7"/>
            <w:tcBorders>
              <w:top w:val="single" w:sz="8" w:space="0" w:color="auto"/>
              <w:left w:val="nil"/>
              <w:bottom w:val="nil"/>
              <w:right w:val="nil"/>
            </w:tcBorders>
            <w:shd w:val="clear" w:color="000000" w:fill="DCE6F1"/>
            <w:noWrap/>
            <w:vAlign w:val="center"/>
            <w:hideMark/>
          </w:tcPr>
          <w:p w14:paraId="66BE9B83" w14:textId="77777777" w:rsidR="004D463A" w:rsidRPr="00727B6B" w:rsidRDefault="004D463A" w:rsidP="00EF1BB8">
            <w:pPr>
              <w:tabs>
                <w:tab w:val="left" w:pos="0"/>
              </w:tabs>
              <w:rPr>
                <w:b/>
                <w:bCs/>
                <w:sz w:val="22"/>
                <w:szCs w:val="22"/>
              </w:rPr>
            </w:pPr>
            <w:r w:rsidRPr="00727B6B">
              <w:rPr>
                <w:b/>
                <w:bCs/>
                <w:sz w:val="22"/>
                <w:szCs w:val="22"/>
              </w:rPr>
              <w:t xml:space="preserve">1 d. - </w:t>
            </w:r>
            <w:r w:rsidRPr="00727B6B">
              <w:rPr>
                <w:sz w:val="22"/>
                <w:szCs w:val="22"/>
              </w:rPr>
              <w:t>Mokslo ir žinių diena</w:t>
            </w:r>
          </w:p>
        </w:tc>
        <w:tc>
          <w:tcPr>
            <w:tcW w:w="112" w:type="pct"/>
            <w:tcBorders>
              <w:top w:val="nil"/>
              <w:left w:val="nil"/>
              <w:bottom w:val="nil"/>
              <w:right w:val="nil"/>
            </w:tcBorders>
            <w:shd w:val="clear" w:color="auto" w:fill="auto"/>
            <w:noWrap/>
            <w:vAlign w:val="bottom"/>
            <w:hideMark/>
          </w:tcPr>
          <w:p w14:paraId="3960E614" w14:textId="77777777" w:rsidR="004D463A" w:rsidRPr="00727B6B" w:rsidRDefault="004D463A" w:rsidP="00EF1BB8">
            <w:pPr>
              <w:tabs>
                <w:tab w:val="left" w:pos="0"/>
              </w:tabs>
              <w:jc w:val="center"/>
              <w:rPr>
                <w:color w:val="000000"/>
                <w:sz w:val="22"/>
                <w:szCs w:val="22"/>
              </w:rPr>
            </w:pPr>
          </w:p>
        </w:tc>
        <w:tc>
          <w:tcPr>
            <w:tcW w:w="2488" w:type="pct"/>
            <w:gridSpan w:val="7"/>
            <w:vMerge w:val="restart"/>
            <w:tcBorders>
              <w:top w:val="nil"/>
              <w:left w:val="nil"/>
            </w:tcBorders>
            <w:shd w:val="clear" w:color="auto" w:fill="auto"/>
            <w:noWrap/>
            <w:vAlign w:val="center"/>
            <w:hideMark/>
          </w:tcPr>
          <w:p w14:paraId="55675FE9" w14:textId="77777777" w:rsidR="004D463A" w:rsidRPr="00727B6B" w:rsidRDefault="004D463A" w:rsidP="00EF1BB8">
            <w:pPr>
              <w:tabs>
                <w:tab w:val="left" w:pos="0"/>
              </w:tabs>
              <w:rPr>
                <w:b/>
                <w:bCs/>
                <w:color w:val="000000"/>
                <w:sz w:val="22"/>
                <w:szCs w:val="22"/>
              </w:rPr>
            </w:pPr>
            <w:r w:rsidRPr="00727B6B">
              <w:rPr>
                <w:b/>
                <w:bCs/>
                <w:color w:val="000000"/>
                <w:sz w:val="22"/>
                <w:szCs w:val="22"/>
              </w:rPr>
              <w:t xml:space="preserve">1 d. - </w:t>
            </w:r>
            <w:r w:rsidRPr="00727B6B">
              <w:rPr>
                <w:color w:val="000000"/>
                <w:sz w:val="22"/>
                <w:szCs w:val="22"/>
              </w:rPr>
              <w:t>Muzikos diena,</w:t>
            </w:r>
            <w:r w:rsidRPr="00727B6B">
              <w:rPr>
                <w:b/>
                <w:bCs/>
                <w:color w:val="000000"/>
                <w:sz w:val="22"/>
                <w:szCs w:val="22"/>
              </w:rPr>
              <w:t xml:space="preserve"> </w:t>
            </w:r>
            <w:r w:rsidRPr="00727B6B">
              <w:rPr>
                <w:color w:val="000000"/>
                <w:sz w:val="22"/>
                <w:szCs w:val="22"/>
              </w:rPr>
              <w:t>R. Butkuvienė</w:t>
            </w:r>
          </w:p>
          <w:p w14:paraId="79D754E4" w14:textId="77777777" w:rsidR="004D463A" w:rsidRPr="00727B6B" w:rsidRDefault="004D463A" w:rsidP="004D463A">
            <w:pPr>
              <w:tabs>
                <w:tab w:val="left" w:pos="0"/>
              </w:tabs>
              <w:rPr>
                <w:color w:val="000000"/>
                <w:sz w:val="22"/>
                <w:szCs w:val="22"/>
              </w:rPr>
            </w:pPr>
            <w:r w:rsidRPr="00727B6B">
              <w:rPr>
                <w:b/>
                <w:bCs/>
                <w:color w:val="000000"/>
                <w:sz w:val="22"/>
                <w:szCs w:val="22"/>
              </w:rPr>
              <w:t>6 d.</w:t>
            </w:r>
            <w:r w:rsidRPr="00727B6B">
              <w:rPr>
                <w:color w:val="000000"/>
                <w:sz w:val="22"/>
                <w:szCs w:val="22"/>
              </w:rPr>
              <w:t xml:space="preserve"> - Mokytojo dienos minėjimas</w:t>
            </w:r>
          </w:p>
          <w:p w14:paraId="54E0BA92" w14:textId="77777777" w:rsidR="004D463A" w:rsidRPr="00727B6B" w:rsidRDefault="004D463A" w:rsidP="00EF1BB8">
            <w:pPr>
              <w:tabs>
                <w:tab w:val="left" w:pos="0"/>
              </w:tabs>
              <w:rPr>
                <w:color w:val="000000"/>
                <w:sz w:val="22"/>
                <w:szCs w:val="22"/>
              </w:rPr>
            </w:pPr>
            <w:r w:rsidRPr="00727B6B">
              <w:rPr>
                <w:b/>
                <w:bCs/>
                <w:color w:val="000000"/>
                <w:sz w:val="22"/>
                <w:szCs w:val="22"/>
              </w:rPr>
              <w:t>22-26 d</w:t>
            </w:r>
            <w:r w:rsidRPr="00727B6B">
              <w:rPr>
                <w:color w:val="000000"/>
                <w:sz w:val="22"/>
                <w:szCs w:val="22"/>
              </w:rPr>
              <w:t>. - STEAM veiklos-pamokos "Moliūgų pieva" (Žvejų rūmai)</w:t>
            </w:r>
          </w:p>
          <w:p w14:paraId="4C6243BD" w14:textId="77777777" w:rsidR="004D463A" w:rsidRPr="00727B6B" w:rsidRDefault="004D463A" w:rsidP="00EF1BB8">
            <w:pPr>
              <w:tabs>
                <w:tab w:val="left" w:pos="0"/>
              </w:tabs>
              <w:rPr>
                <w:b/>
                <w:bCs/>
                <w:color w:val="000000"/>
                <w:sz w:val="22"/>
                <w:szCs w:val="22"/>
              </w:rPr>
            </w:pPr>
            <w:r w:rsidRPr="00727B6B">
              <w:rPr>
                <w:b/>
                <w:bCs/>
                <w:color w:val="000000"/>
                <w:sz w:val="22"/>
                <w:szCs w:val="22"/>
              </w:rPr>
              <w:t>31 d.</w:t>
            </w:r>
            <w:r w:rsidRPr="00727B6B">
              <w:rPr>
                <w:color w:val="000000"/>
                <w:sz w:val="22"/>
                <w:szCs w:val="22"/>
              </w:rPr>
              <w:t xml:space="preserve"> - Vėlinės - papročia</w:t>
            </w:r>
            <w:r>
              <w:rPr>
                <w:color w:val="000000"/>
                <w:sz w:val="22"/>
                <w:szCs w:val="22"/>
              </w:rPr>
              <w:t>i Lietuvoje ir pasaulyje</w:t>
            </w:r>
          </w:p>
        </w:tc>
      </w:tr>
      <w:tr w:rsidR="004D463A" w:rsidRPr="008876EE" w14:paraId="0AEF2D66" w14:textId="77777777" w:rsidTr="00384D8E">
        <w:trPr>
          <w:trHeight w:val="312"/>
        </w:trPr>
        <w:tc>
          <w:tcPr>
            <w:tcW w:w="2400" w:type="pct"/>
            <w:gridSpan w:val="7"/>
            <w:vMerge w:val="restart"/>
            <w:tcBorders>
              <w:top w:val="nil"/>
              <w:left w:val="nil"/>
              <w:right w:val="nil"/>
            </w:tcBorders>
            <w:shd w:val="clear" w:color="auto" w:fill="auto"/>
            <w:noWrap/>
            <w:vAlign w:val="center"/>
            <w:hideMark/>
          </w:tcPr>
          <w:p w14:paraId="15158FE0" w14:textId="77777777" w:rsidR="004D463A" w:rsidRPr="00727B6B" w:rsidRDefault="004D463A" w:rsidP="00EF1BB8">
            <w:pPr>
              <w:tabs>
                <w:tab w:val="left" w:pos="0"/>
              </w:tabs>
              <w:rPr>
                <w:color w:val="000000"/>
                <w:sz w:val="22"/>
                <w:szCs w:val="22"/>
              </w:rPr>
            </w:pPr>
            <w:r w:rsidRPr="00727B6B">
              <w:rPr>
                <w:b/>
                <w:bCs/>
                <w:color w:val="000000"/>
                <w:sz w:val="22"/>
                <w:szCs w:val="22"/>
              </w:rPr>
              <w:t>2-3 d.</w:t>
            </w:r>
            <w:r w:rsidRPr="00727B6B">
              <w:rPr>
                <w:color w:val="000000"/>
                <w:sz w:val="22"/>
                <w:szCs w:val="22"/>
              </w:rPr>
              <w:t xml:space="preserve"> - saugaus eismo valandėlės, praktiniai užsiėmimai 1-4 klasėse </w:t>
            </w:r>
          </w:p>
          <w:p w14:paraId="773D4B54" w14:textId="77777777" w:rsidR="004D463A" w:rsidRPr="00727B6B" w:rsidRDefault="004D463A" w:rsidP="00EF1BB8">
            <w:pPr>
              <w:tabs>
                <w:tab w:val="left" w:pos="0"/>
              </w:tabs>
              <w:rPr>
                <w:color w:val="000000"/>
                <w:sz w:val="22"/>
                <w:szCs w:val="22"/>
              </w:rPr>
            </w:pPr>
            <w:r w:rsidRPr="00727B6B">
              <w:rPr>
                <w:b/>
                <w:bCs/>
                <w:color w:val="000000"/>
                <w:sz w:val="22"/>
                <w:szCs w:val="22"/>
              </w:rPr>
              <w:t>12 d.</w:t>
            </w:r>
            <w:r w:rsidRPr="00727B6B">
              <w:rPr>
                <w:color w:val="000000"/>
                <w:sz w:val="22"/>
                <w:szCs w:val="22"/>
              </w:rPr>
              <w:t xml:space="preserve"> - edukacinių išvykų ir ekskursijų diena </w:t>
            </w:r>
          </w:p>
          <w:p w14:paraId="057FD63F" w14:textId="77777777" w:rsidR="004D463A" w:rsidRPr="00727B6B" w:rsidRDefault="004D463A" w:rsidP="00EF1BB8">
            <w:pPr>
              <w:tabs>
                <w:tab w:val="left" w:pos="0"/>
              </w:tabs>
              <w:rPr>
                <w:color w:val="000000"/>
                <w:sz w:val="22"/>
                <w:szCs w:val="22"/>
              </w:rPr>
            </w:pPr>
            <w:r w:rsidRPr="00727B6B">
              <w:rPr>
                <w:b/>
                <w:bCs/>
                <w:color w:val="000000"/>
                <w:sz w:val="22"/>
                <w:szCs w:val="22"/>
              </w:rPr>
              <w:t>30 d.</w:t>
            </w:r>
            <w:r w:rsidRPr="00727B6B">
              <w:rPr>
                <w:color w:val="000000"/>
                <w:sz w:val="22"/>
                <w:szCs w:val="22"/>
              </w:rPr>
              <w:t xml:space="preserve"> - "Fotografija atminčiai"</w:t>
            </w:r>
          </w:p>
        </w:tc>
        <w:tc>
          <w:tcPr>
            <w:tcW w:w="112" w:type="pct"/>
            <w:tcBorders>
              <w:top w:val="nil"/>
              <w:left w:val="nil"/>
              <w:bottom w:val="nil"/>
              <w:right w:val="nil"/>
            </w:tcBorders>
            <w:shd w:val="clear" w:color="auto" w:fill="auto"/>
            <w:noWrap/>
            <w:vAlign w:val="bottom"/>
            <w:hideMark/>
          </w:tcPr>
          <w:p w14:paraId="144AE4C3" w14:textId="77777777" w:rsidR="004D463A" w:rsidRPr="00727B6B" w:rsidRDefault="004D463A" w:rsidP="00EF1BB8">
            <w:pPr>
              <w:tabs>
                <w:tab w:val="left" w:pos="0"/>
              </w:tabs>
              <w:jc w:val="center"/>
              <w:rPr>
                <w:color w:val="000000"/>
                <w:sz w:val="22"/>
                <w:szCs w:val="22"/>
              </w:rPr>
            </w:pPr>
          </w:p>
        </w:tc>
        <w:tc>
          <w:tcPr>
            <w:tcW w:w="2488" w:type="pct"/>
            <w:gridSpan w:val="7"/>
            <w:vMerge/>
            <w:tcBorders>
              <w:left w:val="nil"/>
            </w:tcBorders>
            <w:shd w:val="clear" w:color="auto" w:fill="auto"/>
            <w:noWrap/>
            <w:vAlign w:val="bottom"/>
            <w:hideMark/>
          </w:tcPr>
          <w:p w14:paraId="1836D752" w14:textId="77777777" w:rsidR="004D463A" w:rsidRPr="00727B6B" w:rsidRDefault="004D463A" w:rsidP="00EF1BB8">
            <w:pPr>
              <w:tabs>
                <w:tab w:val="left" w:pos="0"/>
              </w:tabs>
              <w:rPr>
                <w:color w:val="000000"/>
                <w:sz w:val="22"/>
                <w:szCs w:val="22"/>
              </w:rPr>
            </w:pPr>
          </w:p>
        </w:tc>
      </w:tr>
      <w:tr w:rsidR="004D463A" w:rsidRPr="008876EE" w14:paraId="17F7B846" w14:textId="77777777" w:rsidTr="00384D8E">
        <w:trPr>
          <w:trHeight w:val="312"/>
        </w:trPr>
        <w:tc>
          <w:tcPr>
            <w:tcW w:w="2400" w:type="pct"/>
            <w:gridSpan w:val="7"/>
            <w:vMerge/>
            <w:tcBorders>
              <w:left w:val="nil"/>
              <w:right w:val="nil"/>
            </w:tcBorders>
            <w:shd w:val="clear" w:color="auto" w:fill="auto"/>
            <w:noWrap/>
            <w:vAlign w:val="center"/>
            <w:hideMark/>
          </w:tcPr>
          <w:p w14:paraId="14AD55E8" w14:textId="77777777" w:rsidR="004D463A" w:rsidRPr="00727B6B" w:rsidRDefault="004D463A" w:rsidP="00EF1BB8">
            <w:pPr>
              <w:tabs>
                <w:tab w:val="left" w:pos="0"/>
              </w:tabs>
              <w:rPr>
                <w:color w:val="000000"/>
                <w:sz w:val="22"/>
                <w:szCs w:val="22"/>
              </w:rPr>
            </w:pPr>
          </w:p>
        </w:tc>
        <w:tc>
          <w:tcPr>
            <w:tcW w:w="112" w:type="pct"/>
            <w:tcBorders>
              <w:top w:val="nil"/>
              <w:left w:val="nil"/>
              <w:bottom w:val="nil"/>
              <w:right w:val="nil"/>
            </w:tcBorders>
            <w:shd w:val="clear" w:color="auto" w:fill="auto"/>
            <w:noWrap/>
            <w:vAlign w:val="bottom"/>
            <w:hideMark/>
          </w:tcPr>
          <w:p w14:paraId="58C5736E" w14:textId="77777777" w:rsidR="004D463A" w:rsidRPr="00727B6B" w:rsidRDefault="004D463A" w:rsidP="00EF1BB8">
            <w:pPr>
              <w:tabs>
                <w:tab w:val="left" w:pos="0"/>
              </w:tabs>
              <w:jc w:val="center"/>
              <w:rPr>
                <w:color w:val="000000"/>
                <w:sz w:val="22"/>
                <w:szCs w:val="22"/>
              </w:rPr>
            </w:pPr>
          </w:p>
        </w:tc>
        <w:tc>
          <w:tcPr>
            <w:tcW w:w="2488" w:type="pct"/>
            <w:gridSpan w:val="7"/>
            <w:vMerge/>
            <w:tcBorders>
              <w:left w:val="nil"/>
            </w:tcBorders>
            <w:shd w:val="clear" w:color="auto" w:fill="auto"/>
            <w:noWrap/>
            <w:vAlign w:val="bottom"/>
            <w:hideMark/>
          </w:tcPr>
          <w:p w14:paraId="29EA2E1C" w14:textId="77777777" w:rsidR="004D463A" w:rsidRPr="00727B6B" w:rsidRDefault="004D463A" w:rsidP="00EF1BB8">
            <w:pPr>
              <w:tabs>
                <w:tab w:val="left" w:pos="0"/>
              </w:tabs>
              <w:rPr>
                <w:color w:val="000000"/>
                <w:sz w:val="22"/>
                <w:szCs w:val="22"/>
              </w:rPr>
            </w:pPr>
          </w:p>
        </w:tc>
      </w:tr>
      <w:tr w:rsidR="004D463A" w:rsidRPr="008876EE" w14:paraId="0CDB8A2E" w14:textId="77777777" w:rsidTr="00384D8E">
        <w:trPr>
          <w:trHeight w:val="324"/>
        </w:trPr>
        <w:tc>
          <w:tcPr>
            <w:tcW w:w="2400" w:type="pct"/>
            <w:gridSpan w:val="7"/>
            <w:vMerge/>
            <w:tcBorders>
              <w:left w:val="nil"/>
              <w:bottom w:val="nil"/>
              <w:right w:val="nil"/>
            </w:tcBorders>
            <w:shd w:val="clear" w:color="auto" w:fill="auto"/>
            <w:noWrap/>
            <w:vAlign w:val="center"/>
            <w:hideMark/>
          </w:tcPr>
          <w:p w14:paraId="15650F94" w14:textId="77777777" w:rsidR="004D463A" w:rsidRPr="00727B6B" w:rsidRDefault="004D463A" w:rsidP="00EF1BB8">
            <w:pPr>
              <w:tabs>
                <w:tab w:val="left" w:pos="0"/>
              </w:tabs>
              <w:rPr>
                <w:color w:val="000000"/>
                <w:sz w:val="22"/>
                <w:szCs w:val="22"/>
              </w:rPr>
            </w:pPr>
          </w:p>
        </w:tc>
        <w:tc>
          <w:tcPr>
            <w:tcW w:w="112" w:type="pct"/>
            <w:tcBorders>
              <w:top w:val="nil"/>
              <w:left w:val="nil"/>
              <w:bottom w:val="nil"/>
              <w:right w:val="nil"/>
            </w:tcBorders>
            <w:shd w:val="clear" w:color="auto" w:fill="auto"/>
            <w:noWrap/>
            <w:vAlign w:val="bottom"/>
            <w:hideMark/>
          </w:tcPr>
          <w:p w14:paraId="61135271" w14:textId="77777777" w:rsidR="004D463A" w:rsidRPr="00727B6B" w:rsidRDefault="004D463A" w:rsidP="00EF1BB8">
            <w:pPr>
              <w:tabs>
                <w:tab w:val="left" w:pos="0"/>
              </w:tabs>
              <w:rPr>
                <w:color w:val="000000"/>
                <w:sz w:val="22"/>
                <w:szCs w:val="22"/>
              </w:rPr>
            </w:pPr>
          </w:p>
        </w:tc>
        <w:tc>
          <w:tcPr>
            <w:tcW w:w="2488" w:type="pct"/>
            <w:gridSpan w:val="7"/>
            <w:vMerge/>
            <w:tcBorders>
              <w:left w:val="nil"/>
              <w:bottom w:val="single" w:sz="8" w:space="0" w:color="auto"/>
            </w:tcBorders>
            <w:shd w:val="clear" w:color="auto" w:fill="auto"/>
            <w:noWrap/>
            <w:vAlign w:val="bottom"/>
            <w:hideMark/>
          </w:tcPr>
          <w:p w14:paraId="3D4EA34D" w14:textId="77777777" w:rsidR="004D463A" w:rsidRPr="00727B6B" w:rsidRDefault="004D463A" w:rsidP="00EF1BB8">
            <w:pPr>
              <w:tabs>
                <w:tab w:val="left" w:pos="0"/>
              </w:tabs>
              <w:rPr>
                <w:color w:val="000000"/>
                <w:sz w:val="22"/>
                <w:szCs w:val="22"/>
              </w:rPr>
            </w:pPr>
          </w:p>
        </w:tc>
      </w:tr>
      <w:tr w:rsidR="008876EE" w:rsidRPr="008876EE" w14:paraId="7D6C9EBD" w14:textId="77777777" w:rsidTr="00384D8E">
        <w:trPr>
          <w:trHeight w:val="312"/>
        </w:trPr>
        <w:tc>
          <w:tcPr>
            <w:tcW w:w="2400" w:type="pct"/>
            <w:gridSpan w:val="7"/>
            <w:tcBorders>
              <w:top w:val="single" w:sz="8" w:space="0" w:color="auto"/>
              <w:left w:val="single" w:sz="8" w:space="0" w:color="auto"/>
              <w:bottom w:val="single" w:sz="4" w:space="0" w:color="auto"/>
              <w:right w:val="single" w:sz="8" w:space="0" w:color="000000"/>
            </w:tcBorders>
            <w:shd w:val="clear" w:color="000000" w:fill="76933C"/>
            <w:noWrap/>
            <w:vAlign w:val="center"/>
            <w:hideMark/>
          </w:tcPr>
          <w:p w14:paraId="5D50CBF1" w14:textId="77777777" w:rsidR="008876EE" w:rsidRPr="008876EE" w:rsidRDefault="008876EE" w:rsidP="00EF1BB8">
            <w:pPr>
              <w:tabs>
                <w:tab w:val="left" w:pos="0"/>
              </w:tabs>
              <w:jc w:val="center"/>
              <w:rPr>
                <w:b/>
                <w:bCs/>
                <w:color w:val="FFFFFF"/>
              </w:rPr>
            </w:pPr>
            <w:r w:rsidRPr="008876EE">
              <w:rPr>
                <w:b/>
                <w:bCs/>
                <w:color w:val="FFFFFF"/>
              </w:rPr>
              <w:t>LAPKRITIS</w:t>
            </w:r>
          </w:p>
        </w:tc>
        <w:tc>
          <w:tcPr>
            <w:tcW w:w="112" w:type="pct"/>
            <w:tcBorders>
              <w:top w:val="nil"/>
              <w:left w:val="nil"/>
              <w:bottom w:val="nil"/>
              <w:right w:val="nil"/>
            </w:tcBorders>
            <w:shd w:val="clear" w:color="auto" w:fill="auto"/>
            <w:noWrap/>
            <w:vAlign w:val="bottom"/>
            <w:hideMark/>
          </w:tcPr>
          <w:p w14:paraId="7FACD675" w14:textId="77777777" w:rsidR="008876EE" w:rsidRPr="008876EE" w:rsidRDefault="008876EE" w:rsidP="00EF1BB8">
            <w:pPr>
              <w:tabs>
                <w:tab w:val="left" w:pos="0"/>
              </w:tabs>
              <w:rPr>
                <w:color w:val="000000"/>
              </w:rPr>
            </w:pPr>
          </w:p>
        </w:tc>
        <w:tc>
          <w:tcPr>
            <w:tcW w:w="2488" w:type="pct"/>
            <w:gridSpan w:val="7"/>
            <w:tcBorders>
              <w:top w:val="single" w:sz="8" w:space="0" w:color="auto"/>
              <w:left w:val="single" w:sz="8" w:space="0" w:color="auto"/>
              <w:bottom w:val="single" w:sz="4" w:space="0" w:color="auto"/>
              <w:right w:val="single" w:sz="8" w:space="0" w:color="000000"/>
            </w:tcBorders>
            <w:shd w:val="clear" w:color="000000" w:fill="76933C"/>
            <w:noWrap/>
            <w:vAlign w:val="center"/>
            <w:hideMark/>
          </w:tcPr>
          <w:p w14:paraId="24AC34A7" w14:textId="77777777" w:rsidR="008876EE" w:rsidRPr="008876EE" w:rsidRDefault="008876EE" w:rsidP="00EF1BB8">
            <w:pPr>
              <w:tabs>
                <w:tab w:val="left" w:pos="0"/>
              </w:tabs>
              <w:jc w:val="center"/>
              <w:rPr>
                <w:b/>
                <w:bCs/>
                <w:color w:val="FFFFFF"/>
              </w:rPr>
            </w:pPr>
            <w:r w:rsidRPr="008876EE">
              <w:rPr>
                <w:b/>
                <w:bCs/>
                <w:color w:val="FFFFFF"/>
              </w:rPr>
              <w:t>GRUODIS</w:t>
            </w:r>
          </w:p>
        </w:tc>
      </w:tr>
      <w:tr w:rsidR="003105DA" w:rsidRPr="008876EE" w14:paraId="44872E8B" w14:textId="77777777" w:rsidTr="003105DA">
        <w:trPr>
          <w:trHeight w:val="312"/>
        </w:trPr>
        <w:tc>
          <w:tcPr>
            <w:tcW w:w="330" w:type="pct"/>
            <w:tcBorders>
              <w:top w:val="nil"/>
              <w:left w:val="single" w:sz="8" w:space="0" w:color="auto"/>
              <w:bottom w:val="single" w:sz="4" w:space="0" w:color="auto"/>
              <w:right w:val="single" w:sz="4" w:space="0" w:color="auto"/>
            </w:tcBorders>
            <w:shd w:val="clear" w:color="000000" w:fill="C4D79B"/>
            <w:noWrap/>
            <w:vAlign w:val="center"/>
            <w:hideMark/>
          </w:tcPr>
          <w:p w14:paraId="4B12C214" w14:textId="77777777" w:rsidR="008876EE" w:rsidRPr="008876EE" w:rsidRDefault="008876EE" w:rsidP="00EF1BB8">
            <w:pPr>
              <w:tabs>
                <w:tab w:val="left" w:pos="0"/>
              </w:tabs>
              <w:jc w:val="center"/>
              <w:rPr>
                <w:color w:val="FFFFFF"/>
              </w:rPr>
            </w:pPr>
            <w:r w:rsidRPr="008876EE">
              <w:rPr>
                <w:color w:val="FFFFFF"/>
              </w:rPr>
              <w:t>P</w:t>
            </w:r>
          </w:p>
        </w:tc>
        <w:tc>
          <w:tcPr>
            <w:tcW w:w="345" w:type="pct"/>
            <w:tcBorders>
              <w:top w:val="nil"/>
              <w:left w:val="nil"/>
              <w:bottom w:val="single" w:sz="4" w:space="0" w:color="auto"/>
              <w:right w:val="single" w:sz="4" w:space="0" w:color="auto"/>
            </w:tcBorders>
            <w:shd w:val="clear" w:color="000000" w:fill="C4D79B"/>
            <w:noWrap/>
            <w:vAlign w:val="center"/>
            <w:hideMark/>
          </w:tcPr>
          <w:p w14:paraId="29AC5834" w14:textId="77777777" w:rsidR="008876EE" w:rsidRPr="008876EE" w:rsidRDefault="008876EE" w:rsidP="00EF1BB8">
            <w:pPr>
              <w:tabs>
                <w:tab w:val="left" w:pos="0"/>
              </w:tabs>
              <w:jc w:val="center"/>
              <w:rPr>
                <w:color w:val="FFFFFF"/>
              </w:rPr>
            </w:pPr>
            <w:r w:rsidRPr="008876EE">
              <w:rPr>
                <w:color w:val="FFFFFF"/>
              </w:rPr>
              <w:t>A</w:t>
            </w:r>
          </w:p>
        </w:tc>
        <w:tc>
          <w:tcPr>
            <w:tcW w:w="345" w:type="pct"/>
            <w:tcBorders>
              <w:top w:val="nil"/>
              <w:left w:val="nil"/>
              <w:bottom w:val="single" w:sz="4" w:space="0" w:color="auto"/>
              <w:right w:val="single" w:sz="4" w:space="0" w:color="auto"/>
            </w:tcBorders>
            <w:shd w:val="clear" w:color="000000" w:fill="C4D79B"/>
            <w:noWrap/>
            <w:vAlign w:val="center"/>
            <w:hideMark/>
          </w:tcPr>
          <w:p w14:paraId="53C07BAF" w14:textId="77777777" w:rsidR="008876EE" w:rsidRPr="008876EE" w:rsidRDefault="008876EE" w:rsidP="00EF1BB8">
            <w:pPr>
              <w:tabs>
                <w:tab w:val="left" w:pos="0"/>
              </w:tabs>
              <w:jc w:val="center"/>
              <w:rPr>
                <w:color w:val="FFFFFF"/>
              </w:rPr>
            </w:pPr>
            <w:r w:rsidRPr="008876EE">
              <w:rPr>
                <w:color w:val="FFFFFF"/>
              </w:rPr>
              <w:t>T</w:t>
            </w:r>
          </w:p>
        </w:tc>
        <w:tc>
          <w:tcPr>
            <w:tcW w:w="345" w:type="pct"/>
            <w:tcBorders>
              <w:top w:val="nil"/>
              <w:left w:val="nil"/>
              <w:bottom w:val="single" w:sz="4" w:space="0" w:color="auto"/>
              <w:right w:val="single" w:sz="4" w:space="0" w:color="auto"/>
            </w:tcBorders>
            <w:shd w:val="clear" w:color="000000" w:fill="C4D79B"/>
            <w:noWrap/>
            <w:vAlign w:val="center"/>
            <w:hideMark/>
          </w:tcPr>
          <w:p w14:paraId="1A55DCA4" w14:textId="77777777" w:rsidR="008876EE" w:rsidRPr="008876EE" w:rsidRDefault="008876EE" w:rsidP="00EF1BB8">
            <w:pPr>
              <w:tabs>
                <w:tab w:val="left" w:pos="0"/>
              </w:tabs>
              <w:jc w:val="center"/>
              <w:rPr>
                <w:color w:val="FFFFFF"/>
              </w:rPr>
            </w:pPr>
            <w:r w:rsidRPr="008876EE">
              <w:rPr>
                <w:color w:val="FFFFFF"/>
              </w:rPr>
              <w:t>K</w:t>
            </w:r>
          </w:p>
        </w:tc>
        <w:tc>
          <w:tcPr>
            <w:tcW w:w="346" w:type="pct"/>
            <w:tcBorders>
              <w:top w:val="nil"/>
              <w:left w:val="nil"/>
              <w:bottom w:val="single" w:sz="4" w:space="0" w:color="auto"/>
              <w:right w:val="single" w:sz="4" w:space="0" w:color="auto"/>
            </w:tcBorders>
            <w:shd w:val="clear" w:color="000000" w:fill="C4D79B"/>
            <w:noWrap/>
            <w:vAlign w:val="center"/>
            <w:hideMark/>
          </w:tcPr>
          <w:p w14:paraId="6AFE40EA" w14:textId="77777777" w:rsidR="008876EE" w:rsidRPr="008876EE" w:rsidRDefault="008876EE" w:rsidP="00EF1BB8">
            <w:pPr>
              <w:tabs>
                <w:tab w:val="left" w:pos="0"/>
              </w:tabs>
              <w:jc w:val="center"/>
              <w:rPr>
                <w:color w:val="FFFFFF"/>
              </w:rPr>
            </w:pPr>
            <w:r w:rsidRPr="008876EE">
              <w:rPr>
                <w:color w:val="FFFFFF"/>
              </w:rPr>
              <w:t>Pn</w:t>
            </w:r>
          </w:p>
        </w:tc>
        <w:tc>
          <w:tcPr>
            <w:tcW w:w="345" w:type="pct"/>
            <w:tcBorders>
              <w:top w:val="nil"/>
              <w:left w:val="nil"/>
              <w:bottom w:val="single" w:sz="4" w:space="0" w:color="auto"/>
              <w:right w:val="single" w:sz="4" w:space="0" w:color="auto"/>
            </w:tcBorders>
            <w:shd w:val="clear" w:color="000000" w:fill="C4D79B"/>
            <w:noWrap/>
            <w:vAlign w:val="center"/>
            <w:hideMark/>
          </w:tcPr>
          <w:p w14:paraId="370D39D5" w14:textId="77777777" w:rsidR="008876EE" w:rsidRPr="008876EE" w:rsidRDefault="008876EE" w:rsidP="00EF1BB8">
            <w:pPr>
              <w:tabs>
                <w:tab w:val="left" w:pos="0"/>
              </w:tabs>
              <w:jc w:val="center"/>
              <w:rPr>
                <w:color w:val="FFFFFF"/>
              </w:rPr>
            </w:pPr>
            <w:r w:rsidRPr="008876EE">
              <w:rPr>
                <w:color w:val="FFFFFF"/>
              </w:rPr>
              <w:t>Š</w:t>
            </w:r>
          </w:p>
        </w:tc>
        <w:tc>
          <w:tcPr>
            <w:tcW w:w="344" w:type="pct"/>
            <w:tcBorders>
              <w:top w:val="nil"/>
              <w:left w:val="nil"/>
              <w:bottom w:val="single" w:sz="4" w:space="0" w:color="auto"/>
              <w:right w:val="single" w:sz="8" w:space="0" w:color="auto"/>
            </w:tcBorders>
            <w:shd w:val="clear" w:color="000000" w:fill="C4D79B"/>
            <w:noWrap/>
            <w:vAlign w:val="center"/>
            <w:hideMark/>
          </w:tcPr>
          <w:p w14:paraId="11707EB7" w14:textId="77777777" w:rsidR="008876EE" w:rsidRPr="008876EE" w:rsidRDefault="008876EE" w:rsidP="00EF1BB8">
            <w:pPr>
              <w:tabs>
                <w:tab w:val="left" w:pos="0"/>
              </w:tabs>
              <w:jc w:val="center"/>
              <w:rPr>
                <w:color w:val="FFFFFF"/>
              </w:rPr>
            </w:pPr>
            <w:r w:rsidRPr="008876EE">
              <w:rPr>
                <w:color w:val="FFFFFF"/>
              </w:rPr>
              <w:t>S</w:t>
            </w:r>
          </w:p>
        </w:tc>
        <w:tc>
          <w:tcPr>
            <w:tcW w:w="112" w:type="pct"/>
            <w:tcBorders>
              <w:top w:val="nil"/>
              <w:left w:val="nil"/>
              <w:bottom w:val="nil"/>
              <w:right w:val="nil"/>
            </w:tcBorders>
            <w:shd w:val="clear" w:color="auto" w:fill="auto"/>
            <w:noWrap/>
            <w:vAlign w:val="bottom"/>
            <w:hideMark/>
          </w:tcPr>
          <w:p w14:paraId="23BA0042" w14:textId="77777777" w:rsidR="008876EE" w:rsidRPr="008876EE" w:rsidRDefault="008876EE" w:rsidP="00EF1BB8">
            <w:pPr>
              <w:tabs>
                <w:tab w:val="left" w:pos="0"/>
              </w:tabs>
              <w:rPr>
                <w:color w:val="000000"/>
              </w:rPr>
            </w:pPr>
          </w:p>
        </w:tc>
        <w:tc>
          <w:tcPr>
            <w:tcW w:w="360" w:type="pct"/>
            <w:tcBorders>
              <w:top w:val="nil"/>
              <w:left w:val="single" w:sz="8" w:space="0" w:color="auto"/>
              <w:bottom w:val="single" w:sz="4" w:space="0" w:color="auto"/>
              <w:right w:val="single" w:sz="4" w:space="0" w:color="auto"/>
            </w:tcBorders>
            <w:shd w:val="clear" w:color="000000" w:fill="C4D79B"/>
            <w:noWrap/>
            <w:vAlign w:val="center"/>
            <w:hideMark/>
          </w:tcPr>
          <w:p w14:paraId="31A8AC49" w14:textId="77777777" w:rsidR="008876EE" w:rsidRPr="008876EE" w:rsidRDefault="008876EE" w:rsidP="00EF1BB8">
            <w:pPr>
              <w:tabs>
                <w:tab w:val="left" w:pos="0"/>
              </w:tabs>
              <w:jc w:val="center"/>
              <w:rPr>
                <w:color w:val="FFFFFF"/>
              </w:rPr>
            </w:pPr>
            <w:r w:rsidRPr="008876EE">
              <w:rPr>
                <w:color w:val="FFFFFF"/>
              </w:rPr>
              <w:t>P</w:t>
            </w:r>
          </w:p>
        </w:tc>
        <w:tc>
          <w:tcPr>
            <w:tcW w:w="360" w:type="pct"/>
            <w:tcBorders>
              <w:top w:val="nil"/>
              <w:left w:val="nil"/>
              <w:bottom w:val="single" w:sz="4" w:space="0" w:color="auto"/>
              <w:right w:val="single" w:sz="4" w:space="0" w:color="auto"/>
            </w:tcBorders>
            <w:shd w:val="clear" w:color="000000" w:fill="C4D79B"/>
            <w:noWrap/>
            <w:vAlign w:val="center"/>
            <w:hideMark/>
          </w:tcPr>
          <w:p w14:paraId="2EE62ADC" w14:textId="77777777" w:rsidR="008876EE" w:rsidRPr="008876EE" w:rsidRDefault="008876EE" w:rsidP="00EF1BB8">
            <w:pPr>
              <w:tabs>
                <w:tab w:val="left" w:pos="0"/>
              </w:tabs>
              <w:jc w:val="center"/>
              <w:rPr>
                <w:color w:val="FFFFFF"/>
              </w:rPr>
            </w:pPr>
            <w:r w:rsidRPr="008876EE">
              <w:rPr>
                <w:color w:val="FFFFFF"/>
              </w:rPr>
              <w:t>A</w:t>
            </w:r>
          </w:p>
        </w:tc>
        <w:tc>
          <w:tcPr>
            <w:tcW w:w="362" w:type="pct"/>
            <w:tcBorders>
              <w:top w:val="nil"/>
              <w:left w:val="nil"/>
              <w:bottom w:val="single" w:sz="4" w:space="0" w:color="auto"/>
              <w:right w:val="single" w:sz="4" w:space="0" w:color="auto"/>
            </w:tcBorders>
            <w:shd w:val="clear" w:color="000000" w:fill="C4D79B"/>
            <w:noWrap/>
            <w:vAlign w:val="center"/>
            <w:hideMark/>
          </w:tcPr>
          <w:p w14:paraId="4F07188E" w14:textId="77777777" w:rsidR="008876EE" w:rsidRPr="008876EE" w:rsidRDefault="008876EE" w:rsidP="00EF1BB8">
            <w:pPr>
              <w:tabs>
                <w:tab w:val="left" w:pos="0"/>
              </w:tabs>
              <w:jc w:val="center"/>
              <w:rPr>
                <w:color w:val="FFFFFF"/>
              </w:rPr>
            </w:pPr>
            <w:r w:rsidRPr="008876EE">
              <w:rPr>
                <w:color w:val="FFFFFF"/>
              </w:rPr>
              <w:t>T</w:t>
            </w:r>
          </w:p>
        </w:tc>
        <w:tc>
          <w:tcPr>
            <w:tcW w:w="358" w:type="pct"/>
            <w:tcBorders>
              <w:top w:val="nil"/>
              <w:left w:val="nil"/>
              <w:bottom w:val="single" w:sz="4" w:space="0" w:color="auto"/>
              <w:right w:val="single" w:sz="4" w:space="0" w:color="auto"/>
            </w:tcBorders>
            <w:shd w:val="clear" w:color="000000" w:fill="C4D79B"/>
            <w:noWrap/>
            <w:vAlign w:val="center"/>
            <w:hideMark/>
          </w:tcPr>
          <w:p w14:paraId="5E45E93C" w14:textId="77777777" w:rsidR="008876EE" w:rsidRPr="008876EE" w:rsidRDefault="008876EE" w:rsidP="00EF1BB8">
            <w:pPr>
              <w:tabs>
                <w:tab w:val="left" w:pos="0"/>
              </w:tabs>
              <w:jc w:val="center"/>
              <w:rPr>
                <w:color w:val="FFFFFF"/>
              </w:rPr>
            </w:pPr>
            <w:r w:rsidRPr="008876EE">
              <w:rPr>
                <w:color w:val="FFFFFF"/>
              </w:rPr>
              <w:t>K</w:t>
            </w:r>
          </w:p>
        </w:tc>
        <w:tc>
          <w:tcPr>
            <w:tcW w:w="361" w:type="pct"/>
            <w:tcBorders>
              <w:top w:val="nil"/>
              <w:left w:val="nil"/>
              <w:bottom w:val="single" w:sz="4" w:space="0" w:color="auto"/>
              <w:right w:val="single" w:sz="4" w:space="0" w:color="auto"/>
            </w:tcBorders>
            <w:shd w:val="clear" w:color="000000" w:fill="C4D79B"/>
            <w:noWrap/>
            <w:vAlign w:val="center"/>
            <w:hideMark/>
          </w:tcPr>
          <w:p w14:paraId="3B1180FB" w14:textId="77777777" w:rsidR="008876EE" w:rsidRPr="008876EE" w:rsidRDefault="008876EE" w:rsidP="00EF1BB8">
            <w:pPr>
              <w:tabs>
                <w:tab w:val="left" w:pos="0"/>
              </w:tabs>
              <w:jc w:val="center"/>
              <w:rPr>
                <w:color w:val="FFFFFF"/>
              </w:rPr>
            </w:pPr>
            <w:r w:rsidRPr="008876EE">
              <w:rPr>
                <w:color w:val="FFFFFF"/>
              </w:rPr>
              <w:t>Pn</w:t>
            </w:r>
          </w:p>
        </w:tc>
        <w:tc>
          <w:tcPr>
            <w:tcW w:w="343" w:type="pct"/>
            <w:tcBorders>
              <w:top w:val="nil"/>
              <w:left w:val="nil"/>
              <w:bottom w:val="single" w:sz="4" w:space="0" w:color="auto"/>
              <w:right w:val="single" w:sz="4" w:space="0" w:color="auto"/>
            </w:tcBorders>
            <w:shd w:val="clear" w:color="000000" w:fill="C4D79B"/>
            <w:noWrap/>
            <w:vAlign w:val="center"/>
            <w:hideMark/>
          </w:tcPr>
          <w:p w14:paraId="298E0363" w14:textId="77777777" w:rsidR="008876EE" w:rsidRPr="008876EE" w:rsidRDefault="008876EE" w:rsidP="00EF1BB8">
            <w:pPr>
              <w:tabs>
                <w:tab w:val="left" w:pos="0"/>
              </w:tabs>
              <w:jc w:val="center"/>
              <w:rPr>
                <w:color w:val="FFFFFF"/>
              </w:rPr>
            </w:pPr>
            <w:r w:rsidRPr="008876EE">
              <w:rPr>
                <w:color w:val="FFFFFF"/>
              </w:rPr>
              <w:t>Š</w:t>
            </w:r>
          </w:p>
        </w:tc>
        <w:tc>
          <w:tcPr>
            <w:tcW w:w="345" w:type="pct"/>
            <w:tcBorders>
              <w:top w:val="nil"/>
              <w:left w:val="nil"/>
              <w:bottom w:val="single" w:sz="4" w:space="0" w:color="auto"/>
              <w:right w:val="single" w:sz="8" w:space="0" w:color="auto"/>
            </w:tcBorders>
            <w:shd w:val="clear" w:color="000000" w:fill="C4D79B"/>
            <w:noWrap/>
            <w:vAlign w:val="center"/>
            <w:hideMark/>
          </w:tcPr>
          <w:p w14:paraId="4824BD83" w14:textId="77777777" w:rsidR="008876EE" w:rsidRPr="008876EE" w:rsidRDefault="008876EE" w:rsidP="00EF1BB8">
            <w:pPr>
              <w:tabs>
                <w:tab w:val="left" w:pos="0"/>
              </w:tabs>
              <w:jc w:val="center"/>
              <w:rPr>
                <w:color w:val="FFFFFF"/>
              </w:rPr>
            </w:pPr>
            <w:r w:rsidRPr="008876EE">
              <w:rPr>
                <w:color w:val="FFFFFF"/>
              </w:rPr>
              <w:t>S</w:t>
            </w:r>
          </w:p>
        </w:tc>
      </w:tr>
      <w:tr w:rsidR="003105DA" w:rsidRPr="008876EE" w14:paraId="64FE021E" w14:textId="77777777" w:rsidTr="003105DA">
        <w:trPr>
          <w:trHeight w:val="312"/>
        </w:trPr>
        <w:tc>
          <w:tcPr>
            <w:tcW w:w="330" w:type="pct"/>
            <w:tcBorders>
              <w:top w:val="nil"/>
              <w:left w:val="single" w:sz="8" w:space="0" w:color="auto"/>
              <w:bottom w:val="single" w:sz="4" w:space="0" w:color="auto"/>
              <w:right w:val="single" w:sz="4" w:space="0" w:color="auto"/>
            </w:tcBorders>
            <w:shd w:val="clear" w:color="auto" w:fill="auto"/>
            <w:noWrap/>
            <w:vAlign w:val="center"/>
            <w:hideMark/>
          </w:tcPr>
          <w:p w14:paraId="1111702D" w14:textId="77777777" w:rsidR="008876EE" w:rsidRPr="008876EE" w:rsidRDefault="008876EE" w:rsidP="00EF1BB8">
            <w:pPr>
              <w:tabs>
                <w:tab w:val="left" w:pos="0"/>
              </w:tabs>
              <w:jc w:val="center"/>
              <w:rPr>
                <w:color w:val="000000"/>
              </w:rPr>
            </w:pPr>
            <w:r w:rsidRPr="008876EE">
              <w:rPr>
                <w:color w:val="000000"/>
              </w:rPr>
              <w:t> </w:t>
            </w:r>
          </w:p>
        </w:tc>
        <w:tc>
          <w:tcPr>
            <w:tcW w:w="345" w:type="pct"/>
            <w:tcBorders>
              <w:top w:val="nil"/>
              <w:left w:val="nil"/>
              <w:bottom w:val="single" w:sz="4" w:space="0" w:color="auto"/>
              <w:right w:val="single" w:sz="4" w:space="0" w:color="auto"/>
            </w:tcBorders>
            <w:shd w:val="clear" w:color="auto" w:fill="auto"/>
            <w:noWrap/>
            <w:vAlign w:val="center"/>
            <w:hideMark/>
          </w:tcPr>
          <w:p w14:paraId="6509347B" w14:textId="77777777" w:rsidR="008876EE" w:rsidRPr="008876EE" w:rsidRDefault="008876EE" w:rsidP="00EF1BB8">
            <w:pPr>
              <w:tabs>
                <w:tab w:val="left" w:pos="0"/>
              </w:tabs>
              <w:jc w:val="center"/>
              <w:rPr>
                <w:color w:val="000000"/>
              </w:rPr>
            </w:pPr>
            <w:r w:rsidRPr="008876EE">
              <w:rPr>
                <w:color w:val="000000"/>
              </w:rPr>
              <w:t> </w:t>
            </w:r>
          </w:p>
        </w:tc>
        <w:tc>
          <w:tcPr>
            <w:tcW w:w="345" w:type="pct"/>
            <w:tcBorders>
              <w:top w:val="nil"/>
              <w:left w:val="nil"/>
              <w:bottom w:val="single" w:sz="4" w:space="0" w:color="auto"/>
              <w:right w:val="single" w:sz="4" w:space="0" w:color="auto"/>
            </w:tcBorders>
            <w:shd w:val="clear" w:color="auto" w:fill="auto"/>
            <w:noWrap/>
            <w:vAlign w:val="center"/>
            <w:hideMark/>
          </w:tcPr>
          <w:p w14:paraId="2D2F2D20" w14:textId="77777777" w:rsidR="008876EE" w:rsidRPr="008876EE" w:rsidRDefault="008876EE" w:rsidP="00EF1BB8">
            <w:pPr>
              <w:tabs>
                <w:tab w:val="left" w:pos="0"/>
              </w:tabs>
              <w:jc w:val="center"/>
              <w:rPr>
                <w:color w:val="000000"/>
              </w:rPr>
            </w:pPr>
            <w:r w:rsidRPr="008876EE">
              <w:rPr>
                <w:color w:val="000000"/>
              </w:rPr>
              <w:t> </w:t>
            </w:r>
          </w:p>
        </w:tc>
        <w:tc>
          <w:tcPr>
            <w:tcW w:w="345" w:type="pct"/>
            <w:tcBorders>
              <w:top w:val="nil"/>
              <w:left w:val="nil"/>
              <w:bottom w:val="single" w:sz="4" w:space="0" w:color="auto"/>
              <w:right w:val="single" w:sz="4" w:space="0" w:color="auto"/>
            </w:tcBorders>
            <w:shd w:val="clear" w:color="auto" w:fill="auto"/>
            <w:noWrap/>
            <w:vAlign w:val="center"/>
            <w:hideMark/>
          </w:tcPr>
          <w:p w14:paraId="05E2E152" w14:textId="77777777" w:rsidR="008876EE" w:rsidRPr="008876EE" w:rsidRDefault="008876EE" w:rsidP="00EF1BB8">
            <w:pPr>
              <w:tabs>
                <w:tab w:val="left" w:pos="0"/>
              </w:tabs>
              <w:jc w:val="center"/>
              <w:rPr>
                <w:color w:val="000000"/>
              </w:rPr>
            </w:pPr>
            <w:r w:rsidRPr="008876EE">
              <w:rPr>
                <w:color w:val="000000"/>
              </w:rPr>
              <w:t> </w:t>
            </w:r>
          </w:p>
        </w:tc>
        <w:tc>
          <w:tcPr>
            <w:tcW w:w="346" w:type="pct"/>
            <w:tcBorders>
              <w:top w:val="nil"/>
              <w:left w:val="nil"/>
              <w:bottom w:val="single" w:sz="4" w:space="0" w:color="auto"/>
              <w:right w:val="single" w:sz="4" w:space="0" w:color="auto"/>
            </w:tcBorders>
            <w:shd w:val="clear" w:color="auto" w:fill="auto"/>
            <w:noWrap/>
            <w:vAlign w:val="center"/>
            <w:hideMark/>
          </w:tcPr>
          <w:p w14:paraId="6BEABF35" w14:textId="77777777" w:rsidR="008876EE" w:rsidRPr="008876EE" w:rsidRDefault="008876EE" w:rsidP="00EF1BB8">
            <w:pPr>
              <w:tabs>
                <w:tab w:val="left" w:pos="0"/>
              </w:tabs>
              <w:jc w:val="center"/>
              <w:rPr>
                <w:color w:val="000000"/>
              </w:rPr>
            </w:pPr>
            <w:r w:rsidRPr="008876EE">
              <w:rPr>
                <w:color w:val="000000"/>
              </w:rPr>
              <w:t> </w:t>
            </w:r>
          </w:p>
        </w:tc>
        <w:tc>
          <w:tcPr>
            <w:tcW w:w="345" w:type="pct"/>
            <w:tcBorders>
              <w:top w:val="nil"/>
              <w:left w:val="nil"/>
              <w:bottom w:val="single" w:sz="4" w:space="0" w:color="auto"/>
              <w:right w:val="single" w:sz="4" w:space="0" w:color="auto"/>
            </w:tcBorders>
            <w:shd w:val="clear" w:color="000000" w:fill="E4DFEC"/>
            <w:noWrap/>
            <w:vAlign w:val="center"/>
            <w:hideMark/>
          </w:tcPr>
          <w:p w14:paraId="27B64BD7" w14:textId="77777777" w:rsidR="008876EE" w:rsidRPr="008876EE" w:rsidRDefault="008876EE" w:rsidP="00EF1BB8">
            <w:pPr>
              <w:tabs>
                <w:tab w:val="left" w:pos="0"/>
              </w:tabs>
              <w:jc w:val="center"/>
              <w:rPr>
                <w:b/>
                <w:bCs/>
                <w:color w:val="FF0000"/>
              </w:rPr>
            </w:pPr>
            <w:r w:rsidRPr="008876EE">
              <w:rPr>
                <w:b/>
                <w:bCs/>
                <w:color w:val="FF0000"/>
              </w:rPr>
              <w:t>1</w:t>
            </w:r>
          </w:p>
        </w:tc>
        <w:tc>
          <w:tcPr>
            <w:tcW w:w="344" w:type="pct"/>
            <w:tcBorders>
              <w:top w:val="nil"/>
              <w:left w:val="nil"/>
              <w:bottom w:val="single" w:sz="4" w:space="0" w:color="auto"/>
              <w:right w:val="single" w:sz="8" w:space="0" w:color="auto"/>
            </w:tcBorders>
            <w:shd w:val="clear" w:color="000000" w:fill="E4DFEC"/>
            <w:noWrap/>
            <w:vAlign w:val="center"/>
            <w:hideMark/>
          </w:tcPr>
          <w:p w14:paraId="17884D0D" w14:textId="77777777" w:rsidR="008876EE" w:rsidRPr="008876EE" w:rsidRDefault="008876EE" w:rsidP="00EF1BB8">
            <w:pPr>
              <w:tabs>
                <w:tab w:val="left" w:pos="0"/>
              </w:tabs>
              <w:jc w:val="center"/>
              <w:rPr>
                <w:b/>
                <w:bCs/>
                <w:color w:val="FF0000"/>
              </w:rPr>
            </w:pPr>
            <w:r w:rsidRPr="008876EE">
              <w:rPr>
                <w:b/>
                <w:bCs/>
                <w:color w:val="FF0000"/>
              </w:rPr>
              <w:t>2</w:t>
            </w:r>
          </w:p>
        </w:tc>
        <w:tc>
          <w:tcPr>
            <w:tcW w:w="112" w:type="pct"/>
            <w:tcBorders>
              <w:top w:val="nil"/>
              <w:left w:val="nil"/>
              <w:bottom w:val="nil"/>
              <w:right w:val="nil"/>
            </w:tcBorders>
            <w:shd w:val="clear" w:color="auto" w:fill="auto"/>
            <w:noWrap/>
            <w:vAlign w:val="bottom"/>
            <w:hideMark/>
          </w:tcPr>
          <w:p w14:paraId="6300AC4F" w14:textId="77777777" w:rsidR="008876EE" w:rsidRPr="008876EE" w:rsidRDefault="008876EE" w:rsidP="00EF1BB8">
            <w:pPr>
              <w:tabs>
                <w:tab w:val="left" w:pos="0"/>
              </w:tabs>
              <w:rPr>
                <w:color w:val="000000"/>
              </w:rPr>
            </w:pPr>
          </w:p>
        </w:tc>
        <w:tc>
          <w:tcPr>
            <w:tcW w:w="360" w:type="pct"/>
            <w:tcBorders>
              <w:top w:val="nil"/>
              <w:left w:val="single" w:sz="8" w:space="0" w:color="auto"/>
              <w:bottom w:val="single" w:sz="4" w:space="0" w:color="auto"/>
              <w:right w:val="single" w:sz="4" w:space="0" w:color="auto"/>
            </w:tcBorders>
            <w:shd w:val="clear" w:color="auto" w:fill="auto"/>
            <w:noWrap/>
            <w:vAlign w:val="center"/>
            <w:hideMark/>
          </w:tcPr>
          <w:p w14:paraId="2BDF4292" w14:textId="77777777" w:rsidR="008876EE" w:rsidRPr="008876EE" w:rsidRDefault="008876EE" w:rsidP="00EF1BB8">
            <w:pPr>
              <w:tabs>
                <w:tab w:val="left" w:pos="0"/>
              </w:tabs>
              <w:jc w:val="center"/>
              <w:rPr>
                <w:b/>
                <w:bCs/>
                <w:color w:val="974706"/>
              </w:rPr>
            </w:pPr>
            <w:r w:rsidRPr="008876EE">
              <w:rPr>
                <w:b/>
                <w:bCs/>
                <w:color w:val="974706"/>
              </w:rPr>
              <w:t>1</w:t>
            </w:r>
          </w:p>
        </w:tc>
        <w:tc>
          <w:tcPr>
            <w:tcW w:w="360" w:type="pct"/>
            <w:tcBorders>
              <w:top w:val="nil"/>
              <w:left w:val="nil"/>
              <w:bottom w:val="single" w:sz="4" w:space="0" w:color="auto"/>
              <w:right w:val="single" w:sz="4" w:space="0" w:color="auto"/>
            </w:tcBorders>
            <w:shd w:val="clear" w:color="auto" w:fill="auto"/>
            <w:noWrap/>
            <w:vAlign w:val="center"/>
            <w:hideMark/>
          </w:tcPr>
          <w:p w14:paraId="2F0995C9" w14:textId="77777777" w:rsidR="008876EE" w:rsidRPr="008876EE" w:rsidRDefault="008876EE" w:rsidP="00EF1BB8">
            <w:pPr>
              <w:tabs>
                <w:tab w:val="left" w:pos="0"/>
              </w:tabs>
              <w:jc w:val="center"/>
              <w:rPr>
                <w:color w:val="000000"/>
              </w:rPr>
            </w:pPr>
            <w:r w:rsidRPr="008876EE">
              <w:rPr>
                <w:color w:val="000000"/>
              </w:rPr>
              <w:t>2</w:t>
            </w:r>
          </w:p>
        </w:tc>
        <w:tc>
          <w:tcPr>
            <w:tcW w:w="362" w:type="pct"/>
            <w:tcBorders>
              <w:top w:val="nil"/>
              <w:left w:val="nil"/>
              <w:bottom w:val="single" w:sz="4" w:space="0" w:color="auto"/>
              <w:right w:val="single" w:sz="4" w:space="0" w:color="auto"/>
            </w:tcBorders>
            <w:shd w:val="clear" w:color="auto" w:fill="auto"/>
            <w:noWrap/>
            <w:vAlign w:val="center"/>
            <w:hideMark/>
          </w:tcPr>
          <w:p w14:paraId="1DC40315" w14:textId="77777777" w:rsidR="008876EE" w:rsidRPr="008876EE" w:rsidRDefault="008876EE" w:rsidP="00EF1BB8">
            <w:pPr>
              <w:tabs>
                <w:tab w:val="left" w:pos="0"/>
              </w:tabs>
              <w:jc w:val="center"/>
              <w:rPr>
                <w:color w:val="000000"/>
              </w:rPr>
            </w:pPr>
            <w:r w:rsidRPr="008876EE">
              <w:rPr>
                <w:color w:val="000000"/>
              </w:rPr>
              <w:t>3</w:t>
            </w:r>
          </w:p>
        </w:tc>
        <w:tc>
          <w:tcPr>
            <w:tcW w:w="358" w:type="pct"/>
            <w:tcBorders>
              <w:top w:val="nil"/>
              <w:left w:val="nil"/>
              <w:bottom w:val="single" w:sz="4" w:space="0" w:color="auto"/>
              <w:right w:val="single" w:sz="4" w:space="0" w:color="auto"/>
            </w:tcBorders>
            <w:shd w:val="clear" w:color="auto" w:fill="auto"/>
            <w:noWrap/>
            <w:vAlign w:val="center"/>
            <w:hideMark/>
          </w:tcPr>
          <w:p w14:paraId="03B705EA" w14:textId="77777777" w:rsidR="008876EE" w:rsidRPr="008876EE" w:rsidRDefault="008876EE" w:rsidP="00EF1BB8">
            <w:pPr>
              <w:tabs>
                <w:tab w:val="left" w:pos="0"/>
              </w:tabs>
              <w:jc w:val="center"/>
              <w:rPr>
                <w:color w:val="000000"/>
              </w:rPr>
            </w:pPr>
            <w:r w:rsidRPr="008876EE">
              <w:rPr>
                <w:color w:val="000000"/>
              </w:rPr>
              <w:t>4</w:t>
            </w:r>
          </w:p>
        </w:tc>
        <w:tc>
          <w:tcPr>
            <w:tcW w:w="361" w:type="pct"/>
            <w:tcBorders>
              <w:top w:val="nil"/>
              <w:left w:val="nil"/>
              <w:bottom w:val="single" w:sz="4" w:space="0" w:color="auto"/>
              <w:right w:val="single" w:sz="4" w:space="0" w:color="auto"/>
            </w:tcBorders>
            <w:shd w:val="clear" w:color="auto" w:fill="auto"/>
            <w:noWrap/>
            <w:vAlign w:val="center"/>
            <w:hideMark/>
          </w:tcPr>
          <w:p w14:paraId="1F6A87D9" w14:textId="77777777" w:rsidR="008876EE" w:rsidRPr="008876EE" w:rsidRDefault="008876EE" w:rsidP="00EF1BB8">
            <w:pPr>
              <w:tabs>
                <w:tab w:val="left" w:pos="0"/>
              </w:tabs>
              <w:jc w:val="center"/>
              <w:rPr>
                <w:color w:val="000000"/>
              </w:rPr>
            </w:pPr>
            <w:r w:rsidRPr="008876EE">
              <w:rPr>
                <w:color w:val="000000"/>
              </w:rPr>
              <w:t>5</w:t>
            </w:r>
          </w:p>
        </w:tc>
        <w:tc>
          <w:tcPr>
            <w:tcW w:w="343" w:type="pct"/>
            <w:tcBorders>
              <w:top w:val="nil"/>
              <w:left w:val="nil"/>
              <w:bottom w:val="single" w:sz="4" w:space="0" w:color="auto"/>
              <w:right w:val="single" w:sz="4" w:space="0" w:color="auto"/>
            </w:tcBorders>
            <w:shd w:val="clear" w:color="000000" w:fill="EBF1DE"/>
            <w:noWrap/>
            <w:vAlign w:val="center"/>
            <w:hideMark/>
          </w:tcPr>
          <w:p w14:paraId="54EA5F41" w14:textId="77777777" w:rsidR="008876EE" w:rsidRPr="008876EE" w:rsidRDefault="008876EE" w:rsidP="00EF1BB8">
            <w:pPr>
              <w:tabs>
                <w:tab w:val="left" w:pos="0"/>
              </w:tabs>
              <w:jc w:val="center"/>
              <w:rPr>
                <w:color w:val="0070C0"/>
              </w:rPr>
            </w:pPr>
            <w:r w:rsidRPr="008876EE">
              <w:rPr>
                <w:color w:val="0070C0"/>
              </w:rPr>
              <w:t>6</w:t>
            </w:r>
          </w:p>
        </w:tc>
        <w:tc>
          <w:tcPr>
            <w:tcW w:w="345" w:type="pct"/>
            <w:tcBorders>
              <w:top w:val="nil"/>
              <w:left w:val="nil"/>
              <w:bottom w:val="single" w:sz="4" w:space="0" w:color="auto"/>
              <w:right w:val="single" w:sz="8" w:space="0" w:color="auto"/>
            </w:tcBorders>
            <w:shd w:val="clear" w:color="000000" w:fill="EBF1DE"/>
            <w:noWrap/>
            <w:vAlign w:val="center"/>
            <w:hideMark/>
          </w:tcPr>
          <w:p w14:paraId="3E552F22" w14:textId="77777777" w:rsidR="008876EE" w:rsidRPr="008876EE" w:rsidRDefault="008876EE" w:rsidP="00EF1BB8">
            <w:pPr>
              <w:tabs>
                <w:tab w:val="left" w:pos="0"/>
              </w:tabs>
              <w:jc w:val="center"/>
              <w:rPr>
                <w:color w:val="0070C0"/>
              </w:rPr>
            </w:pPr>
            <w:r w:rsidRPr="008876EE">
              <w:rPr>
                <w:color w:val="0070C0"/>
              </w:rPr>
              <w:t>7</w:t>
            </w:r>
          </w:p>
        </w:tc>
      </w:tr>
      <w:tr w:rsidR="003105DA" w:rsidRPr="008876EE" w14:paraId="7B872CA4" w14:textId="77777777" w:rsidTr="003105DA">
        <w:trPr>
          <w:trHeight w:val="312"/>
        </w:trPr>
        <w:tc>
          <w:tcPr>
            <w:tcW w:w="330" w:type="pct"/>
            <w:tcBorders>
              <w:top w:val="nil"/>
              <w:left w:val="single" w:sz="8" w:space="0" w:color="auto"/>
              <w:bottom w:val="single" w:sz="4" w:space="0" w:color="auto"/>
              <w:right w:val="single" w:sz="4" w:space="0" w:color="auto"/>
            </w:tcBorders>
            <w:shd w:val="clear" w:color="000000" w:fill="FCD5B4"/>
            <w:noWrap/>
            <w:vAlign w:val="center"/>
            <w:hideMark/>
          </w:tcPr>
          <w:p w14:paraId="7FA41FC5" w14:textId="77777777" w:rsidR="008876EE" w:rsidRPr="008876EE" w:rsidRDefault="008876EE" w:rsidP="00EF1BB8">
            <w:pPr>
              <w:tabs>
                <w:tab w:val="left" w:pos="0"/>
              </w:tabs>
              <w:jc w:val="center"/>
              <w:rPr>
                <w:b/>
                <w:bCs/>
                <w:color w:val="000000"/>
              </w:rPr>
            </w:pPr>
            <w:r w:rsidRPr="008876EE">
              <w:rPr>
                <w:b/>
                <w:bCs/>
                <w:color w:val="000000"/>
              </w:rPr>
              <w:t>3</w:t>
            </w:r>
          </w:p>
        </w:tc>
        <w:tc>
          <w:tcPr>
            <w:tcW w:w="345" w:type="pct"/>
            <w:tcBorders>
              <w:top w:val="nil"/>
              <w:left w:val="nil"/>
              <w:bottom w:val="single" w:sz="4" w:space="0" w:color="auto"/>
              <w:right w:val="single" w:sz="4" w:space="0" w:color="auto"/>
            </w:tcBorders>
            <w:shd w:val="clear" w:color="000000" w:fill="FCD5B4"/>
            <w:noWrap/>
            <w:vAlign w:val="center"/>
            <w:hideMark/>
          </w:tcPr>
          <w:p w14:paraId="5663D7D4" w14:textId="77777777" w:rsidR="008876EE" w:rsidRPr="008876EE" w:rsidRDefault="008876EE" w:rsidP="00EF1BB8">
            <w:pPr>
              <w:tabs>
                <w:tab w:val="left" w:pos="0"/>
              </w:tabs>
              <w:jc w:val="center"/>
              <w:rPr>
                <w:b/>
                <w:bCs/>
                <w:color w:val="000000"/>
              </w:rPr>
            </w:pPr>
            <w:r w:rsidRPr="008876EE">
              <w:rPr>
                <w:b/>
                <w:bCs/>
                <w:color w:val="000000"/>
              </w:rPr>
              <w:t>4</w:t>
            </w:r>
          </w:p>
        </w:tc>
        <w:tc>
          <w:tcPr>
            <w:tcW w:w="345" w:type="pct"/>
            <w:tcBorders>
              <w:top w:val="nil"/>
              <w:left w:val="nil"/>
              <w:bottom w:val="single" w:sz="4" w:space="0" w:color="auto"/>
              <w:right w:val="single" w:sz="4" w:space="0" w:color="auto"/>
            </w:tcBorders>
            <w:shd w:val="clear" w:color="000000" w:fill="FCD5B4"/>
            <w:noWrap/>
            <w:vAlign w:val="center"/>
            <w:hideMark/>
          </w:tcPr>
          <w:p w14:paraId="4F5BC53E" w14:textId="77777777" w:rsidR="008876EE" w:rsidRPr="008876EE" w:rsidRDefault="008876EE" w:rsidP="00EF1BB8">
            <w:pPr>
              <w:tabs>
                <w:tab w:val="left" w:pos="0"/>
              </w:tabs>
              <w:jc w:val="center"/>
              <w:rPr>
                <w:b/>
                <w:bCs/>
                <w:color w:val="000000"/>
              </w:rPr>
            </w:pPr>
            <w:r w:rsidRPr="008876EE">
              <w:rPr>
                <w:b/>
                <w:bCs/>
                <w:color w:val="000000"/>
              </w:rPr>
              <w:t>5</w:t>
            </w:r>
          </w:p>
        </w:tc>
        <w:tc>
          <w:tcPr>
            <w:tcW w:w="345" w:type="pct"/>
            <w:tcBorders>
              <w:top w:val="nil"/>
              <w:left w:val="nil"/>
              <w:bottom w:val="single" w:sz="4" w:space="0" w:color="auto"/>
              <w:right w:val="single" w:sz="4" w:space="0" w:color="auto"/>
            </w:tcBorders>
            <w:shd w:val="clear" w:color="000000" w:fill="FCD5B4"/>
            <w:noWrap/>
            <w:vAlign w:val="center"/>
            <w:hideMark/>
          </w:tcPr>
          <w:p w14:paraId="0EAAC494" w14:textId="77777777" w:rsidR="008876EE" w:rsidRPr="008876EE" w:rsidRDefault="008876EE" w:rsidP="00EF1BB8">
            <w:pPr>
              <w:tabs>
                <w:tab w:val="left" w:pos="0"/>
              </w:tabs>
              <w:jc w:val="center"/>
              <w:rPr>
                <w:b/>
                <w:bCs/>
                <w:color w:val="000000"/>
              </w:rPr>
            </w:pPr>
            <w:r w:rsidRPr="008876EE">
              <w:rPr>
                <w:b/>
                <w:bCs/>
                <w:color w:val="000000"/>
              </w:rPr>
              <w:t>6</w:t>
            </w:r>
          </w:p>
        </w:tc>
        <w:tc>
          <w:tcPr>
            <w:tcW w:w="346" w:type="pct"/>
            <w:tcBorders>
              <w:top w:val="nil"/>
              <w:left w:val="nil"/>
              <w:bottom w:val="single" w:sz="4" w:space="0" w:color="auto"/>
              <w:right w:val="single" w:sz="4" w:space="0" w:color="auto"/>
            </w:tcBorders>
            <w:shd w:val="clear" w:color="000000" w:fill="FCD5B4"/>
            <w:noWrap/>
            <w:vAlign w:val="center"/>
            <w:hideMark/>
          </w:tcPr>
          <w:p w14:paraId="48440834" w14:textId="77777777" w:rsidR="008876EE" w:rsidRPr="008876EE" w:rsidRDefault="008876EE" w:rsidP="00EF1BB8">
            <w:pPr>
              <w:tabs>
                <w:tab w:val="left" w:pos="0"/>
              </w:tabs>
              <w:jc w:val="center"/>
              <w:rPr>
                <w:b/>
                <w:bCs/>
                <w:color w:val="000000"/>
              </w:rPr>
            </w:pPr>
            <w:r w:rsidRPr="008876EE">
              <w:rPr>
                <w:b/>
                <w:bCs/>
                <w:color w:val="000000"/>
              </w:rPr>
              <w:t>7</w:t>
            </w:r>
          </w:p>
        </w:tc>
        <w:tc>
          <w:tcPr>
            <w:tcW w:w="345" w:type="pct"/>
            <w:tcBorders>
              <w:top w:val="nil"/>
              <w:left w:val="nil"/>
              <w:bottom w:val="single" w:sz="4" w:space="0" w:color="auto"/>
              <w:right w:val="single" w:sz="4" w:space="0" w:color="auto"/>
            </w:tcBorders>
            <w:shd w:val="clear" w:color="000000" w:fill="EBF1DE"/>
            <w:noWrap/>
            <w:vAlign w:val="center"/>
            <w:hideMark/>
          </w:tcPr>
          <w:p w14:paraId="74FB93B2" w14:textId="77777777" w:rsidR="008876EE" w:rsidRPr="008876EE" w:rsidRDefault="008876EE" w:rsidP="00EF1BB8">
            <w:pPr>
              <w:tabs>
                <w:tab w:val="left" w:pos="0"/>
              </w:tabs>
              <w:jc w:val="center"/>
              <w:rPr>
                <w:color w:val="0070C0"/>
              </w:rPr>
            </w:pPr>
            <w:r w:rsidRPr="008876EE">
              <w:rPr>
                <w:color w:val="0070C0"/>
              </w:rPr>
              <w:t>8</w:t>
            </w:r>
          </w:p>
        </w:tc>
        <w:tc>
          <w:tcPr>
            <w:tcW w:w="344" w:type="pct"/>
            <w:tcBorders>
              <w:top w:val="nil"/>
              <w:left w:val="nil"/>
              <w:bottom w:val="single" w:sz="4" w:space="0" w:color="auto"/>
              <w:right w:val="single" w:sz="8" w:space="0" w:color="auto"/>
            </w:tcBorders>
            <w:shd w:val="clear" w:color="000000" w:fill="EBF1DE"/>
            <w:noWrap/>
            <w:vAlign w:val="center"/>
            <w:hideMark/>
          </w:tcPr>
          <w:p w14:paraId="725E0793" w14:textId="77777777" w:rsidR="008876EE" w:rsidRPr="008876EE" w:rsidRDefault="008876EE" w:rsidP="00EF1BB8">
            <w:pPr>
              <w:tabs>
                <w:tab w:val="left" w:pos="0"/>
              </w:tabs>
              <w:jc w:val="center"/>
              <w:rPr>
                <w:color w:val="0070C0"/>
              </w:rPr>
            </w:pPr>
            <w:r w:rsidRPr="008876EE">
              <w:rPr>
                <w:color w:val="0070C0"/>
              </w:rPr>
              <w:t>9</w:t>
            </w:r>
          </w:p>
        </w:tc>
        <w:tc>
          <w:tcPr>
            <w:tcW w:w="112" w:type="pct"/>
            <w:tcBorders>
              <w:top w:val="nil"/>
              <w:left w:val="nil"/>
              <w:bottom w:val="nil"/>
              <w:right w:val="nil"/>
            </w:tcBorders>
            <w:shd w:val="clear" w:color="auto" w:fill="auto"/>
            <w:noWrap/>
            <w:vAlign w:val="bottom"/>
            <w:hideMark/>
          </w:tcPr>
          <w:p w14:paraId="1C55929B" w14:textId="77777777" w:rsidR="008876EE" w:rsidRPr="008876EE" w:rsidRDefault="008876EE" w:rsidP="00EF1BB8">
            <w:pPr>
              <w:tabs>
                <w:tab w:val="left" w:pos="0"/>
              </w:tabs>
              <w:rPr>
                <w:color w:val="000000"/>
              </w:rPr>
            </w:pPr>
          </w:p>
        </w:tc>
        <w:tc>
          <w:tcPr>
            <w:tcW w:w="360" w:type="pct"/>
            <w:tcBorders>
              <w:top w:val="nil"/>
              <w:left w:val="single" w:sz="8" w:space="0" w:color="auto"/>
              <w:bottom w:val="single" w:sz="4" w:space="0" w:color="auto"/>
              <w:right w:val="single" w:sz="4" w:space="0" w:color="auto"/>
            </w:tcBorders>
            <w:shd w:val="clear" w:color="auto" w:fill="auto"/>
            <w:noWrap/>
            <w:vAlign w:val="center"/>
            <w:hideMark/>
          </w:tcPr>
          <w:p w14:paraId="19E6160F" w14:textId="77777777" w:rsidR="008876EE" w:rsidRPr="008876EE" w:rsidRDefault="008876EE" w:rsidP="00EF1BB8">
            <w:pPr>
              <w:tabs>
                <w:tab w:val="left" w:pos="0"/>
              </w:tabs>
              <w:jc w:val="center"/>
              <w:rPr>
                <w:color w:val="000000"/>
              </w:rPr>
            </w:pPr>
            <w:r w:rsidRPr="008876EE">
              <w:rPr>
                <w:color w:val="000000"/>
              </w:rPr>
              <w:t>8</w:t>
            </w:r>
          </w:p>
        </w:tc>
        <w:tc>
          <w:tcPr>
            <w:tcW w:w="360" w:type="pct"/>
            <w:tcBorders>
              <w:top w:val="nil"/>
              <w:left w:val="nil"/>
              <w:bottom w:val="single" w:sz="4" w:space="0" w:color="auto"/>
              <w:right w:val="single" w:sz="4" w:space="0" w:color="auto"/>
            </w:tcBorders>
            <w:shd w:val="clear" w:color="auto" w:fill="auto"/>
            <w:noWrap/>
            <w:vAlign w:val="center"/>
            <w:hideMark/>
          </w:tcPr>
          <w:p w14:paraId="2AE8F772" w14:textId="77777777" w:rsidR="008876EE" w:rsidRPr="008876EE" w:rsidRDefault="008876EE" w:rsidP="00EF1BB8">
            <w:pPr>
              <w:tabs>
                <w:tab w:val="left" w:pos="0"/>
              </w:tabs>
              <w:jc w:val="center"/>
              <w:rPr>
                <w:color w:val="000000"/>
              </w:rPr>
            </w:pPr>
            <w:r w:rsidRPr="008876EE">
              <w:rPr>
                <w:color w:val="000000"/>
              </w:rPr>
              <w:t>9</w:t>
            </w:r>
          </w:p>
        </w:tc>
        <w:tc>
          <w:tcPr>
            <w:tcW w:w="362" w:type="pct"/>
            <w:tcBorders>
              <w:top w:val="nil"/>
              <w:left w:val="nil"/>
              <w:bottom w:val="single" w:sz="4" w:space="0" w:color="auto"/>
              <w:right w:val="single" w:sz="4" w:space="0" w:color="auto"/>
            </w:tcBorders>
            <w:shd w:val="clear" w:color="auto" w:fill="auto"/>
            <w:noWrap/>
            <w:vAlign w:val="center"/>
            <w:hideMark/>
          </w:tcPr>
          <w:p w14:paraId="46699A85" w14:textId="77777777" w:rsidR="008876EE" w:rsidRPr="008876EE" w:rsidRDefault="008876EE" w:rsidP="00EF1BB8">
            <w:pPr>
              <w:tabs>
                <w:tab w:val="left" w:pos="0"/>
              </w:tabs>
              <w:jc w:val="center"/>
              <w:rPr>
                <w:color w:val="000000"/>
              </w:rPr>
            </w:pPr>
            <w:r w:rsidRPr="008876EE">
              <w:rPr>
                <w:color w:val="000000"/>
              </w:rPr>
              <w:t>10</w:t>
            </w:r>
          </w:p>
        </w:tc>
        <w:tc>
          <w:tcPr>
            <w:tcW w:w="358" w:type="pct"/>
            <w:tcBorders>
              <w:top w:val="nil"/>
              <w:left w:val="nil"/>
              <w:bottom w:val="single" w:sz="4" w:space="0" w:color="auto"/>
              <w:right w:val="single" w:sz="4" w:space="0" w:color="auto"/>
            </w:tcBorders>
            <w:shd w:val="clear" w:color="auto" w:fill="auto"/>
            <w:noWrap/>
            <w:vAlign w:val="center"/>
            <w:hideMark/>
          </w:tcPr>
          <w:p w14:paraId="5C59AC71" w14:textId="77777777" w:rsidR="008876EE" w:rsidRPr="008876EE" w:rsidRDefault="008876EE" w:rsidP="00EF1BB8">
            <w:pPr>
              <w:tabs>
                <w:tab w:val="left" w:pos="0"/>
              </w:tabs>
              <w:jc w:val="center"/>
              <w:rPr>
                <w:color w:val="000000"/>
              </w:rPr>
            </w:pPr>
            <w:r w:rsidRPr="008876EE">
              <w:rPr>
                <w:color w:val="000000"/>
              </w:rPr>
              <w:t>11</w:t>
            </w:r>
          </w:p>
        </w:tc>
        <w:tc>
          <w:tcPr>
            <w:tcW w:w="361" w:type="pct"/>
            <w:tcBorders>
              <w:top w:val="nil"/>
              <w:left w:val="nil"/>
              <w:bottom w:val="single" w:sz="4" w:space="0" w:color="auto"/>
              <w:right w:val="single" w:sz="4" w:space="0" w:color="auto"/>
            </w:tcBorders>
            <w:shd w:val="clear" w:color="auto" w:fill="auto"/>
            <w:noWrap/>
            <w:vAlign w:val="center"/>
            <w:hideMark/>
          </w:tcPr>
          <w:p w14:paraId="773959DE" w14:textId="77777777" w:rsidR="008876EE" w:rsidRPr="008876EE" w:rsidRDefault="008876EE" w:rsidP="00EF1BB8">
            <w:pPr>
              <w:tabs>
                <w:tab w:val="left" w:pos="0"/>
              </w:tabs>
              <w:jc w:val="center"/>
              <w:rPr>
                <w:color w:val="000000"/>
              </w:rPr>
            </w:pPr>
            <w:r w:rsidRPr="008876EE">
              <w:rPr>
                <w:color w:val="000000"/>
              </w:rPr>
              <w:t>12</w:t>
            </w:r>
          </w:p>
        </w:tc>
        <w:tc>
          <w:tcPr>
            <w:tcW w:w="343" w:type="pct"/>
            <w:tcBorders>
              <w:top w:val="nil"/>
              <w:left w:val="nil"/>
              <w:bottom w:val="single" w:sz="4" w:space="0" w:color="auto"/>
              <w:right w:val="single" w:sz="4" w:space="0" w:color="auto"/>
            </w:tcBorders>
            <w:shd w:val="clear" w:color="000000" w:fill="EBF1DE"/>
            <w:noWrap/>
            <w:vAlign w:val="center"/>
            <w:hideMark/>
          </w:tcPr>
          <w:p w14:paraId="6E398C49" w14:textId="77777777" w:rsidR="008876EE" w:rsidRPr="008876EE" w:rsidRDefault="008876EE" w:rsidP="00EF1BB8">
            <w:pPr>
              <w:tabs>
                <w:tab w:val="left" w:pos="0"/>
              </w:tabs>
              <w:jc w:val="center"/>
              <w:rPr>
                <w:color w:val="0070C0"/>
              </w:rPr>
            </w:pPr>
            <w:r w:rsidRPr="008876EE">
              <w:rPr>
                <w:color w:val="0070C0"/>
              </w:rPr>
              <w:t>13</w:t>
            </w:r>
          </w:p>
        </w:tc>
        <w:tc>
          <w:tcPr>
            <w:tcW w:w="345" w:type="pct"/>
            <w:tcBorders>
              <w:top w:val="nil"/>
              <w:left w:val="nil"/>
              <w:bottom w:val="single" w:sz="4" w:space="0" w:color="auto"/>
              <w:right w:val="single" w:sz="8" w:space="0" w:color="auto"/>
            </w:tcBorders>
            <w:shd w:val="clear" w:color="000000" w:fill="EBF1DE"/>
            <w:noWrap/>
            <w:vAlign w:val="center"/>
            <w:hideMark/>
          </w:tcPr>
          <w:p w14:paraId="30C7C96D" w14:textId="77777777" w:rsidR="008876EE" w:rsidRPr="008876EE" w:rsidRDefault="008876EE" w:rsidP="00EF1BB8">
            <w:pPr>
              <w:tabs>
                <w:tab w:val="left" w:pos="0"/>
              </w:tabs>
              <w:jc w:val="center"/>
              <w:rPr>
                <w:color w:val="0070C0"/>
              </w:rPr>
            </w:pPr>
            <w:r w:rsidRPr="008876EE">
              <w:rPr>
                <w:color w:val="0070C0"/>
              </w:rPr>
              <w:t>14</w:t>
            </w:r>
          </w:p>
        </w:tc>
      </w:tr>
      <w:tr w:rsidR="003105DA" w:rsidRPr="008876EE" w14:paraId="38E0624D" w14:textId="77777777" w:rsidTr="003105DA">
        <w:trPr>
          <w:trHeight w:val="312"/>
        </w:trPr>
        <w:tc>
          <w:tcPr>
            <w:tcW w:w="330" w:type="pct"/>
            <w:tcBorders>
              <w:top w:val="nil"/>
              <w:left w:val="single" w:sz="8" w:space="0" w:color="auto"/>
              <w:bottom w:val="single" w:sz="4" w:space="0" w:color="auto"/>
              <w:right w:val="single" w:sz="4" w:space="0" w:color="auto"/>
            </w:tcBorders>
            <w:shd w:val="clear" w:color="auto" w:fill="auto"/>
            <w:noWrap/>
            <w:vAlign w:val="center"/>
            <w:hideMark/>
          </w:tcPr>
          <w:p w14:paraId="0BC88BD0" w14:textId="77777777" w:rsidR="008876EE" w:rsidRPr="008876EE" w:rsidRDefault="008876EE" w:rsidP="00EF1BB8">
            <w:pPr>
              <w:tabs>
                <w:tab w:val="left" w:pos="0"/>
              </w:tabs>
              <w:jc w:val="center"/>
              <w:rPr>
                <w:color w:val="000000"/>
              </w:rPr>
            </w:pPr>
            <w:r w:rsidRPr="008876EE">
              <w:rPr>
                <w:color w:val="000000"/>
              </w:rPr>
              <w:t>10</w:t>
            </w:r>
          </w:p>
        </w:tc>
        <w:tc>
          <w:tcPr>
            <w:tcW w:w="345" w:type="pct"/>
            <w:tcBorders>
              <w:top w:val="nil"/>
              <w:left w:val="nil"/>
              <w:bottom w:val="single" w:sz="4" w:space="0" w:color="auto"/>
              <w:right w:val="single" w:sz="4" w:space="0" w:color="auto"/>
            </w:tcBorders>
            <w:shd w:val="clear" w:color="auto" w:fill="auto"/>
            <w:noWrap/>
            <w:vAlign w:val="center"/>
            <w:hideMark/>
          </w:tcPr>
          <w:p w14:paraId="27A86456" w14:textId="77777777" w:rsidR="008876EE" w:rsidRPr="008876EE" w:rsidRDefault="008876EE" w:rsidP="00EF1BB8">
            <w:pPr>
              <w:tabs>
                <w:tab w:val="left" w:pos="0"/>
              </w:tabs>
              <w:jc w:val="center"/>
              <w:rPr>
                <w:color w:val="000000"/>
              </w:rPr>
            </w:pPr>
            <w:r w:rsidRPr="008876EE">
              <w:rPr>
                <w:color w:val="000000"/>
              </w:rPr>
              <w:t>11</w:t>
            </w:r>
          </w:p>
        </w:tc>
        <w:tc>
          <w:tcPr>
            <w:tcW w:w="345" w:type="pct"/>
            <w:tcBorders>
              <w:top w:val="nil"/>
              <w:left w:val="nil"/>
              <w:bottom w:val="single" w:sz="4" w:space="0" w:color="auto"/>
              <w:right w:val="single" w:sz="4" w:space="0" w:color="auto"/>
            </w:tcBorders>
            <w:shd w:val="clear" w:color="auto" w:fill="auto"/>
            <w:noWrap/>
            <w:vAlign w:val="center"/>
            <w:hideMark/>
          </w:tcPr>
          <w:p w14:paraId="021DEC72" w14:textId="77777777" w:rsidR="008876EE" w:rsidRPr="008876EE" w:rsidRDefault="008876EE" w:rsidP="00EF1BB8">
            <w:pPr>
              <w:tabs>
                <w:tab w:val="left" w:pos="0"/>
              </w:tabs>
              <w:jc w:val="center"/>
              <w:rPr>
                <w:color w:val="000000"/>
              </w:rPr>
            </w:pPr>
            <w:r w:rsidRPr="008876EE">
              <w:rPr>
                <w:color w:val="000000"/>
              </w:rPr>
              <w:t>12</w:t>
            </w:r>
          </w:p>
        </w:tc>
        <w:tc>
          <w:tcPr>
            <w:tcW w:w="345" w:type="pct"/>
            <w:tcBorders>
              <w:top w:val="nil"/>
              <w:left w:val="nil"/>
              <w:bottom w:val="single" w:sz="4" w:space="0" w:color="auto"/>
              <w:right w:val="single" w:sz="4" w:space="0" w:color="auto"/>
            </w:tcBorders>
            <w:shd w:val="clear" w:color="auto" w:fill="auto"/>
            <w:noWrap/>
            <w:vAlign w:val="center"/>
            <w:hideMark/>
          </w:tcPr>
          <w:p w14:paraId="5104838A" w14:textId="77777777" w:rsidR="008876EE" w:rsidRPr="008876EE" w:rsidRDefault="008876EE" w:rsidP="00EF1BB8">
            <w:pPr>
              <w:tabs>
                <w:tab w:val="left" w:pos="0"/>
              </w:tabs>
              <w:jc w:val="center"/>
              <w:rPr>
                <w:color w:val="000000"/>
              </w:rPr>
            </w:pPr>
            <w:r w:rsidRPr="008876EE">
              <w:rPr>
                <w:color w:val="000000"/>
              </w:rPr>
              <w:t>13</w:t>
            </w:r>
          </w:p>
        </w:tc>
        <w:tc>
          <w:tcPr>
            <w:tcW w:w="346" w:type="pct"/>
            <w:tcBorders>
              <w:top w:val="nil"/>
              <w:left w:val="nil"/>
              <w:bottom w:val="single" w:sz="4" w:space="0" w:color="auto"/>
              <w:right w:val="single" w:sz="4" w:space="0" w:color="auto"/>
            </w:tcBorders>
            <w:shd w:val="clear" w:color="auto" w:fill="auto"/>
            <w:noWrap/>
            <w:vAlign w:val="center"/>
            <w:hideMark/>
          </w:tcPr>
          <w:p w14:paraId="353732D5" w14:textId="77777777" w:rsidR="008876EE" w:rsidRPr="008876EE" w:rsidRDefault="008876EE" w:rsidP="00EF1BB8">
            <w:pPr>
              <w:tabs>
                <w:tab w:val="left" w:pos="0"/>
              </w:tabs>
              <w:jc w:val="center"/>
              <w:rPr>
                <w:b/>
                <w:bCs/>
                <w:color w:val="000000"/>
              </w:rPr>
            </w:pPr>
            <w:r w:rsidRPr="008876EE">
              <w:rPr>
                <w:b/>
                <w:bCs/>
                <w:color w:val="000000"/>
              </w:rPr>
              <w:t>14</w:t>
            </w:r>
          </w:p>
        </w:tc>
        <w:tc>
          <w:tcPr>
            <w:tcW w:w="345" w:type="pct"/>
            <w:tcBorders>
              <w:top w:val="nil"/>
              <w:left w:val="nil"/>
              <w:bottom w:val="single" w:sz="4" w:space="0" w:color="auto"/>
              <w:right w:val="single" w:sz="4" w:space="0" w:color="auto"/>
            </w:tcBorders>
            <w:shd w:val="clear" w:color="000000" w:fill="EBF1DE"/>
            <w:noWrap/>
            <w:vAlign w:val="center"/>
            <w:hideMark/>
          </w:tcPr>
          <w:p w14:paraId="21A5DCDD" w14:textId="77777777" w:rsidR="008876EE" w:rsidRPr="008876EE" w:rsidRDefault="008876EE" w:rsidP="00EF1BB8">
            <w:pPr>
              <w:tabs>
                <w:tab w:val="left" w:pos="0"/>
              </w:tabs>
              <w:jc w:val="center"/>
              <w:rPr>
                <w:color w:val="0070C0"/>
              </w:rPr>
            </w:pPr>
            <w:r w:rsidRPr="008876EE">
              <w:rPr>
                <w:color w:val="0070C0"/>
              </w:rPr>
              <w:t>15</w:t>
            </w:r>
          </w:p>
        </w:tc>
        <w:tc>
          <w:tcPr>
            <w:tcW w:w="344" w:type="pct"/>
            <w:tcBorders>
              <w:top w:val="nil"/>
              <w:left w:val="nil"/>
              <w:bottom w:val="single" w:sz="4" w:space="0" w:color="auto"/>
              <w:right w:val="single" w:sz="8" w:space="0" w:color="auto"/>
            </w:tcBorders>
            <w:shd w:val="clear" w:color="000000" w:fill="EBF1DE"/>
            <w:noWrap/>
            <w:vAlign w:val="center"/>
            <w:hideMark/>
          </w:tcPr>
          <w:p w14:paraId="7316C8B3" w14:textId="77777777" w:rsidR="008876EE" w:rsidRPr="008876EE" w:rsidRDefault="008876EE" w:rsidP="00EF1BB8">
            <w:pPr>
              <w:tabs>
                <w:tab w:val="left" w:pos="0"/>
              </w:tabs>
              <w:jc w:val="center"/>
              <w:rPr>
                <w:b/>
                <w:bCs/>
                <w:color w:val="0070C0"/>
              </w:rPr>
            </w:pPr>
            <w:r w:rsidRPr="008876EE">
              <w:rPr>
                <w:b/>
                <w:bCs/>
                <w:color w:val="0070C0"/>
              </w:rPr>
              <w:t>16</w:t>
            </w:r>
          </w:p>
        </w:tc>
        <w:tc>
          <w:tcPr>
            <w:tcW w:w="112" w:type="pct"/>
            <w:tcBorders>
              <w:top w:val="nil"/>
              <w:left w:val="nil"/>
              <w:bottom w:val="nil"/>
              <w:right w:val="nil"/>
            </w:tcBorders>
            <w:shd w:val="clear" w:color="auto" w:fill="auto"/>
            <w:noWrap/>
            <w:vAlign w:val="bottom"/>
            <w:hideMark/>
          </w:tcPr>
          <w:p w14:paraId="4C1E60A1" w14:textId="77777777" w:rsidR="008876EE" w:rsidRPr="008876EE" w:rsidRDefault="008876EE" w:rsidP="00EF1BB8">
            <w:pPr>
              <w:tabs>
                <w:tab w:val="left" w:pos="0"/>
              </w:tabs>
              <w:rPr>
                <w:color w:val="000000"/>
              </w:rPr>
            </w:pPr>
          </w:p>
        </w:tc>
        <w:tc>
          <w:tcPr>
            <w:tcW w:w="360" w:type="pct"/>
            <w:tcBorders>
              <w:top w:val="nil"/>
              <w:left w:val="single" w:sz="8" w:space="0" w:color="auto"/>
              <w:bottom w:val="single" w:sz="4" w:space="0" w:color="auto"/>
              <w:right w:val="single" w:sz="4" w:space="0" w:color="auto"/>
            </w:tcBorders>
            <w:shd w:val="clear" w:color="auto" w:fill="auto"/>
            <w:noWrap/>
            <w:vAlign w:val="center"/>
            <w:hideMark/>
          </w:tcPr>
          <w:p w14:paraId="446DE604" w14:textId="77777777" w:rsidR="008876EE" w:rsidRPr="008876EE" w:rsidRDefault="008876EE" w:rsidP="00EF1BB8">
            <w:pPr>
              <w:tabs>
                <w:tab w:val="left" w:pos="0"/>
              </w:tabs>
              <w:jc w:val="center"/>
              <w:rPr>
                <w:color w:val="000000"/>
              </w:rPr>
            </w:pPr>
            <w:r w:rsidRPr="008876EE">
              <w:rPr>
                <w:color w:val="000000"/>
              </w:rPr>
              <w:t>15</w:t>
            </w:r>
          </w:p>
        </w:tc>
        <w:tc>
          <w:tcPr>
            <w:tcW w:w="360" w:type="pct"/>
            <w:tcBorders>
              <w:top w:val="nil"/>
              <w:left w:val="nil"/>
              <w:bottom w:val="single" w:sz="4" w:space="0" w:color="auto"/>
              <w:right w:val="single" w:sz="4" w:space="0" w:color="auto"/>
            </w:tcBorders>
            <w:shd w:val="clear" w:color="auto" w:fill="auto"/>
            <w:noWrap/>
            <w:vAlign w:val="center"/>
            <w:hideMark/>
          </w:tcPr>
          <w:p w14:paraId="471E0603" w14:textId="77777777" w:rsidR="008876EE" w:rsidRPr="008876EE" w:rsidRDefault="008876EE" w:rsidP="00EF1BB8">
            <w:pPr>
              <w:tabs>
                <w:tab w:val="left" w:pos="0"/>
              </w:tabs>
              <w:jc w:val="center"/>
              <w:rPr>
                <w:color w:val="000000"/>
              </w:rPr>
            </w:pPr>
            <w:r w:rsidRPr="008876EE">
              <w:rPr>
                <w:color w:val="000000"/>
              </w:rPr>
              <w:t>16</w:t>
            </w:r>
          </w:p>
        </w:tc>
        <w:tc>
          <w:tcPr>
            <w:tcW w:w="362" w:type="pct"/>
            <w:tcBorders>
              <w:top w:val="nil"/>
              <w:left w:val="nil"/>
              <w:bottom w:val="single" w:sz="4" w:space="0" w:color="auto"/>
              <w:right w:val="single" w:sz="4" w:space="0" w:color="auto"/>
            </w:tcBorders>
            <w:shd w:val="clear" w:color="auto" w:fill="auto"/>
            <w:noWrap/>
            <w:vAlign w:val="center"/>
            <w:hideMark/>
          </w:tcPr>
          <w:p w14:paraId="65D983C5" w14:textId="77777777" w:rsidR="008876EE" w:rsidRPr="008876EE" w:rsidRDefault="008876EE" w:rsidP="00EF1BB8">
            <w:pPr>
              <w:tabs>
                <w:tab w:val="left" w:pos="0"/>
              </w:tabs>
              <w:jc w:val="center"/>
              <w:rPr>
                <w:color w:val="000000"/>
              </w:rPr>
            </w:pPr>
            <w:r w:rsidRPr="008876EE">
              <w:rPr>
                <w:color w:val="000000"/>
              </w:rPr>
              <w:t>17</w:t>
            </w:r>
          </w:p>
        </w:tc>
        <w:tc>
          <w:tcPr>
            <w:tcW w:w="358" w:type="pct"/>
            <w:tcBorders>
              <w:top w:val="nil"/>
              <w:left w:val="nil"/>
              <w:bottom w:val="single" w:sz="4" w:space="0" w:color="auto"/>
              <w:right w:val="single" w:sz="4" w:space="0" w:color="auto"/>
            </w:tcBorders>
            <w:shd w:val="clear" w:color="auto" w:fill="auto"/>
            <w:noWrap/>
            <w:vAlign w:val="center"/>
            <w:hideMark/>
          </w:tcPr>
          <w:p w14:paraId="64A0FEDF" w14:textId="77777777" w:rsidR="008876EE" w:rsidRPr="008876EE" w:rsidRDefault="008876EE" w:rsidP="00EF1BB8">
            <w:pPr>
              <w:tabs>
                <w:tab w:val="left" w:pos="0"/>
              </w:tabs>
              <w:jc w:val="center"/>
              <w:rPr>
                <w:color w:val="000000"/>
              </w:rPr>
            </w:pPr>
            <w:r w:rsidRPr="008876EE">
              <w:rPr>
                <w:color w:val="000000"/>
              </w:rPr>
              <w:t>18</w:t>
            </w:r>
          </w:p>
        </w:tc>
        <w:tc>
          <w:tcPr>
            <w:tcW w:w="361" w:type="pct"/>
            <w:tcBorders>
              <w:top w:val="nil"/>
              <w:left w:val="nil"/>
              <w:bottom w:val="single" w:sz="4" w:space="0" w:color="auto"/>
              <w:right w:val="single" w:sz="4" w:space="0" w:color="auto"/>
            </w:tcBorders>
            <w:shd w:val="clear" w:color="auto" w:fill="auto"/>
            <w:noWrap/>
            <w:vAlign w:val="center"/>
            <w:hideMark/>
          </w:tcPr>
          <w:p w14:paraId="0F5E96D8" w14:textId="77777777" w:rsidR="008876EE" w:rsidRPr="008876EE" w:rsidRDefault="008876EE" w:rsidP="00EF1BB8">
            <w:pPr>
              <w:tabs>
                <w:tab w:val="left" w:pos="0"/>
              </w:tabs>
              <w:jc w:val="center"/>
              <w:rPr>
                <w:color w:val="000000"/>
              </w:rPr>
            </w:pPr>
            <w:r w:rsidRPr="008876EE">
              <w:rPr>
                <w:color w:val="000000"/>
              </w:rPr>
              <w:t>19</w:t>
            </w:r>
          </w:p>
        </w:tc>
        <w:tc>
          <w:tcPr>
            <w:tcW w:w="343" w:type="pct"/>
            <w:tcBorders>
              <w:top w:val="nil"/>
              <w:left w:val="nil"/>
              <w:bottom w:val="single" w:sz="4" w:space="0" w:color="auto"/>
              <w:right w:val="single" w:sz="4" w:space="0" w:color="auto"/>
            </w:tcBorders>
            <w:shd w:val="clear" w:color="000000" w:fill="EBF1DE"/>
            <w:noWrap/>
            <w:vAlign w:val="center"/>
            <w:hideMark/>
          </w:tcPr>
          <w:p w14:paraId="3ACD8A2D" w14:textId="77777777" w:rsidR="008876EE" w:rsidRPr="008876EE" w:rsidRDefault="008876EE" w:rsidP="00EF1BB8">
            <w:pPr>
              <w:tabs>
                <w:tab w:val="left" w:pos="0"/>
              </w:tabs>
              <w:jc w:val="center"/>
              <w:rPr>
                <w:color w:val="0070C0"/>
              </w:rPr>
            </w:pPr>
            <w:r w:rsidRPr="008876EE">
              <w:rPr>
                <w:color w:val="0070C0"/>
              </w:rPr>
              <w:t>20</w:t>
            </w:r>
          </w:p>
        </w:tc>
        <w:tc>
          <w:tcPr>
            <w:tcW w:w="345" w:type="pct"/>
            <w:tcBorders>
              <w:top w:val="nil"/>
              <w:left w:val="nil"/>
              <w:bottom w:val="single" w:sz="4" w:space="0" w:color="auto"/>
              <w:right w:val="single" w:sz="8" w:space="0" w:color="auto"/>
            </w:tcBorders>
            <w:shd w:val="clear" w:color="000000" w:fill="EBF1DE"/>
            <w:noWrap/>
            <w:vAlign w:val="center"/>
            <w:hideMark/>
          </w:tcPr>
          <w:p w14:paraId="7A3AB28A" w14:textId="77777777" w:rsidR="008876EE" w:rsidRPr="008876EE" w:rsidRDefault="008876EE" w:rsidP="00EF1BB8">
            <w:pPr>
              <w:tabs>
                <w:tab w:val="left" w:pos="0"/>
              </w:tabs>
              <w:jc w:val="center"/>
              <w:rPr>
                <w:color w:val="0070C0"/>
              </w:rPr>
            </w:pPr>
            <w:r w:rsidRPr="008876EE">
              <w:rPr>
                <w:color w:val="0070C0"/>
              </w:rPr>
              <w:t>21</w:t>
            </w:r>
          </w:p>
        </w:tc>
      </w:tr>
      <w:tr w:rsidR="003105DA" w:rsidRPr="008876EE" w14:paraId="64FDE78C" w14:textId="77777777" w:rsidTr="003105DA">
        <w:trPr>
          <w:trHeight w:val="312"/>
        </w:trPr>
        <w:tc>
          <w:tcPr>
            <w:tcW w:w="330" w:type="pct"/>
            <w:tcBorders>
              <w:top w:val="nil"/>
              <w:left w:val="single" w:sz="8" w:space="0" w:color="auto"/>
              <w:bottom w:val="single" w:sz="4" w:space="0" w:color="auto"/>
              <w:right w:val="single" w:sz="4" w:space="0" w:color="auto"/>
            </w:tcBorders>
            <w:shd w:val="clear" w:color="auto" w:fill="auto"/>
            <w:noWrap/>
            <w:vAlign w:val="center"/>
            <w:hideMark/>
          </w:tcPr>
          <w:p w14:paraId="1327FBB7" w14:textId="77777777" w:rsidR="008876EE" w:rsidRPr="008876EE" w:rsidRDefault="008876EE" w:rsidP="00EF1BB8">
            <w:pPr>
              <w:tabs>
                <w:tab w:val="left" w:pos="0"/>
              </w:tabs>
              <w:jc w:val="center"/>
              <w:rPr>
                <w:b/>
                <w:bCs/>
                <w:color w:val="000000"/>
              </w:rPr>
            </w:pPr>
            <w:r w:rsidRPr="008876EE">
              <w:rPr>
                <w:b/>
                <w:bCs/>
                <w:color w:val="000000"/>
              </w:rPr>
              <w:t>17</w:t>
            </w:r>
          </w:p>
        </w:tc>
        <w:tc>
          <w:tcPr>
            <w:tcW w:w="345" w:type="pct"/>
            <w:tcBorders>
              <w:top w:val="nil"/>
              <w:left w:val="nil"/>
              <w:bottom w:val="single" w:sz="4" w:space="0" w:color="auto"/>
              <w:right w:val="single" w:sz="4" w:space="0" w:color="auto"/>
            </w:tcBorders>
            <w:shd w:val="clear" w:color="auto" w:fill="auto"/>
            <w:noWrap/>
            <w:vAlign w:val="center"/>
            <w:hideMark/>
          </w:tcPr>
          <w:p w14:paraId="7FF069DA" w14:textId="77777777" w:rsidR="008876EE" w:rsidRPr="008876EE" w:rsidRDefault="008876EE" w:rsidP="00EF1BB8">
            <w:pPr>
              <w:tabs>
                <w:tab w:val="left" w:pos="0"/>
              </w:tabs>
              <w:jc w:val="center"/>
              <w:rPr>
                <w:b/>
                <w:bCs/>
                <w:color w:val="974706"/>
              </w:rPr>
            </w:pPr>
            <w:r w:rsidRPr="008876EE">
              <w:rPr>
                <w:b/>
                <w:bCs/>
                <w:color w:val="974706"/>
              </w:rPr>
              <w:t>18</w:t>
            </w:r>
          </w:p>
        </w:tc>
        <w:tc>
          <w:tcPr>
            <w:tcW w:w="345" w:type="pct"/>
            <w:tcBorders>
              <w:top w:val="nil"/>
              <w:left w:val="nil"/>
              <w:bottom w:val="single" w:sz="4" w:space="0" w:color="auto"/>
              <w:right w:val="single" w:sz="4" w:space="0" w:color="auto"/>
            </w:tcBorders>
            <w:shd w:val="clear" w:color="auto" w:fill="auto"/>
            <w:noWrap/>
            <w:vAlign w:val="center"/>
            <w:hideMark/>
          </w:tcPr>
          <w:p w14:paraId="4519D03F" w14:textId="77777777" w:rsidR="008876EE" w:rsidRPr="008876EE" w:rsidRDefault="008876EE" w:rsidP="00EF1BB8">
            <w:pPr>
              <w:tabs>
                <w:tab w:val="left" w:pos="0"/>
              </w:tabs>
              <w:jc w:val="center"/>
              <w:rPr>
                <w:color w:val="000000"/>
              </w:rPr>
            </w:pPr>
            <w:r w:rsidRPr="008876EE">
              <w:rPr>
                <w:color w:val="000000"/>
              </w:rPr>
              <w:t>19</w:t>
            </w:r>
          </w:p>
        </w:tc>
        <w:tc>
          <w:tcPr>
            <w:tcW w:w="345" w:type="pct"/>
            <w:tcBorders>
              <w:top w:val="nil"/>
              <w:left w:val="nil"/>
              <w:bottom w:val="single" w:sz="4" w:space="0" w:color="auto"/>
              <w:right w:val="single" w:sz="4" w:space="0" w:color="auto"/>
            </w:tcBorders>
            <w:shd w:val="clear" w:color="auto" w:fill="auto"/>
            <w:noWrap/>
            <w:vAlign w:val="center"/>
            <w:hideMark/>
          </w:tcPr>
          <w:p w14:paraId="0A56EB10" w14:textId="77777777" w:rsidR="008876EE" w:rsidRPr="008876EE" w:rsidRDefault="008876EE" w:rsidP="00EF1BB8">
            <w:pPr>
              <w:tabs>
                <w:tab w:val="left" w:pos="0"/>
              </w:tabs>
              <w:jc w:val="center"/>
              <w:rPr>
                <w:color w:val="000000"/>
              </w:rPr>
            </w:pPr>
            <w:r w:rsidRPr="008876EE">
              <w:rPr>
                <w:color w:val="000000"/>
              </w:rPr>
              <w:t>20</w:t>
            </w:r>
          </w:p>
        </w:tc>
        <w:tc>
          <w:tcPr>
            <w:tcW w:w="346" w:type="pct"/>
            <w:tcBorders>
              <w:top w:val="nil"/>
              <w:left w:val="nil"/>
              <w:bottom w:val="single" w:sz="4" w:space="0" w:color="auto"/>
              <w:right w:val="single" w:sz="4" w:space="0" w:color="auto"/>
            </w:tcBorders>
            <w:shd w:val="clear" w:color="auto" w:fill="auto"/>
            <w:noWrap/>
            <w:vAlign w:val="center"/>
            <w:hideMark/>
          </w:tcPr>
          <w:p w14:paraId="4384870D" w14:textId="77777777" w:rsidR="008876EE" w:rsidRPr="008876EE" w:rsidRDefault="008876EE" w:rsidP="00EF1BB8">
            <w:pPr>
              <w:tabs>
                <w:tab w:val="left" w:pos="0"/>
              </w:tabs>
              <w:jc w:val="center"/>
              <w:rPr>
                <w:color w:val="000000"/>
              </w:rPr>
            </w:pPr>
            <w:r w:rsidRPr="008876EE">
              <w:rPr>
                <w:color w:val="000000"/>
              </w:rPr>
              <w:t>21</w:t>
            </w:r>
          </w:p>
        </w:tc>
        <w:tc>
          <w:tcPr>
            <w:tcW w:w="345" w:type="pct"/>
            <w:tcBorders>
              <w:top w:val="nil"/>
              <w:left w:val="nil"/>
              <w:bottom w:val="single" w:sz="4" w:space="0" w:color="auto"/>
              <w:right w:val="single" w:sz="4" w:space="0" w:color="auto"/>
            </w:tcBorders>
            <w:shd w:val="clear" w:color="000000" w:fill="EBF1DE"/>
            <w:noWrap/>
            <w:vAlign w:val="center"/>
            <w:hideMark/>
          </w:tcPr>
          <w:p w14:paraId="4E3DC714" w14:textId="77777777" w:rsidR="008876EE" w:rsidRPr="008876EE" w:rsidRDefault="008876EE" w:rsidP="00EF1BB8">
            <w:pPr>
              <w:tabs>
                <w:tab w:val="left" w:pos="0"/>
              </w:tabs>
              <w:jc w:val="center"/>
              <w:rPr>
                <w:color w:val="0070C0"/>
              </w:rPr>
            </w:pPr>
            <w:r w:rsidRPr="008876EE">
              <w:rPr>
                <w:color w:val="0070C0"/>
              </w:rPr>
              <w:t>22</w:t>
            </w:r>
          </w:p>
        </w:tc>
        <w:tc>
          <w:tcPr>
            <w:tcW w:w="344" w:type="pct"/>
            <w:tcBorders>
              <w:top w:val="nil"/>
              <w:left w:val="nil"/>
              <w:bottom w:val="single" w:sz="4" w:space="0" w:color="auto"/>
              <w:right w:val="single" w:sz="8" w:space="0" w:color="auto"/>
            </w:tcBorders>
            <w:shd w:val="clear" w:color="000000" w:fill="EBF1DE"/>
            <w:noWrap/>
            <w:vAlign w:val="center"/>
            <w:hideMark/>
          </w:tcPr>
          <w:p w14:paraId="330B1D70" w14:textId="77777777" w:rsidR="008876EE" w:rsidRPr="008876EE" w:rsidRDefault="008876EE" w:rsidP="00EF1BB8">
            <w:pPr>
              <w:tabs>
                <w:tab w:val="left" w:pos="0"/>
              </w:tabs>
              <w:jc w:val="center"/>
              <w:rPr>
                <w:color w:val="0070C0"/>
              </w:rPr>
            </w:pPr>
            <w:r w:rsidRPr="008876EE">
              <w:rPr>
                <w:color w:val="0070C0"/>
              </w:rPr>
              <w:t>23</w:t>
            </w:r>
          </w:p>
        </w:tc>
        <w:tc>
          <w:tcPr>
            <w:tcW w:w="112" w:type="pct"/>
            <w:tcBorders>
              <w:top w:val="nil"/>
              <w:left w:val="nil"/>
              <w:bottom w:val="nil"/>
              <w:right w:val="nil"/>
            </w:tcBorders>
            <w:shd w:val="clear" w:color="auto" w:fill="auto"/>
            <w:noWrap/>
            <w:vAlign w:val="bottom"/>
            <w:hideMark/>
          </w:tcPr>
          <w:p w14:paraId="4C751CFD" w14:textId="77777777" w:rsidR="008876EE" w:rsidRPr="008876EE" w:rsidRDefault="008876EE" w:rsidP="00EF1BB8">
            <w:pPr>
              <w:tabs>
                <w:tab w:val="left" w:pos="0"/>
              </w:tabs>
              <w:rPr>
                <w:color w:val="000000"/>
              </w:rPr>
            </w:pPr>
          </w:p>
        </w:tc>
        <w:tc>
          <w:tcPr>
            <w:tcW w:w="360" w:type="pct"/>
            <w:tcBorders>
              <w:top w:val="nil"/>
              <w:left w:val="single" w:sz="8" w:space="0" w:color="auto"/>
              <w:bottom w:val="single" w:sz="4" w:space="0" w:color="auto"/>
              <w:right w:val="single" w:sz="4" w:space="0" w:color="auto"/>
            </w:tcBorders>
            <w:shd w:val="clear" w:color="auto" w:fill="auto"/>
            <w:noWrap/>
            <w:vAlign w:val="center"/>
            <w:hideMark/>
          </w:tcPr>
          <w:p w14:paraId="43E604CE" w14:textId="77777777" w:rsidR="008876EE" w:rsidRPr="008876EE" w:rsidRDefault="008876EE" w:rsidP="00EF1BB8">
            <w:pPr>
              <w:tabs>
                <w:tab w:val="left" w:pos="0"/>
              </w:tabs>
              <w:jc w:val="center"/>
              <w:rPr>
                <w:color w:val="000000"/>
              </w:rPr>
            </w:pPr>
            <w:r w:rsidRPr="008876EE">
              <w:rPr>
                <w:color w:val="000000"/>
              </w:rPr>
              <w:t>22</w:t>
            </w:r>
          </w:p>
        </w:tc>
        <w:tc>
          <w:tcPr>
            <w:tcW w:w="360" w:type="pct"/>
            <w:tcBorders>
              <w:top w:val="nil"/>
              <w:left w:val="nil"/>
              <w:bottom w:val="single" w:sz="4" w:space="0" w:color="auto"/>
              <w:right w:val="single" w:sz="4" w:space="0" w:color="auto"/>
            </w:tcBorders>
            <w:shd w:val="clear" w:color="000000" w:fill="FFFF00"/>
            <w:noWrap/>
            <w:vAlign w:val="center"/>
            <w:hideMark/>
          </w:tcPr>
          <w:p w14:paraId="6A532614" w14:textId="77777777" w:rsidR="008876EE" w:rsidRPr="008876EE" w:rsidRDefault="008876EE" w:rsidP="00EF1BB8">
            <w:pPr>
              <w:tabs>
                <w:tab w:val="left" w:pos="0"/>
              </w:tabs>
              <w:jc w:val="center"/>
              <w:rPr>
                <w:b/>
                <w:bCs/>
                <w:color w:val="974706"/>
              </w:rPr>
            </w:pPr>
            <w:r w:rsidRPr="008876EE">
              <w:rPr>
                <w:b/>
                <w:bCs/>
                <w:color w:val="974706"/>
              </w:rPr>
              <w:t>23</w:t>
            </w:r>
          </w:p>
        </w:tc>
        <w:tc>
          <w:tcPr>
            <w:tcW w:w="362" w:type="pct"/>
            <w:tcBorders>
              <w:top w:val="nil"/>
              <w:left w:val="nil"/>
              <w:bottom w:val="single" w:sz="4" w:space="0" w:color="auto"/>
              <w:right w:val="single" w:sz="4" w:space="0" w:color="auto"/>
            </w:tcBorders>
            <w:shd w:val="clear" w:color="000000" w:fill="E4DFEC"/>
            <w:noWrap/>
            <w:vAlign w:val="center"/>
            <w:hideMark/>
          </w:tcPr>
          <w:p w14:paraId="12E8C5E7" w14:textId="77777777" w:rsidR="008876EE" w:rsidRPr="008876EE" w:rsidRDefault="008876EE" w:rsidP="00EF1BB8">
            <w:pPr>
              <w:tabs>
                <w:tab w:val="left" w:pos="0"/>
              </w:tabs>
              <w:jc w:val="center"/>
              <w:rPr>
                <w:b/>
                <w:bCs/>
                <w:color w:val="FF0000"/>
              </w:rPr>
            </w:pPr>
            <w:r w:rsidRPr="008876EE">
              <w:rPr>
                <w:b/>
                <w:bCs/>
                <w:color w:val="FF0000"/>
              </w:rPr>
              <w:t>24</w:t>
            </w:r>
          </w:p>
        </w:tc>
        <w:tc>
          <w:tcPr>
            <w:tcW w:w="358" w:type="pct"/>
            <w:tcBorders>
              <w:top w:val="nil"/>
              <w:left w:val="nil"/>
              <w:bottom w:val="single" w:sz="4" w:space="0" w:color="auto"/>
              <w:right w:val="single" w:sz="4" w:space="0" w:color="auto"/>
            </w:tcBorders>
            <w:shd w:val="clear" w:color="000000" w:fill="E4DFEC"/>
            <w:noWrap/>
            <w:vAlign w:val="center"/>
            <w:hideMark/>
          </w:tcPr>
          <w:p w14:paraId="06FCF355" w14:textId="77777777" w:rsidR="008876EE" w:rsidRPr="008876EE" w:rsidRDefault="008876EE" w:rsidP="00EF1BB8">
            <w:pPr>
              <w:tabs>
                <w:tab w:val="left" w:pos="0"/>
              </w:tabs>
              <w:jc w:val="center"/>
              <w:rPr>
                <w:b/>
                <w:bCs/>
                <w:color w:val="FF0000"/>
              </w:rPr>
            </w:pPr>
            <w:r w:rsidRPr="008876EE">
              <w:rPr>
                <w:b/>
                <w:bCs/>
                <w:color w:val="FF0000"/>
              </w:rPr>
              <w:t>25</w:t>
            </w:r>
          </w:p>
        </w:tc>
        <w:tc>
          <w:tcPr>
            <w:tcW w:w="361" w:type="pct"/>
            <w:tcBorders>
              <w:top w:val="nil"/>
              <w:left w:val="nil"/>
              <w:bottom w:val="single" w:sz="4" w:space="0" w:color="auto"/>
              <w:right w:val="single" w:sz="4" w:space="0" w:color="auto"/>
            </w:tcBorders>
            <w:shd w:val="clear" w:color="000000" w:fill="E4DFEC"/>
            <w:noWrap/>
            <w:vAlign w:val="center"/>
            <w:hideMark/>
          </w:tcPr>
          <w:p w14:paraId="310FB123" w14:textId="77777777" w:rsidR="008876EE" w:rsidRPr="008876EE" w:rsidRDefault="008876EE" w:rsidP="00EF1BB8">
            <w:pPr>
              <w:tabs>
                <w:tab w:val="left" w:pos="0"/>
              </w:tabs>
              <w:jc w:val="center"/>
              <w:rPr>
                <w:b/>
                <w:bCs/>
                <w:color w:val="FF0000"/>
              </w:rPr>
            </w:pPr>
            <w:r w:rsidRPr="008876EE">
              <w:rPr>
                <w:b/>
                <w:bCs/>
                <w:color w:val="FF0000"/>
              </w:rPr>
              <w:t>26</w:t>
            </w:r>
          </w:p>
        </w:tc>
        <w:tc>
          <w:tcPr>
            <w:tcW w:w="343" w:type="pct"/>
            <w:tcBorders>
              <w:top w:val="nil"/>
              <w:left w:val="nil"/>
              <w:bottom w:val="single" w:sz="4" w:space="0" w:color="auto"/>
              <w:right w:val="single" w:sz="4" w:space="0" w:color="auto"/>
            </w:tcBorders>
            <w:shd w:val="clear" w:color="000000" w:fill="EBF1DE"/>
            <w:noWrap/>
            <w:vAlign w:val="center"/>
            <w:hideMark/>
          </w:tcPr>
          <w:p w14:paraId="420B5A77" w14:textId="77777777" w:rsidR="008876EE" w:rsidRPr="008876EE" w:rsidRDefault="008876EE" w:rsidP="00EF1BB8">
            <w:pPr>
              <w:tabs>
                <w:tab w:val="left" w:pos="0"/>
              </w:tabs>
              <w:jc w:val="center"/>
              <w:rPr>
                <w:color w:val="0070C0"/>
              </w:rPr>
            </w:pPr>
            <w:r w:rsidRPr="008876EE">
              <w:rPr>
                <w:color w:val="0070C0"/>
              </w:rPr>
              <w:t>27</w:t>
            </w:r>
          </w:p>
        </w:tc>
        <w:tc>
          <w:tcPr>
            <w:tcW w:w="345" w:type="pct"/>
            <w:tcBorders>
              <w:top w:val="nil"/>
              <w:left w:val="nil"/>
              <w:bottom w:val="single" w:sz="4" w:space="0" w:color="auto"/>
              <w:right w:val="single" w:sz="8" w:space="0" w:color="auto"/>
            </w:tcBorders>
            <w:shd w:val="clear" w:color="000000" w:fill="EBF1DE"/>
            <w:noWrap/>
            <w:vAlign w:val="center"/>
            <w:hideMark/>
          </w:tcPr>
          <w:p w14:paraId="489A5D66" w14:textId="77777777" w:rsidR="008876EE" w:rsidRPr="008876EE" w:rsidRDefault="008876EE" w:rsidP="00EF1BB8">
            <w:pPr>
              <w:tabs>
                <w:tab w:val="left" w:pos="0"/>
              </w:tabs>
              <w:jc w:val="center"/>
              <w:rPr>
                <w:color w:val="0070C0"/>
              </w:rPr>
            </w:pPr>
            <w:r w:rsidRPr="008876EE">
              <w:rPr>
                <w:color w:val="0070C0"/>
              </w:rPr>
              <w:t>28</w:t>
            </w:r>
          </w:p>
        </w:tc>
      </w:tr>
      <w:tr w:rsidR="003105DA" w:rsidRPr="008876EE" w14:paraId="44427727" w14:textId="77777777" w:rsidTr="003105DA">
        <w:trPr>
          <w:trHeight w:val="324"/>
        </w:trPr>
        <w:tc>
          <w:tcPr>
            <w:tcW w:w="330" w:type="pct"/>
            <w:tcBorders>
              <w:top w:val="nil"/>
              <w:left w:val="single" w:sz="8" w:space="0" w:color="auto"/>
              <w:bottom w:val="single" w:sz="8" w:space="0" w:color="auto"/>
              <w:right w:val="single" w:sz="4" w:space="0" w:color="auto"/>
            </w:tcBorders>
            <w:shd w:val="clear" w:color="auto" w:fill="auto"/>
            <w:noWrap/>
            <w:vAlign w:val="center"/>
            <w:hideMark/>
          </w:tcPr>
          <w:p w14:paraId="7BA8C95C" w14:textId="77777777" w:rsidR="008876EE" w:rsidRPr="008876EE" w:rsidRDefault="008876EE" w:rsidP="00EF1BB8">
            <w:pPr>
              <w:tabs>
                <w:tab w:val="left" w:pos="0"/>
              </w:tabs>
              <w:jc w:val="center"/>
              <w:rPr>
                <w:color w:val="000000"/>
              </w:rPr>
            </w:pPr>
            <w:r w:rsidRPr="008876EE">
              <w:rPr>
                <w:color w:val="000000"/>
              </w:rPr>
              <w:t>24</w:t>
            </w:r>
          </w:p>
        </w:tc>
        <w:tc>
          <w:tcPr>
            <w:tcW w:w="345" w:type="pct"/>
            <w:tcBorders>
              <w:top w:val="nil"/>
              <w:left w:val="nil"/>
              <w:bottom w:val="single" w:sz="8" w:space="0" w:color="auto"/>
              <w:right w:val="single" w:sz="4" w:space="0" w:color="auto"/>
            </w:tcBorders>
            <w:shd w:val="clear" w:color="auto" w:fill="auto"/>
            <w:noWrap/>
            <w:vAlign w:val="center"/>
            <w:hideMark/>
          </w:tcPr>
          <w:p w14:paraId="1541D705" w14:textId="77777777" w:rsidR="008876EE" w:rsidRPr="008876EE" w:rsidRDefault="008876EE" w:rsidP="00EF1BB8">
            <w:pPr>
              <w:tabs>
                <w:tab w:val="left" w:pos="0"/>
              </w:tabs>
              <w:jc w:val="center"/>
              <w:rPr>
                <w:color w:val="000000"/>
              </w:rPr>
            </w:pPr>
            <w:r w:rsidRPr="008876EE">
              <w:rPr>
                <w:color w:val="000000"/>
              </w:rPr>
              <w:t>25</w:t>
            </w:r>
          </w:p>
        </w:tc>
        <w:tc>
          <w:tcPr>
            <w:tcW w:w="345" w:type="pct"/>
            <w:tcBorders>
              <w:top w:val="nil"/>
              <w:left w:val="nil"/>
              <w:bottom w:val="single" w:sz="8" w:space="0" w:color="auto"/>
              <w:right w:val="single" w:sz="4" w:space="0" w:color="auto"/>
            </w:tcBorders>
            <w:shd w:val="clear" w:color="auto" w:fill="auto"/>
            <w:noWrap/>
            <w:vAlign w:val="center"/>
            <w:hideMark/>
          </w:tcPr>
          <w:p w14:paraId="19E29364" w14:textId="77777777" w:rsidR="008876EE" w:rsidRPr="008876EE" w:rsidRDefault="008876EE" w:rsidP="00EF1BB8">
            <w:pPr>
              <w:tabs>
                <w:tab w:val="left" w:pos="0"/>
              </w:tabs>
              <w:jc w:val="center"/>
              <w:rPr>
                <w:color w:val="000000"/>
              </w:rPr>
            </w:pPr>
            <w:r w:rsidRPr="008876EE">
              <w:rPr>
                <w:color w:val="000000"/>
              </w:rPr>
              <w:t>26</w:t>
            </w:r>
          </w:p>
        </w:tc>
        <w:tc>
          <w:tcPr>
            <w:tcW w:w="345" w:type="pct"/>
            <w:tcBorders>
              <w:top w:val="nil"/>
              <w:left w:val="nil"/>
              <w:bottom w:val="single" w:sz="8" w:space="0" w:color="auto"/>
              <w:right w:val="single" w:sz="4" w:space="0" w:color="auto"/>
            </w:tcBorders>
            <w:shd w:val="clear" w:color="auto" w:fill="auto"/>
            <w:noWrap/>
            <w:vAlign w:val="center"/>
            <w:hideMark/>
          </w:tcPr>
          <w:p w14:paraId="243D1C20" w14:textId="77777777" w:rsidR="008876EE" w:rsidRPr="008876EE" w:rsidRDefault="008876EE" w:rsidP="00EF1BB8">
            <w:pPr>
              <w:tabs>
                <w:tab w:val="left" w:pos="0"/>
              </w:tabs>
              <w:jc w:val="center"/>
              <w:rPr>
                <w:color w:val="000000"/>
              </w:rPr>
            </w:pPr>
            <w:r w:rsidRPr="008876EE">
              <w:rPr>
                <w:color w:val="000000"/>
              </w:rPr>
              <w:t>27</w:t>
            </w:r>
          </w:p>
        </w:tc>
        <w:tc>
          <w:tcPr>
            <w:tcW w:w="346" w:type="pct"/>
            <w:tcBorders>
              <w:top w:val="nil"/>
              <w:left w:val="nil"/>
              <w:bottom w:val="single" w:sz="8" w:space="0" w:color="auto"/>
              <w:right w:val="single" w:sz="4" w:space="0" w:color="auto"/>
            </w:tcBorders>
            <w:shd w:val="clear" w:color="auto" w:fill="auto"/>
            <w:noWrap/>
            <w:vAlign w:val="center"/>
            <w:hideMark/>
          </w:tcPr>
          <w:p w14:paraId="576CC553" w14:textId="77777777" w:rsidR="008876EE" w:rsidRPr="008876EE" w:rsidRDefault="008876EE" w:rsidP="00EF1BB8">
            <w:pPr>
              <w:tabs>
                <w:tab w:val="left" w:pos="0"/>
              </w:tabs>
              <w:jc w:val="center"/>
              <w:rPr>
                <w:color w:val="000000"/>
              </w:rPr>
            </w:pPr>
            <w:r w:rsidRPr="008876EE">
              <w:rPr>
                <w:color w:val="000000"/>
              </w:rPr>
              <w:t>28</w:t>
            </w:r>
          </w:p>
        </w:tc>
        <w:tc>
          <w:tcPr>
            <w:tcW w:w="345" w:type="pct"/>
            <w:tcBorders>
              <w:top w:val="nil"/>
              <w:left w:val="nil"/>
              <w:bottom w:val="single" w:sz="8" w:space="0" w:color="auto"/>
              <w:right w:val="single" w:sz="4" w:space="0" w:color="auto"/>
            </w:tcBorders>
            <w:shd w:val="clear" w:color="000000" w:fill="EBF1DE"/>
            <w:noWrap/>
            <w:vAlign w:val="center"/>
            <w:hideMark/>
          </w:tcPr>
          <w:p w14:paraId="02DAE8DB" w14:textId="77777777" w:rsidR="008876EE" w:rsidRPr="008876EE" w:rsidRDefault="008876EE" w:rsidP="00EF1BB8">
            <w:pPr>
              <w:tabs>
                <w:tab w:val="left" w:pos="0"/>
              </w:tabs>
              <w:jc w:val="center"/>
              <w:rPr>
                <w:color w:val="0070C0"/>
              </w:rPr>
            </w:pPr>
            <w:r w:rsidRPr="008876EE">
              <w:rPr>
                <w:color w:val="0070C0"/>
              </w:rPr>
              <w:t>29</w:t>
            </w:r>
          </w:p>
        </w:tc>
        <w:tc>
          <w:tcPr>
            <w:tcW w:w="344" w:type="pct"/>
            <w:tcBorders>
              <w:top w:val="nil"/>
              <w:left w:val="nil"/>
              <w:bottom w:val="single" w:sz="8" w:space="0" w:color="auto"/>
              <w:right w:val="single" w:sz="8" w:space="0" w:color="auto"/>
            </w:tcBorders>
            <w:shd w:val="clear" w:color="000000" w:fill="EBF1DE"/>
            <w:noWrap/>
            <w:vAlign w:val="center"/>
            <w:hideMark/>
          </w:tcPr>
          <w:p w14:paraId="2323DC06" w14:textId="77777777" w:rsidR="008876EE" w:rsidRPr="008876EE" w:rsidRDefault="008876EE" w:rsidP="00EF1BB8">
            <w:pPr>
              <w:tabs>
                <w:tab w:val="left" w:pos="0"/>
              </w:tabs>
              <w:jc w:val="center"/>
              <w:rPr>
                <w:color w:val="0070C0"/>
              </w:rPr>
            </w:pPr>
            <w:r w:rsidRPr="008876EE">
              <w:rPr>
                <w:color w:val="0070C0"/>
              </w:rPr>
              <w:t>30</w:t>
            </w:r>
          </w:p>
        </w:tc>
        <w:tc>
          <w:tcPr>
            <w:tcW w:w="112" w:type="pct"/>
            <w:tcBorders>
              <w:top w:val="nil"/>
              <w:left w:val="nil"/>
              <w:bottom w:val="nil"/>
              <w:right w:val="nil"/>
            </w:tcBorders>
            <w:shd w:val="clear" w:color="auto" w:fill="auto"/>
            <w:noWrap/>
            <w:vAlign w:val="bottom"/>
            <w:hideMark/>
          </w:tcPr>
          <w:p w14:paraId="31BC8A14" w14:textId="77777777" w:rsidR="008876EE" w:rsidRPr="008876EE" w:rsidRDefault="008876EE" w:rsidP="00EF1BB8">
            <w:pPr>
              <w:tabs>
                <w:tab w:val="left" w:pos="0"/>
              </w:tabs>
              <w:rPr>
                <w:color w:val="000000"/>
              </w:rPr>
            </w:pPr>
          </w:p>
        </w:tc>
        <w:tc>
          <w:tcPr>
            <w:tcW w:w="360" w:type="pct"/>
            <w:tcBorders>
              <w:top w:val="nil"/>
              <w:left w:val="single" w:sz="8" w:space="0" w:color="auto"/>
              <w:bottom w:val="single" w:sz="8" w:space="0" w:color="auto"/>
              <w:right w:val="single" w:sz="4" w:space="0" w:color="auto"/>
            </w:tcBorders>
            <w:shd w:val="clear" w:color="000000" w:fill="FCD5B4"/>
            <w:noWrap/>
            <w:vAlign w:val="center"/>
            <w:hideMark/>
          </w:tcPr>
          <w:p w14:paraId="2909FF14" w14:textId="77777777" w:rsidR="008876EE" w:rsidRPr="008876EE" w:rsidRDefault="008876EE" w:rsidP="00EF1BB8">
            <w:pPr>
              <w:tabs>
                <w:tab w:val="left" w:pos="0"/>
              </w:tabs>
              <w:jc w:val="center"/>
              <w:rPr>
                <w:b/>
                <w:bCs/>
                <w:color w:val="000000"/>
              </w:rPr>
            </w:pPr>
            <w:r w:rsidRPr="008876EE">
              <w:rPr>
                <w:b/>
                <w:bCs/>
                <w:color w:val="000000"/>
              </w:rPr>
              <w:t>29</w:t>
            </w:r>
          </w:p>
        </w:tc>
        <w:tc>
          <w:tcPr>
            <w:tcW w:w="360" w:type="pct"/>
            <w:tcBorders>
              <w:top w:val="nil"/>
              <w:left w:val="nil"/>
              <w:bottom w:val="single" w:sz="8" w:space="0" w:color="auto"/>
              <w:right w:val="single" w:sz="4" w:space="0" w:color="auto"/>
            </w:tcBorders>
            <w:shd w:val="clear" w:color="000000" w:fill="FCD5B4"/>
            <w:noWrap/>
            <w:vAlign w:val="center"/>
            <w:hideMark/>
          </w:tcPr>
          <w:p w14:paraId="7F8B659F" w14:textId="77777777" w:rsidR="008876EE" w:rsidRPr="008876EE" w:rsidRDefault="008876EE" w:rsidP="00EF1BB8">
            <w:pPr>
              <w:tabs>
                <w:tab w:val="left" w:pos="0"/>
              </w:tabs>
              <w:jc w:val="center"/>
              <w:rPr>
                <w:b/>
                <w:bCs/>
                <w:color w:val="000000"/>
              </w:rPr>
            </w:pPr>
            <w:r w:rsidRPr="008876EE">
              <w:rPr>
                <w:b/>
                <w:bCs/>
                <w:color w:val="000000"/>
              </w:rPr>
              <w:t>30</w:t>
            </w:r>
          </w:p>
        </w:tc>
        <w:tc>
          <w:tcPr>
            <w:tcW w:w="362" w:type="pct"/>
            <w:tcBorders>
              <w:top w:val="nil"/>
              <w:left w:val="nil"/>
              <w:bottom w:val="single" w:sz="8" w:space="0" w:color="auto"/>
              <w:right w:val="single" w:sz="4" w:space="0" w:color="auto"/>
            </w:tcBorders>
            <w:shd w:val="clear" w:color="000000" w:fill="FCD5B4"/>
            <w:noWrap/>
            <w:vAlign w:val="center"/>
            <w:hideMark/>
          </w:tcPr>
          <w:p w14:paraId="21C69048" w14:textId="77777777" w:rsidR="008876EE" w:rsidRPr="008876EE" w:rsidRDefault="008876EE" w:rsidP="00EF1BB8">
            <w:pPr>
              <w:tabs>
                <w:tab w:val="left" w:pos="0"/>
              </w:tabs>
              <w:jc w:val="center"/>
              <w:rPr>
                <w:b/>
                <w:bCs/>
                <w:color w:val="000000"/>
              </w:rPr>
            </w:pPr>
            <w:r w:rsidRPr="008876EE">
              <w:rPr>
                <w:b/>
                <w:bCs/>
                <w:color w:val="000000"/>
              </w:rPr>
              <w:t>31</w:t>
            </w:r>
          </w:p>
        </w:tc>
        <w:tc>
          <w:tcPr>
            <w:tcW w:w="358" w:type="pct"/>
            <w:tcBorders>
              <w:top w:val="nil"/>
              <w:left w:val="nil"/>
              <w:bottom w:val="single" w:sz="8" w:space="0" w:color="auto"/>
              <w:right w:val="single" w:sz="4" w:space="0" w:color="auto"/>
            </w:tcBorders>
            <w:shd w:val="clear" w:color="auto" w:fill="auto"/>
            <w:noWrap/>
            <w:vAlign w:val="center"/>
            <w:hideMark/>
          </w:tcPr>
          <w:p w14:paraId="5999D606" w14:textId="77777777" w:rsidR="008876EE" w:rsidRPr="008876EE" w:rsidRDefault="008876EE" w:rsidP="00EF1BB8">
            <w:pPr>
              <w:tabs>
                <w:tab w:val="left" w:pos="0"/>
              </w:tabs>
              <w:jc w:val="center"/>
              <w:rPr>
                <w:color w:val="000000"/>
              </w:rPr>
            </w:pPr>
            <w:r w:rsidRPr="008876EE">
              <w:rPr>
                <w:color w:val="000000"/>
              </w:rPr>
              <w:t> </w:t>
            </w:r>
          </w:p>
        </w:tc>
        <w:tc>
          <w:tcPr>
            <w:tcW w:w="361" w:type="pct"/>
            <w:tcBorders>
              <w:top w:val="nil"/>
              <w:left w:val="nil"/>
              <w:bottom w:val="single" w:sz="8" w:space="0" w:color="auto"/>
              <w:right w:val="single" w:sz="4" w:space="0" w:color="auto"/>
            </w:tcBorders>
            <w:shd w:val="clear" w:color="auto" w:fill="auto"/>
            <w:noWrap/>
            <w:vAlign w:val="center"/>
            <w:hideMark/>
          </w:tcPr>
          <w:p w14:paraId="7DB48309" w14:textId="77777777" w:rsidR="008876EE" w:rsidRPr="008876EE" w:rsidRDefault="008876EE" w:rsidP="00EF1BB8">
            <w:pPr>
              <w:tabs>
                <w:tab w:val="left" w:pos="0"/>
              </w:tabs>
              <w:jc w:val="center"/>
              <w:rPr>
                <w:color w:val="000000"/>
              </w:rPr>
            </w:pPr>
            <w:r w:rsidRPr="008876EE">
              <w:rPr>
                <w:color w:val="000000"/>
              </w:rPr>
              <w:t> </w:t>
            </w:r>
          </w:p>
        </w:tc>
        <w:tc>
          <w:tcPr>
            <w:tcW w:w="343" w:type="pct"/>
            <w:tcBorders>
              <w:top w:val="nil"/>
              <w:left w:val="nil"/>
              <w:bottom w:val="single" w:sz="8" w:space="0" w:color="auto"/>
              <w:right w:val="single" w:sz="4" w:space="0" w:color="auto"/>
            </w:tcBorders>
            <w:shd w:val="clear" w:color="000000" w:fill="EBF1DE"/>
            <w:noWrap/>
            <w:vAlign w:val="center"/>
            <w:hideMark/>
          </w:tcPr>
          <w:p w14:paraId="1113EED4" w14:textId="77777777" w:rsidR="008876EE" w:rsidRPr="008876EE" w:rsidRDefault="008876EE" w:rsidP="00EF1BB8">
            <w:pPr>
              <w:tabs>
                <w:tab w:val="left" w:pos="0"/>
              </w:tabs>
              <w:jc w:val="center"/>
              <w:rPr>
                <w:color w:val="000000"/>
              </w:rPr>
            </w:pPr>
            <w:r w:rsidRPr="008876EE">
              <w:rPr>
                <w:color w:val="000000"/>
              </w:rPr>
              <w:t> </w:t>
            </w:r>
          </w:p>
        </w:tc>
        <w:tc>
          <w:tcPr>
            <w:tcW w:w="345" w:type="pct"/>
            <w:tcBorders>
              <w:top w:val="nil"/>
              <w:left w:val="nil"/>
              <w:bottom w:val="single" w:sz="8" w:space="0" w:color="auto"/>
              <w:right w:val="single" w:sz="8" w:space="0" w:color="auto"/>
            </w:tcBorders>
            <w:shd w:val="clear" w:color="000000" w:fill="EBF1DE"/>
            <w:noWrap/>
            <w:vAlign w:val="center"/>
            <w:hideMark/>
          </w:tcPr>
          <w:p w14:paraId="44BDE68D" w14:textId="77777777" w:rsidR="008876EE" w:rsidRPr="008876EE" w:rsidRDefault="008876EE" w:rsidP="00EF1BB8">
            <w:pPr>
              <w:tabs>
                <w:tab w:val="left" w:pos="0"/>
              </w:tabs>
              <w:jc w:val="center"/>
              <w:rPr>
                <w:color w:val="000000"/>
              </w:rPr>
            </w:pPr>
            <w:r w:rsidRPr="008876EE">
              <w:rPr>
                <w:color w:val="000000"/>
              </w:rPr>
              <w:t> </w:t>
            </w:r>
          </w:p>
        </w:tc>
      </w:tr>
      <w:tr w:rsidR="004D463A" w:rsidRPr="008876EE" w14:paraId="72A005E4" w14:textId="77777777" w:rsidTr="00384D8E">
        <w:trPr>
          <w:trHeight w:val="312"/>
        </w:trPr>
        <w:tc>
          <w:tcPr>
            <w:tcW w:w="2400" w:type="pct"/>
            <w:gridSpan w:val="7"/>
            <w:tcBorders>
              <w:top w:val="single" w:sz="8" w:space="0" w:color="auto"/>
              <w:left w:val="nil"/>
              <w:bottom w:val="nil"/>
              <w:right w:val="nil"/>
            </w:tcBorders>
            <w:shd w:val="clear" w:color="000000" w:fill="FCD5B4"/>
            <w:noWrap/>
            <w:vAlign w:val="center"/>
            <w:hideMark/>
          </w:tcPr>
          <w:p w14:paraId="44E1FB65" w14:textId="77777777" w:rsidR="004D463A" w:rsidRPr="008876EE" w:rsidRDefault="004D463A" w:rsidP="00EF1BB8">
            <w:pPr>
              <w:tabs>
                <w:tab w:val="left" w:pos="0"/>
              </w:tabs>
              <w:rPr>
                <w:b/>
                <w:bCs/>
                <w:color w:val="000000"/>
              </w:rPr>
            </w:pPr>
            <w:r w:rsidRPr="008876EE">
              <w:rPr>
                <w:b/>
                <w:bCs/>
                <w:color w:val="000000"/>
              </w:rPr>
              <w:t>3-7 d. - Rudens atostogos</w:t>
            </w:r>
          </w:p>
        </w:tc>
        <w:tc>
          <w:tcPr>
            <w:tcW w:w="112" w:type="pct"/>
            <w:tcBorders>
              <w:top w:val="nil"/>
              <w:left w:val="nil"/>
              <w:bottom w:val="nil"/>
              <w:right w:val="nil"/>
            </w:tcBorders>
            <w:shd w:val="clear" w:color="auto" w:fill="auto"/>
            <w:noWrap/>
            <w:vAlign w:val="bottom"/>
            <w:hideMark/>
          </w:tcPr>
          <w:p w14:paraId="2C761E92" w14:textId="77777777" w:rsidR="004D463A" w:rsidRPr="008876EE" w:rsidRDefault="004D463A" w:rsidP="00EF1BB8">
            <w:pPr>
              <w:tabs>
                <w:tab w:val="left" w:pos="0"/>
              </w:tabs>
              <w:rPr>
                <w:color w:val="000000"/>
              </w:rPr>
            </w:pPr>
          </w:p>
        </w:tc>
        <w:tc>
          <w:tcPr>
            <w:tcW w:w="2488" w:type="pct"/>
            <w:gridSpan w:val="7"/>
            <w:vMerge w:val="restart"/>
            <w:tcBorders>
              <w:top w:val="single" w:sz="8" w:space="0" w:color="auto"/>
              <w:left w:val="nil"/>
              <w:right w:val="nil"/>
            </w:tcBorders>
            <w:shd w:val="clear" w:color="auto" w:fill="auto"/>
            <w:noWrap/>
            <w:vAlign w:val="center"/>
            <w:hideMark/>
          </w:tcPr>
          <w:p w14:paraId="4A7F8873" w14:textId="77777777" w:rsidR="004D463A" w:rsidRPr="004D463A" w:rsidRDefault="004D463A" w:rsidP="00EF1BB8">
            <w:pPr>
              <w:tabs>
                <w:tab w:val="left" w:pos="0"/>
              </w:tabs>
              <w:rPr>
                <w:b/>
                <w:bCs/>
                <w:color w:val="000000"/>
                <w:sz w:val="22"/>
                <w:szCs w:val="22"/>
              </w:rPr>
            </w:pPr>
            <w:r w:rsidRPr="004D463A">
              <w:rPr>
                <w:b/>
                <w:bCs/>
                <w:color w:val="000000"/>
                <w:sz w:val="22"/>
                <w:szCs w:val="22"/>
              </w:rPr>
              <w:t xml:space="preserve">1 d. - </w:t>
            </w:r>
            <w:r w:rsidRPr="004D463A">
              <w:rPr>
                <w:color w:val="000000"/>
                <w:sz w:val="22"/>
                <w:szCs w:val="22"/>
              </w:rPr>
              <w:t>projekta</w:t>
            </w:r>
            <w:r w:rsidRPr="004D463A">
              <w:rPr>
                <w:b/>
                <w:bCs/>
                <w:color w:val="000000"/>
                <w:sz w:val="22"/>
                <w:szCs w:val="22"/>
              </w:rPr>
              <w:t>s-</w:t>
            </w:r>
            <w:r w:rsidRPr="004D463A">
              <w:rPr>
                <w:color w:val="000000"/>
                <w:sz w:val="22"/>
                <w:szCs w:val="22"/>
              </w:rPr>
              <w:t>akcija "Kalėdinis megztinis"</w:t>
            </w:r>
          </w:p>
          <w:p w14:paraId="19A29393" w14:textId="77777777" w:rsidR="004D463A" w:rsidRPr="004D463A" w:rsidRDefault="004D463A" w:rsidP="00EF1BB8">
            <w:pPr>
              <w:tabs>
                <w:tab w:val="left" w:pos="0"/>
              </w:tabs>
              <w:rPr>
                <w:color w:val="000000"/>
                <w:sz w:val="22"/>
                <w:szCs w:val="22"/>
              </w:rPr>
            </w:pPr>
            <w:r w:rsidRPr="004D463A">
              <w:rPr>
                <w:b/>
                <w:bCs/>
                <w:color w:val="000000"/>
                <w:sz w:val="22"/>
                <w:szCs w:val="22"/>
              </w:rPr>
              <w:t>8-12 d.</w:t>
            </w:r>
            <w:r w:rsidRPr="004D463A">
              <w:rPr>
                <w:color w:val="000000"/>
                <w:sz w:val="22"/>
                <w:szCs w:val="22"/>
              </w:rPr>
              <w:t xml:space="preserve"> - gerumo savaitė - "Laiškas vienišam žmogui"</w:t>
            </w:r>
          </w:p>
          <w:p w14:paraId="0D04222E" w14:textId="77777777" w:rsidR="004D463A" w:rsidRPr="004D463A" w:rsidRDefault="004D463A" w:rsidP="00EF1BB8">
            <w:pPr>
              <w:tabs>
                <w:tab w:val="left" w:pos="0"/>
              </w:tabs>
              <w:rPr>
                <w:b/>
                <w:bCs/>
                <w:color w:val="000000"/>
                <w:sz w:val="22"/>
                <w:szCs w:val="22"/>
              </w:rPr>
            </w:pPr>
            <w:r w:rsidRPr="004D463A">
              <w:rPr>
                <w:b/>
                <w:bCs/>
                <w:color w:val="000000"/>
                <w:sz w:val="22"/>
                <w:szCs w:val="22"/>
              </w:rPr>
              <w:t>23 d.</w:t>
            </w:r>
            <w:r w:rsidRPr="004D463A">
              <w:rPr>
                <w:color w:val="000000"/>
                <w:sz w:val="22"/>
                <w:szCs w:val="22"/>
              </w:rPr>
              <w:t xml:space="preserve"> - kalėdinės popietės "Kalėdų žvaigždei sužibus"</w:t>
            </w:r>
          </w:p>
        </w:tc>
      </w:tr>
      <w:tr w:rsidR="004D463A" w:rsidRPr="008876EE" w14:paraId="442A3706" w14:textId="77777777" w:rsidTr="00384D8E">
        <w:trPr>
          <w:trHeight w:val="312"/>
        </w:trPr>
        <w:tc>
          <w:tcPr>
            <w:tcW w:w="2400" w:type="pct"/>
            <w:gridSpan w:val="7"/>
            <w:vMerge w:val="restart"/>
            <w:tcBorders>
              <w:top w:val="nil"/>
              <w:left w:val="nil"/>
              <w:right w:val="nil"/>
            </w:tcBorders>
            <w:shd w:val="clear" w:color="auto" w:fill="auto"/>
            <w:noWrap/>
            <w:vAlign w:val="center"/>
            <w:hideMark/>
          </w:tcPr>
          <w:p w14:paraId="000EEB1A" w14:textId="77777777" w:rsidR="004D463A" w:rsidRPr="004D463A" w:rsidRDefault="004D463A" w:rsidP="00EF1BB8">
            <w:pPr>
              <w:tabs>
                <w:tab w:val="left" w:pos="0"/>
              </w:tabs>
              <w:rPr>
                <w:sz w:val="22"/>
                <w:szCs w:val="22"/>
              </w:rPr>
            </w:pPr>
            <w:r w:rsidRPr="004D463A">
              <w:rPr>
                <w:b/>
                <w:bCs/>
                <w:sz w:val="22"/>
                <w:szCs w:val="22"/>
              </w:rPr>
              <w:t>14 d.</w:t>
            </w:r>
            <w:r w:rsidRPr="004D463A">
              <w:rPr>
                <w:sz w:val="22"/>
                <w:szCs w:val="22"/>
              </w:rPr>
              <w:t xml:space="preserve"> - rudens popietės skaitiniai 1-4 klasėse</w:t>
            </w:r>
          </w:p>
          <w:p w14:paraId="575DEDE1" w14:textId="77777777" w:rsidR="004D463A" w:rsidRPr="004D463A" w:rsidRDefault="004D463A" w:rsidP="00EF1BB8">
            <w:pPr>
              <w:tabs>
                <w:tab w:val="left" w:pos="0"/>
              </w:tabs>
              <w:rPr>
                <w:sz w:val="22"/>
                <w:szCs w:val="22"/>
              </w:rPr>
            </w:pPr>
            <w:r w:rsidRPr="004D463A">
              <w:rPr>
                <w:b/>
                <w:bCs/>
                <w:sz w:val="22"/>
                <w:szCs w:val="22"/>
              </w:rPr>
              <w:t>17 d.</w:t>
            </w:r>
            <w:r w:rsidRPr="004D463A">
              <w:rPr>
                <w:sz w:val="22"/>
                <w:szCs w:val="22"/>
              </w:rPr>
              <w:t xml:space="preserve"> - VSS paskaitos 1-4 kl. mokiniams "Esu sveikas, nes..."</w:t>
            </w:r>
          </w:p>
          <w:p w14:paraId="497BBBBD" w14:textId="77777777" w:rsidR="004D463A" w:rsidRPr="008876EE" w:rsidRDefault="004D463A" w:rsidP="00EF1BB8">
            <w:pPr>
              <w:tabs>
                <w:tab w:val="left" w:pos="0"/>
              </w:tabs>
            </w:pPr>
            <w:r w:rsidRPr="004D463A">
              <w:rPr>
                <w:b/>
                <w:bCs/>
                <w:sz w:val="22"/>
                <w:szCs w:val="22"/>
              </w:rPr>
              <w:t>18 d. -</w:t>
            </w:r>
            <w:r w:rsidRPr="004D463A">
              <w:rPr>
                <w:sz w:val="22"/>
                <w:szCs w:val="22"/>
              </w:rPr>
              <w:t xml:space="preserve"> "Esu tolerantiškas", pamoka, skirta</w:t>
            </w:r>
            <w:r w:rsidRPr="008876EE">
              <w:t xml:space="preserve"> tarptautinei Tolerancijos dienai</w:t>
            </w:r>
          </w:p>
        </w:tc>
        <w:tc>
          <w:tcPr>
            <w:tcW w:w="112" w:type="pct"/>
            <w:tcBorders>
              <w:top w:val="nil"/>
              <w:left w:val="nil"/>
              <w:bottom w:val="nil"/>
              <w:right w:val="nil"/>
            </w:tcBorders>
            <w:shd w:val="clear" w:color="auto" w:fill="auto"/>
            <w:noWrap/>
            <w:vAlign w:val="bottom"/>
            <w:hideMark/>
          </w:tcPr>
          <w:p w14:paraId="2ADE1176" w14:textId="77777777" w:rsidR="004D463A" w:rsidRPr="008876EE" w:rsidRDefault="004D463A" w:rsidP="00EF1BB8">
            <w:pPr>
              <w:tabs>
                <w:tab w:val="left" w:pos="0"/>
              </w:tabs>
              <w:rPr>
                <w:color w:val="000000"/>
              </w:rPr>
            </w:pPr>
          </w:p>
        </w:tc>
        <w:tc>
          <w:tcPr>
            <w:tcW w:w="2488" w:type="pct"/>
            <w:gridSpan w:val="7"/>
            <w:vMerge/>
            <w:tcBorders>
              <w:left w:val="nil"/>
              <w:right w:val="nil"/>
            </w:tcBorders>
            <w:shd w:val="clear" w:color="auto" w:fill="auto"/>
            <w:noWrap/>
            <w:vAlign w:val="bottom"/>
            <w:hideMark/>
          </w:tcPr>
          <w:p w14:paraId="2450A081" w14:textId="77777777" w:rsidR="004D463A" w:rsidRPr="004D463A" w:rsidRDefault="004D463A" w:rsidP="00EF1BB8">
            <w:pPr>
              <w:tabs>
                <w:tab w:val="left" w:pos="0"/>
              </w:tabs>
              <w:rPr>
                <w:color w:val="000000"/>
                <w:sz w:val="22"/>
                <w:szCs w:val="22"/>
              </w:rPr>
            </w:pPr>
          </w:p>
        </w:tc>
      </w:tr>
      <w:tr w:rsidR="004D463A" w:rsidRPr="008876EE" w14:paraId="2E7F230D" w14:textId="77777777" w:rsidTr="00384D8E">
        <w:trPr>
          <w:trHeight w:val="312"/>
        </w:trPr>
        <w:tc>
          <w:tcPr>
            <w:tcW w:w="2400" w:type="pct"/>
            <w:gridSpan w:val="7"/>
            <w:vMerge/>
            <w:tcBorders>
              <w:left w:val="nil"/>
              <w:right w:val="nil"/>
            </w:tcBorders>
            <w:shd w:val="clear" w:color="auto" w:fill="auto"/>
            <w:noWrap/>
            <w:vAlign w:val="center"/>
            <w:hideMark/>
          </w:tcPr>
          <w:p w14:paraId="228DC9EE" w14:textId="77777777" w:rsidR="004D463A" w:rsidRPr="008876EE" w:rsidRDefault="004D463A" w:rsidP="00EF1BB8">
            <w:pPr>
              <w:tabs>
                <w:tab w:val="left" w:pos="0"/>
              </w:tabs>
            </w:pPr>
          </w:p>
        </w:tc>
        <w:tc>
          <w:tcPr>
            <w:tcW w:w="112" w:type="pct"/>
            <w:tcBorders>
              <w:top w:val="nil"/>
              <w:left w:val="nil"/>
              <w:bottom w:val="nil"/>
              <w:right w:val="nil"/>
            </w:tcBorders>
            <w:shd w:val="clear" w:color="auto" w:fill="auto"/>
            <w:noWrap/>
            <w:vAlign w:val="bottom"/>
            <w:hideMark/>
          </w:tcPr>
          <w:p w14:paraId="348886C1" w14:textId="77777777" w:rsidR="004D463A" w:rsidRPr="008876EE" w:rsidRDefault="004D463A" w:rsidP="00EF1BB8">
            <w:pPr>
              <w:tabs>
                <w:tab w:val="left" w:pos="0"/>
              </w:tabs>
              <w:rPr>
                <w:color w:val="000000"/>
              </w:rPr>
            </w:pPr>
          </w:p>
        </w:tc>
        <w:tc>
          <w:tcPr>
            <w:tcW w:w="2488" w:type="pct"/>
            <w:gridSpan w:val="7"/>
            <w:vMerge/>
            <w:tcBorders>
              <w:left w:val="nil"/>
              <w:bottom w:val="nil"/>
              <w:right w:val="nil"/>
            </w:tcBorders>
            <w:shd w:val="clear" w:color="auto" w:fill="auto"/>
            <w:noWrap/>
            <w:vAlign w:val="bottom"/>
            <w:hideMark/>
          </w:tcPr>
          <w:p w14:paraId="74A6650A" w14:textId="77777777" w:rsidR="004D463A" w:rsidRPr="004D463A" w:rsidRDefault="004D463A" w:rsidP="00EF1BB8">
            <w:pPr>
              <w:tabs>
                <w:tab w:val="left" w:pos="0"/>
              </w:tabs>
              <w:rPr>
                <w:color w:val="000000"/>
                <w:sz w:val="22"/>
                <w:szCs w:val="22"/>
              </w:rPr>
            </w:pPr>
          </w:p>
        </w:tc>
      </w:tr>
      <w:tr w:rsidR="004D463A" w:rsidRPr="008876EE" w14:paraId="1842CBB8" w14:textId="77777777" w:rsidTr="00384D8E">
        <w:trPr>
          <w:trHeight w:val="312"/>
        </w:trPr>
        <w:tc>
          <w:tcPr>
            <w:tcW w:w="2400" w:type="pct"/>
            <w:gridSpan w:val="7"/>
            <w:vMerge/>
            <w:tcBorders>
              <w:left w:val="nil"/>
              <w:bottom w:val="nil"/>
              <w:right w:val="nil"/>
            </w:tcBorders>
            <w:shd w:val="clear" w:color="auto" w:fill="auto"/>
            <w:noWrap/>
            <w:vAlign w:val="center"/>
            <w:hideMark/>
          </w:tcPr>
          <w:p w14:paraId="5E706B49" w14:textId="77777777" w:rsidR="004D463A" w:rsidRPr="008876EE" w:rsidRDefault="004D463A" w:rsidP="00EF1BB8">
            <w:pPr>
              <w:tabs>
                <w:tab w:val="left" w:pos="0"/>
              </w:tabs>
              <w:rPr>
                <w:b/>
                <w:bCs/>
              </w:rPr>
            </w:pPr>
          </w:p>
        </w:tc>
        <w:tc>
          <w:tcPr>
            <w:tcW w:w="112" w:type="pct"/>
            <w:tcBorders>
              <w:top w:val="nil"/>
              <w:left w:val="nil"/>
              <w:bottom w:val="nil"/>
              <w:right w:val="nil"/>
            </w:tcBorders>
            <w:shd w:val="clear" w:color="auto" w:fill="auto"/>
            <w:noWrap/>
            <w:vAlign w:val="bottom"/>
            <w:hideMark/>
          </w:tcPr>
          <w:p w14:paraId="19D0A6E3" w14:textId="77777777" w:rsidR="004D463A" w:rsidRPr="008876EE" w:rsidRDefault="004D463A" w:rsidP="00EF1BB8">
            <w:pPr>
              <w:tabs>
                <w:tab w:val="left" w:pos="0"/>
              </w:tabs>
              <w:rPr>
                <w:color w:val="000000"/>
              </w:rPr>
            </w:pPr>
          </w:p>
        </w:tc>
        <w:tc>
          <w:tcPr>
            <w:tcW w:w="2488" w:type="pct"/>
            <w:gridSpan w:val="7"/>
            <w:vMerge w:val="restart"/>
            <w:tcBorders>
              <w:top w:val="nil"/>
              <w:left w:val="nil"/>
              <w:right w:val="nil"/>
            </w:tcBorders>
            <w:shd w:val="clear" w:color="000000" w:fill="FCD5B4"/>
            <w:noWrap/>
            <w:vAlign w:val="center"/>
            <w:hideMark/>
          </w:tcPr>
          <w:p w14:paraId="749F245C" w14:textId="77777777" w:rsidR="004D463A" w:rsidRPr="004D463A" w:rsidRDefault="003105DA" w:rsidP="003105DA">
            <w:pPr>
              <w:tabs>
                <w:tab w:val="left" w:pos="0"/>
              </w:tabs>
              <w:rPr>
                <w:color w:val="000000"/>
                <w:sz w:val="22"/>
                <w:szCs w:val="22"/>
              </w:rPr>
            </w:pPr>
            <w:r>
              <w:rPr>
                <w:color w:val="000000"/>
                <w:sz w:val="22"/>
                <w:szCs w:val="22"/>
              </w:rPr>
              <w:t xml:space="preserve">2025 m. gruodžio 29 d.–2026 m. </w:t>
            </w:r>
            <w:r w:rsidR="004D463A" w:rsidRPr="004D463A">
              <w:rPr>
                <w:color w:val="000000"/>
                <w:sz w:val="22"/>
                <w:szCs w:val="22"/>
              </w:rPr>
              <w:t xml:space="preserve">sausio 2 d. - </w:t>
            </w:r>
            <w:r w:rsidR="004D463A" w:rsidRPr="004D463A">
              <w:rPr>
                <w:b/>
                <w:bCs/>
                <w:color w:val="000000"/>
                <w:sz w:val="22"/>
                <w:szCs w:val="22"/>
              </w:rPr>
              <w:t>Kalėdų atostogos</w:t>
            </w:r>
          </w:p>
        </w:tc>
      </w:tr>
      <w:tr w:rsidR="00384D8E" w:rsidRPr="008876EE" w14:paraId="194C2B7E" w14:textId="77777777" w:rsidTr="00384D8E">
        <w:trPr>
          <w:trHeight w:val="324"/>
        </w:trPr>
        <w:tc>
          <w:tcPr>
            <w:tcW w:w="2400" w:type="pct"/>
            <w:gridSpan w:val="7"/>
            <w:tcBorders>
              <w:top w:val="nil"/>
              <w:left w:val="nil"/>
              <w:bottom w:val="single" w:sz="8" w:space="0" w:color="auto"/>
              <w:right w:val="nil"/>
            </w:tcBorders>
            <w:shd w:val="clear" w:color="auto" w:fill="auto"/>
            <w:noWrap/>
            <w:vAlign w:val="center"/>
            <w:hideMark/>
          </w:tcPr>
          <w:p w14:paraId="558E13B4" w14:textId="77777777" w:rsidR="00384D8E" w:rsidRPr="008876EE" w:rsidRDefault="00384D8E" w:rsidP="00EF1BB8">
            <w:pPr>
              <w:tabs>
                <w:tab w:val="left" w:pos="0"/>
              </w:tabs>
              <w:jc w:val="center"/>
              <w:rPr>
                <w:b/>
                <w:bCs/>
              </w:rPr>
            </w:pPr>
            <w:r>
              <w:rPr>
                <w:b/>
                <w:bCs/>
              </w:rPr>
              <w:t>2026 m.</w:t>
            </w:r>
          </w:p>
          <w:p w14:paraId="4696D3A1" w14:textId="77777777" w:rsidR="00384D8E" w:rsidRPr="004D463A" w:rsidRDefault="00384D8E" w:rsidP="00384D8E">
            <w:pPr>
              <w:tabs>
                <w:tab w:val="left" w:pos="0"/>
              </w:tabs>
              <w:jc w:val="center"/>
              <w:rPr>
                <w:b/>
                <w:bCs/>
                <w:color w:val="C00000"/>
                <w:sz w:val="22"/>
                <w:szCs w:val="22"/>
              </w:rPr>
            </w:pPr>
            <w:r>
              <w:rPr>
                <w:b/>
                <w:bCs/>
                <w:color w:val="C00000"/>
                <w:sz w:val="22"/>
                <w:szCs w:val="22"/>
              </w:rPr>
              <w:t>II pusmetis - 2026-01-19–2026-06-05</w:t>
            </w:r>
          </w:p>
        </w:tc>
        <w:tc>
          <w:tcPr>
            <w:tcW w:w="112" w:type="pct"/>
            <w:tcBorders>
              <w:top w:val="nil"/>
              <w:left w:val="nil"/>
              <w:bottom w:val="nil"/>
              <w:right w:val="nil"/>
            </w:tcBorders>
            <w:shd w:val="clear" w:color="auto" w:fill="auto"/>
            <w:noWrap/>
            <w:vAlign w:val="bottom"/>
            <w:hideMark/>
          </w:tcPr>
          <w:p w14:paraId="2341AF44" w14:textId="77777777" w:rsidR="00384D8E" w:rsidRPr="008876EE" w:rsidRDefault="00384D8E" w:rsidP="00EF1BB8">
            <w:pPr>
              <w:tabs>
                <w:tab w:val="left" w:pos="0"/>
              </w:tabs>
              <w:rPr>
                <w:color w:val="000000"/>
              </w:rPr>
            </w:pPr>
          </w:p>
        </w:tc>
        <w:tc>
          <w:tcPr>
            <w:tcW w:w="2488" w:type="pct"/>
            <w:gridSpan w:val="7"/>
            <w:vMerge/>
            <w:tcBorders>
              <w:left w:val="nil"/>
              <w:bottom w:val="nil"/>
              <w:right w:val="nil"/>
            </w:tcBorders>
            <w:shd w:val="clear" w:color="auto" w:fill="auto"/>
            <w:noWrap/>
            <w:vAlign w:val="center"/>
            <w:hideMark/>
          </w:tcPr>
          <w:p w14:paraId="29ED8D22" w14:textId="77777777" w:rsidR="00384D8E" w:rsidRPr="008876EE" w:rsidRDefault="00384D8E" w:rsidP="00EF1BB8">
            <w:pPr>
              <w:tabs>
                <w:tab w:val="left" w:pos="0"/>
              </w:tabs>
              <w:rPr>
                <w:color w:val="000000"/>
              </w:rPr>
            </w:pPr>
          </w:p>
        </w:tc>
      </w:tr>
      <w:tr w:rsidR="008876EE" w:rsidRPr="008876EE" w14:paraId="1E07A62E" w14:textId="77777777" w:rsidTr="00384D8E">
        <w:trPr>
          <w:trHeight w:val="312"/>
        </w:trPr>
        <w:tc>
          <w:tcPr>
            <w:tcW w:w="2400" w:type="pct"/>
            <w:gridSpan w:val="7"/>
            <w:tcBorders>
              <w:top w:val="single" w:sz="8" w:space="0" w:color="auto"/>
              <w:left w:val="single" w:sz="8" w:space="0" w:color="auto"/>
              <w:bottom w:val="single" w:sz="4" w:space="0" w:color="auto"/>
              <w:right w:val="single" w:sz="8" w:space="0" w:color="000000"/>
            </w:tcBorders>
            <w:shd w:val="clear" w:color="000000" w:fill="76933C"/>
            <w:noWrap/>
            <w:vAlign w:val="center"/>
            <w:hideMark/>
          </w:tcPr>
          <w:p w14:paraId="1A2D47F5" w14:textId="77777777" w:rsidR="008876EE" w:rsidRPr="008876EE" w:rsidRDefault="008876EE" w:rsidP="00EF1BB8">
            <w:pPr>
              <w:tabs>
                <w:tab w:val="left" w:pos="0"/>
              </w:tabs>
              <w:jc w:val="center"/>
              <w:rPr>
                <w:b/>
                <w:bCs/>
                <w:color w:val="FFFFFF"/>
              </w:rPr>
            </w:pPr>
            <w:r w:rsidRPr="008876EE">
              <w:rPr>
                <w:b/>
                <w:bCs/>
                <w:color w:val="FFFFFF"/>
              </w:rPr>
              <w:t>SAUSIS</w:t>
            </w:r>
          </w:p>
        </w:tc>
        <w:tc>
          <w:tcPr>
            <w:tcW w:w="112" w:type="pct"/>
            <w:tcBorders>
              <w:top w:val="nil"/>
              <w:left w:val="nil"/>
              <w:bottom w:val="nil"/>
              <w:right w:val="nil"/>
            </w:tcBorders>
            <w:shd w:val="clear" w:color="auto" w:fill="auto"/>
            <w:noWrap/>
            <w:vAlign w:val="bottom"/>
            <w:hideMark/>
          </w:tcPr>
          <w:p w14:paraId="562E4AE8" w14:textId="77777777" w:rsidR="008876EE" w:rsidRPr="008876EE" w:rsidRDefault="008876EE" w:rsidP="00EF1BB8">
            <w:pPr>
              <w:tabs>
                <w:tab w:val="left" w:pos="0"/>
              </w:tabs>
              <w:rPr>
                <w:color w:val="000000"/>
              </w:rPr>
            </w:pPr>
          </w:p>
        </w:tc>
        <w:tc>
          <w:tcPr>
            <w:tcW w:w="2488" w:type="pct"/>
            <w:gridSpan w:val="7"/>
            <w:tcBorders>
              <w:top w:val="single" w:sz="8" w:space="0" w:color="auto"/>
              <w:left w:val="single" w:sz="8" w:space="0" w:color="auto"/>
              <w:bottom w:val="single" w:sz="4" w:space="0" w:color="auto"/>
              <w:right w:val="single" w:sz="8" w:space="0" w:color="000000"/>
            </w:tcBorders>
            <w:shd w:val="clear" w:color="000000" w:fill="76933C"/>
            <w:noWrap/>
            <w:vAlign w:val="center"/>
            <w:hideMark/>
          </w:tcPr>
          <w:p w14:paraId="48FC9C5E" w14:textId="77777777" w:rsidR="008876EE" w:rsidRPr="008876EE" w:rsidRDefault="008876EE" w:rsidP="00EF1BB8">
            <w:pPr>
              <w:tabs>
                <w:tab w:val="left" w:pos="0"/>
              </w:tabs>
              <w:jc w:val="center"/>
              <w:rPr>
                <w:b/>
                <w:bCs/>
                <w:color w:val="FFFFFF"/>
              </w:rPr>
            </w:pPr>
            <w:r w:rsidRPr="008876EE">
              <w:rPr>
                <w:b/>
                <w:bCs/>
                <w:color w:val="FFFFFF"/>
              </w:rPr>
              <w:t>VASARIS</w:t>
            </w:r>
          </w:p>
        </w:tc>
      </w:tr>
      <w:tr w:rsidR="003105DA" w:rsidRPr="008876EE" w14:paraId="5B6FAB99" w14:textId="77777777" w:rsidTr="003105DA">
        <w:trPr>
          <w:trHeight w:val="312"/>
        </w:trPr>
        <w:tc>
          <w:tcPr>
            <w:tcW w:w="330" w:type="pct"/>
            <w:tcBorders>
              <w:top w:val="nil"/>
              <w:left w:val="single" w:sz="8" w:space="0" w:color="auto"/>
              <w:bottom w:val="single" w:sz="4" w:space="0" w:color="auto"/>
              <w:right w:val="single" w:sz="4" w:space="0" w:color="auto"/>
            </w:tcBorders>
            <w:shd w:val="clear" w:color="000000" w:fill="C4D79B"/>
            <w:noWrap/>
            <w:vAlign w:val="center"/>
            <w:hideMark/>
          </w:tcPr>
          <w:p w14:paraId="267EF8FF" w14:textId="77777777" w:rsidR="008876EE" w:rsidRPr="008876EE" w:rsidRDefault="008876EE" w:rsidP="00EF1BB8">
            <w:pPr>
              <w:tabs>
                <w:tab w:val="left" w:pos="0"/>
              </w:tabs>
              <w:jc w:val="center"/>
              <w:rPr>
                <w:color w:val="FFFFFF"/>
              </w:rPr>
            </w:pPr>
            <w:r w:rsidRPr="008876EE">
              <w:rPr>
                <w:color w:val="FFFFFF"/>
              </w:rPr>
              <w:t>P</w:t>
            </w:r>
          </w:p>
        </w:tc>
        <w:tc>
          <w:tcPr>
            <w:tcW w:w="345" w:type="pct"/>
            <w:tcBorders>
              <w:top w:val="nil"/>
              <w:left w:val="nil"/>
              <w:bottom w:val="single" w:sz="4" w:space="0" w:color="auto"/>
              <w:right w:val="single" w:sz="4" w:space="0" w:color="auto"/>
            </w:tcBorders>
            <w:shd w:val="clear" w:color="000000" w:fill="C4D79B"/>
            <w:noWrap/>
            <w:vAlign w:val="center"/>
            <w:hideMark/>
          </w:tcPr>
          <w:p w14:paraId="702310A5" w14:textId="77777777" w:rsidR="008876EE" w:rsidRPr="008876EE" w:rsidRDefault="008876EE" w:rsidP="00EF1BB8">
            <w:pPr>
              <w:tabs>
                <w:tab w:val="left" w:pos="0"/>
              </w:tabs>
              <w:jc w:val="center"/>
              <w:rPr>
                <w:color w:val="FFFFFF"/>
              </w:rPr>
            </w:pPr>
            <w:r w:rsidRPr="008876EE">
              <w:rPr>
                <w:color w:val="FFFFFF"/>
              </w:rPr>
              <w:t>A</w:t>
            </w:r>
          </w:p>
        </w:tc>
        <w:tc>
          <w:tcPr>
            <w:tcW w:w="345" w:type="pct"/>
            <w:tcBorders>
              <w:top w:val="nil"/>
              <w:left w:val="nil"/>
              <w:bottom w:val="single" w:sz="4" w:space="0" w:color="auto"/>
              <w:right w:val="single" w:sz="4" w:space="0" w:color="auto"/>
            </w:tcBorders>
            <w:shd w:val="clear" w:color="000000" w:fill="C4D79B"/>
            <w:noWrap/>
            <w:vAlign w:val="center"/>
            <w:hideMark/>
          </w:tcPr>
          <w:p w14:paraId="0C428B1F" w14:textId="77777777" w:rsidR="008876EE" w:rsidRPr="008876EE" w:rsidRDefault="008876EE" w:rsidP="00EF1BB8">
            <w:pPr>
              <w:tabs>
                <w:tab w:val="left" w:pos="0"/>
              </w:tabs>
              <w:jc w:val="center"/>
              <w:rPr>
                <w:color w:val="FFFFFF"/>
              </w:rPr>
            </w:pPr>
            <w:r w:rsidRPr="008876EE">
              <w:rPr>
                <w:color w:val="FFFFFF"/>
              </w:rPr>
              <w:t>T</w:t>
            </w:r>
          </w:p>
        </w:tc>
        <w:tc>
          <w:tcPr>
            <w:tcW w:w="345" w:type="pct"/>
            <w:tcBorders>
              <w:top w:val="nil"/>
              <w:left w:val="nil"/>
              <w:bottom w:val="single" w:sz="4" w:space="0" w:color="auto"/>
              <w:right w:val="single" w:sz="4" w:space="0" w:color="auto"/>
            </w:tcBorders>
            <w:shd w:val="clear" w:color="000000" w:fill="C4D79B"/>
            <w:noWrap/>
            <w:vAlign w:val="center"/>
            <w:hideMark/>
          </w:tcPr>
          <w:p w14:paraId="6FDFDD6E" w14:textId="77777777" w:rsidR="008876EE" w:rsidRPr="008876EE" w:rsidRDefault="008876EE" w:rsidP="00EF1BB8">
            <w:pPr>
              <w:tabs>
                <w:tab w:val="left" w:pos="0"/>
              </w:tabs>
              <w:jc w:val="center"/>
              <w:rPr>
                <w:color w:val="FFFFFF"/>
              </w:rPr>
            </w:pPr>
            <w:r w:rsidRPr="008876EE">
              <w:rPr>
                <w:color w:val="FFFFFF"/>
              </w:rPr>
              <w:t>K</w:t>
            </w:r>
          </w:p>
        </w:tc>
        <w:tc>
          <w:tcPr>
            <w:tcW w:w="346" w:type="pct"/>
            <w:tcBorders>
              <w:top w:val="nil"/>
              <w:left w:val="nil"/>
              <w:bottom w:val="single" w:sz="4" w:space="0" w:color="auto"/>
              <w:right w:val="single" w:sz="4" w:space="0" w:color="auto"/>
            </w:tcBorders>
            <w:shd w:val="clear" w:color="000000" w:fill="C4D79B"/>
            <w:noWrap/>
            <w:vAlign w:val="center"/>
            <w:hideMark/>
          </w:tcPr>
          <w:p w14:paraId="7A3EB580" w14:textId="77777777" w:rsidR="008876EE" w:rsidRPr="008876EE" w:rsidRDefault="008876EE" w:rsidP="00EF1BB8">
            <w:pPr>
              <w:tabs>
                <w:tab w:val="left" w:pos="0"/>
              </w:tabs>
              <w:jc w:val="center"/>
              <w:rPr>
                <w:color w:val="FFFFFF"/>
              </w:rPr>
            </w:pPr>
            <w:r w:rsidRPr="008876EE">
              <w:rPr>
                <w:color w:val="FFFFFF"/>
              </w:rPr>
              <w:t>Pn</w:t>
            </w:r>
          </w:p>
        </w:tc>
        <w:tc>
          <w:tcPr>
            <w:tcW w:w="345" w:type="pct"/>
            <w:tcBorders>
              <w:top w:val="nil"/>
              <w:left w:val="nil"/>
              <w:bottom w:val="single" w:sz="4" w:space="0" w:color="auto"/>
              <w:right w:val="single" w:sz="4" w:space="0" w:color="auto"/>
            </w:tcBorders>
            <w:shd w:val="clear" w:color="000000" w:fill="C4D79B"/>
            <w:noWrap/>
            <w:vAlign w:val="center"/>
            <w:hideMark/>
          </w:tcPr>
          <w:p w14:paraId="52C5E91C" w14:textId="77777777" w:rsidR="008876EE" w:rsidRPr="008876EE" w:rsidRDefault="008876EE" w:rsidP="00EF1BB8">
            <w:pPr>
              <w:tabs>
                <w:tab w:val="left" w:pos="0"/>
              </w:tabs>
              <w:jc w:val="center"/>
              <w:rPr>
                <w:color w:val="FFFFFF"/>
              </w:rPr>
            </w:pPr>
            <w:r w:rsidRPr="008876EE">
              <w:rPr>
                <w:color w:val="FFFFFF"/>
              </w:rPr>
              <w:t>Š</w:t>
            </w:r>
          </w:p>
        </w:tc>
        <w:tc>
          <w:tcPr>
            <w:tcW w:w="344" w:type="pct"/>
            <w:tcBorders>
              <w:top w:val="nil"/>
              <w:left w:val="nil"/>
              <w:bottom w:val="single" w:sz="4" w:space="0" w:color="auto"/>
              <w:right w:val="single" w:sz="8" w:space="0" w:color="auto"/>
            </w:tcBorders>
            <w:shd w:val="clear" w:color="000000" w:fill="C4D79B"/>
            <w:noWrap/>
            <w:vAlign w:val="center"/>
            <w:hideMark/>
          </w:tcPr>
          <w:p w14:paraId="0D8CA985" w14:textId="77777777" w:rsidR="008876EE" w:rsidRPr="008876EE" w:rsidRDefault="008876EE" w:rsidP="00EF1BB8">
            <w:pPr>
              <w:tabs>
                <w:tab w:val="left" w:pos="0"/>
              </w:tabs>
              <w:jc w:val="center"/>
              <w:rPr>
                <w:color w:val="FFFFFF"/>
              </w:rPr>
            </w:pPr>
            <w:r w:rsidRPr="008876EE">
              <w:rPr>
                <w:color w:val="FFFFFF"/>
              </w:rPr>
              <w:t>S</w:t>
            </w:r>
          </w:p>
        </w:tc>
        <w:tc>
          <w:tcPr>
            <w:tcW w:w="112" w:type="pct"/>
            <w:tcBorders>
              <w:top w:val="nil"/>
              <w:left w:val="nil"/>
              <w:bottom w:val="nil"/>
              <w:right w:val="nil"/>
            </w:tcBorders>
            <w:shd w:val="clear" w:color="auto" w:fill="auto"/>
            <w:noWrap/>
            <w:vAlign w:val="bottom"/>
            <w:hideMark/>
          </w:tcPr>
          <w:p w14:paraId="68501EB1" w14:textId="77777777" w:rsidR="008876EE" w:rsidRPr="008876EE" w:rsidRDefault="008876EE" w:rsidP="00EF1BB8">
            <w:pPr>
              <w:tabs>
                <w:tab w:val="left" w:pos="0"/>
              </w:tabs>
              <w:rPr>
                <w:color w:val="000000"/>
              </w:rPr>
            </w:pPr>
          </w:p>
        </w:tc>
        <w:tc>
          <w:tcPr>
            <w:tcW w:w="360" w:type="pct"/>
            <w:tcBorders>
              <w:top w:val="nil"/>
              <w:left w:val="single" w:sz="8" w:space="0" w:color="auto"/>
              <w:bottom w:val="single" w:sz="4" w:space="0" w:color="auto"/>
              <w:right w:val="single" w:sz="4" w:space="0" w:color="auto"/>
            </w:tcBorders>
            <w:shd w:val="clear" w:color="000000" w:fill="C4D79B"/>
            <w:noWrap/>
            <w:vAlign w:val="center"/>
            <w:hideMark/>
          </w:tcPr>
          <w:p w14:paraId="64B66229" w14:textId="77777777" w:rsidR="008876EE" w:rsidRPr="008876EE" w:rsidRDefault="008876EE" w:rsidP="00EF1BB8">
            <w:pPr>
              <w:tabs>
                <w:tab w:val="left" w:pos="0"/>
              </w:tabs>
              <w:jc w:val="center"/>
              <w:rPr>
                <w:color w:val="FFFFFF"/>
              </w:rPr>
            </w:pPr>
            <w:r w:rsidRPr="008876EE">
              <w:rPr>
                <w:color w:val="FFFFFF"/>
              </w:rPr>
              <w:t>P</w:t>
            </w:r>
          </w:p>
        </w:tc>
        <w:tc>
          <w:tcPr>
            <w:tcW w:w="360" w:type="pct"/>
            <w:tcBorders>
              <w:top w:val="nil"/>
              <w:left w:val="nil"/>
              <w:bottom w:val="single" w:sz="4" w:space="0" w:color="auto"/>
              <w:right w:val="single" w:sz="4" w:space="0" w:color="auto"/>
            </w:tcBorders>
            <w:shd w:val="clear" w:color="000000" w:fill="C4D79B"/>
            <w:noWrap/>
            <w:vAlign w:val="center"/>
            <w:hideMark/>
          </w:tcPr>
          <w:p w14:paraId="43E0B462" w14:textId="77777777" w:rsidR="008876EE" w:rsidRPr="008876EE" w:rsidRDefault="008876EE" w:rsidP="00EF1BB8">
            <w:pPr>
              <w:tabs>
                <w:tab w:val="left" w:pos="0"/>
              </w:tabs>
              <w:jc w:val="center"/>
              <w:rPr>
                <w:color w:val="FFFFFF"/>
              </w:rPr>
            </w:pPr>
            <w:r w:rsidRPr="008876EE">
              <w:rPr>
                <w:color w:val="FFFFFF"/>
              </w:rPr>
              <w:t>A</w:t>
            </w:r>
          </w:p>
        </w:tc>
        <w:tc>
          <w:tcPr>
            <w:tcW w:w="362" w:type="pct"/>
            <w:tcBorders>
              <w:top w:val="nil"/>
              <w:left w:val="nil"/>
              <w:bottom w:val="single" w:sz="4" w:space="0" w:color="auto"/>
              <w:right w:val="single" w:sz="4" w:space="0" w:color="auto"/>
            </w:tcBorders>
            <w:shd w:val="clear" w:color="000000" w:fill="C4D79B"/>
            <w:noWrap/>
            <w:vAlign w:val="center"/>
            <w:hideMark/>
          </w:tcPr>
          <w:p w14:paraId="1E74E640" w14:textId="77777777" w:rsidR="008876EE" w:rsidRPr="008876EE" w:rsidRDefault="008876EE" w:rsidP="00EF1BB8">
            <w:pPr>
              <w:tabs>
                <w:tab w:val="left" w:pos="0"/>
              </w:tabs>
              <w:jc w:val="center"/>
              <w:rPr>
                <w:color w:val="FFFFFF"/>
              </w:rPr>
            </w:pPr>
            <w:r w:rsidRPr="008876EE">
              <w:rPr>
                <w:color w:val="FFFFFF"/>
              </w:rPr>
              <w:t>T</w:t>
            </w:r>
          </w:p>
        </w:tc>
        <w:tc>
          <w:tcPr>
            <w:tcW w:w="358" w:type="pct"/>
            <w:tcBorders>
              <w:top w:val="nil"/>
              <w:left w:val="nil"/>
              <w:bottom w:val="single" w:sz="4" w:space="0" w:color="auto"/>
              <w:right w:val="single" w:sz="4" w:space="0" w:color="auto"/>
            </w:tcBorders>
            <w:shd w:val="clear" w:color="000000" w:fill="C4D79B"/>
            <w:noWrap/>
            <w:vAlign w:val="center"/>
            <w:hideMark/>
          </w:tcPr>
          <w:p w14:paraId="05B1E624" w14:textId="77777777" w:rsidR="008876EE" w:rsidRPr="008876EE" w:rsidRDefault="008876EE" w:rsidP="00EF1BB8">
            <w:pPr>
              <w:tabs>
                <w:tab w:val="left" w:pos="0"/>
              </w:tabs>
              <w:jc w:val="center"/>
              <w:rPr>
                <w:color w:val="FFFFFF"/>
              </w:rPr>
            </w:pPr>
            <w:r w:rsidRPr="008876EE">
              <w:rPr>
                <w:color w:val="FFFFFF"/>
              </w:rPr>
              <w:t>K</w:t>
            </w:r>
          </w:p>
        </w:tc>
        <w:tc>
          <w:tcPr>
            <w:tcW w:w="361" w:type="pct"/>
            <w:tcBorders>
              <w:top w:val="nil"/>
              <w:left w:val="nil"/>
              <w:bottom w:val="single" w:sz="4" w:space="0" w:color="auto"/>
              <w:right w:val="single" w:sz="4" w:space="0" w:color="auto"/>
            </w:tcBorders>
            <w:shd w:val="clear" w:color="000000" w:fill="C4D79B"/>
            <w:noWrap/>
            <w:vAlign w:val="center"/>
            <w:hideMark/>
          </w:tcPr>
          <w:p w14:paraId="14D6B219" w14:textId="77777777" w:rsidR="008876EE" w:rsidRPr="008876EE" w:rsidRDefault="008876EE" w:rsidP="00EF1BB8">
            <w:pPr>
              <w:tabs>
                <w:tab w:val="left" w:pos="0"/>
              </w:tabs>
              <w:jc w:val="center"/>
              <w:rPr>
                <w:color w:val="FFFFFF"/>
              </w:rPr>
            </w:pPr>
            <w:r w:rsidRPr="008876EE">
              <w:rPr>
                <w:color w:val="FFFFFF"/>
              </w:rPr>
              <w:t>Pn</w:t>
            </w:r>
          </w:p>
        </w:tc>
        <w:tc>
          <w:tcPr>
            <w:tcW w:w="343" w:type="pct"/>
            <w:tcBorders>
              <w:top w:val="nil"/>
              <w:left w:val="nil"/>
              <w:bottom w:val="single" w:sz="4" w:space="0" w:color="auto"/>
              <w:right w:val="single" w:sz="4" w:space="0" w:color="auto"/>
            </w:tcBorders>
            <w:shd w:val="clear" w:color="000000" w:fill="C4D79B"/>
            <w:noWrap/>
            <w:vAlign w:val="center"/>
            <w:hideMark/>
          </w:tcPr>
          <w:p w14:paraId="0B7B1358" w14:textId="77777777" w:rsidR="008876EE" w:rsidRPr="008876EE" w:rsidRDefault="008876EE" w:rsidP="00EF1BB8">
            <w:pPr>
              <w:tabs>
                <w:tab w:val="left" w:pos="0"/>
              </w:tabs>
              <w:jc w:val="center"/>
              <w:rPr>
                <w:color w:val="FFFFFF"/>
              </w:rPr>
            </w:pPr>
            <w:r w:rsidRPr="008876EE">
              <w:rPr>
                <w:color w:val="FFFFFF"/>
              </w:rPr>
              <w:t>Š</w:t>
            </w:r>
          </w:p>
        </w:tc>
        <w:tc>
          <w:tcPr>
            <w:tcW w:w="345" w:type="pct"/>
            <w:tcBorders>
              <w:top w:val="nil"/>
              <w:left w:val="nil"/>
              <w:bottom w:val="single" w:sz="4" w:space="0" w:color="auto"/>
              <w:right w:val="single" w:sz="8" w:space="0" w:color="auto"/>
            </w:tcBorders>
            <w:shd w:val="clear" w:color="000000" w:fill="C4D79B"/>
            <w:noWrap/>
            <w:vAlign w:val="center"/>
            <w:hideMark/>
          </w:tcPr>
          <w:p w14:paraId="0BA1DB88" w14:textId="77777777" w:rsidR="008876EE" w:rsidRPr="008876EE" w:rsidRDefault="008876EE" w:rsidP="00EF1BB8">
            <w:pPr>
              <w:tabs>
                <w:tab w:val="left" w:pos="0"/>
              </w:tabs>
              <w:jc w:val="center"/>
              <w:rPr>
                <w:color w:val="FFFFFF"/>
              </w:rPr>
            </w:pPr>
            <w:r w:rsidRPr="008876EE">
              <w:rPr>
                <w:color w:val="FFFFFF"/>
              </w:rPr>
              <w:t>S</w:t>
            </w:r>
          </w:p>
        </w:tc>
      </w:tr>
      <w:tr w:rsidR="003105DA" w:rsidRPr="008876EE" w14:paraId="7313A5A9" w14:textId="77777777" w:rsidTr="003105DA">
        <w:trPr>
          <w:trHeight w:val="312"/>
        </w:trPr>
        <w:tc>
          <w:tcPr>
            <w:tcW w:w="330" w:type="pct"/>
            <w:tcBorders>
              <w:top w:val="nil"/>
              <w:left w:val="single" w:sz="8" w:space="0" w:color="auto"/>
              <w:bottom w:val="single" w:sz="4" w:space="0" w:color="auto"/>
              <w:right w:val="single" w:sz="4" w:space="0" w:color="auto"/>
            </w:tcBorders>
            <w:shd w:val="clear" w:color="auto" w:fill="auto"/>
            <w:noWrap/>
            <w:vAlign w:val="center"/>
            <w:hideMark/>
          </w:tcPr>
          <w:p w14:paraId="6616F973" w14:textId="77777777" w:rsidR="008876EE" w:rsidRPr="008876EE" w:rsidRDefault="008876EE" w:rsidP="00EF1BB8">
            <w:pPr>
              <w:tabs>
                <w:tab w:val="left" w:pos="0"/>
              </w:tabs>
              <w:jc w:val="center"/>
              <w:rPr>
                <w:color w:val="000000"/>
              </w:rPr>
            </w:pPr>
            <w:r w:rsidRPr="008876EE">
              <w:rPr>
                <w:color w:val="000000"/>
              </w:rPr>
              <w:t> </w:t>
            </w:r>
          </w:p>
        </w:tc>
        <w:tc>
          <w:tcPr>
            <w:tcW w:w="345" w:type="pct"/>
            <w:tcBorders>
              <w:top w:val="nil"/>
              <w:left w:val="nil"/>
              <w:bottom w:val="single" w:sz="4" w:space="0" w:color="auto"/>
              <w:right w:val="single" w:sz="4" w:space="0" w:color="auto"/>
            </w:tcBorders>
            <w:shd w:val="clear" w:color="auto" w:fill="auto"/>
            <w:noWrap/>
            <w:vAlign w:val="center"/>
            <w:hideMark/>
          </w:tcPr>
          <w:p w14:paraId="1A6CAE0F" w14:textId="77777777" w:rsidR="008876EE" w:rsidRPr="008876EE" w:rsidRDefault="008876EE" w:rsidP="00EF1BB8">
            <w:pPr>
              <w:tabs>
                <w:tab w:val="left" w:pos="0"/>
              </w:tabs>
              <w:jc w:val="center"/>
              <w:rPr>
                <w:color w:val="000000"/>
              </w:rPr>
            </w:pPr>
            <w:r w:rsidRPr="008876EE">
              <w:rPr>
                <w:color w:val="000000"/>
              </w:rPr>
              <w:t> </w:t>
            </w:r>
          </w:p>
        </w:tc>
        <w:tc>
          <w:tcPr>
            <w:tcW w:w="345" w:type="pct"/>
            <w:tcBorders>
              <w:top w:val="nil"/>
              <w:left w:val="nil"/>
              <w:bottom w:val="single" w:sz="4" w:space="0" w:color="auto"/>
              <w:right w:val="single" w:sz="4" w:space="0" w:color="auto"/>
            </w:tcBorders>
            <w:shd w:val="clear" w:color="auto" w:fill="auto"/>
            <w:noWrap/>
            <w:vAlign w:val="center"/>
            <w:hideMark/>
          </w:tcPr>
          <w:p w14:paraId="565E43E6" w14:textId="77777777" w:rsidR="008876EE" w:rsidRPr="008876EE" w:rsidRDefault="008876EE" w:rsidP="00EF1BB8">
            <w:pPr>
              <w:tabs>
                <w:tab w:val="left" w:pos="0"/>
              </w:tabs>
              <w:jc w:val="center"/>
              <w:rPr>
                <w:color w:val="000000"/>
              </w:rPr>
            </w:pPr>
            <w:r w:rsidRPr="008876EE">
              <w:rPr>
                <w:color w:val="000000"/>
              </w:rPr>
              <w:t> </w:t>
            </w:r>
          </w:p>
        </w:tc>
        <w:tc>
          <w:tcPr>
            <w:tcW w:w="345" w:type="pct"/>
            <w:tcBorders>
              <w:top w:val="nil"/>
              <w:left w:val="nil"/>
              <w:bottom w:val="single" w:sz="4" w:space="0" w:color="auto"/>
              <w:right w:val="single" w:sz="4" w:space="0" w:color="auto"/>
            </w:tcBorders>
            <w:shd w:val="clear" w:color="000000" w:fill="E4DFEC"/>
            <w:noWrap/>
            <w:vAlign w:val="center"/>
            <w:hideMark/>
          </w:tcPr>
          <w:p w14:paraId="795FAF36" w14:textId="77777777" w:rsidR="008876EE" w:rsidRPr="008876EE" w:rsidRDefault="008876EE" w:rsidP="00EF1BB8">
            <w:pPr>
              <w:tabs>
                <w:tab w:val="left" w:pos="0"/>
              </w:tabs>
              <w:jc w:val="center"/>
              <w:rPr>
                <w:b/>
                <w:bCs/>
                <w:color w:val="FF0000"/>
              </w:rPr>
            </w:pPr>
            <w:r w:rsidRPr="008876EE">
              <w:rPr>
                <w:b/>
                <w:bCs/>
                <w:color w:val="FF0000"/>
              </w:rPr>
              <w:t>1</w:t>
            </w:r>
          </w:p>
        </w:tc>
        <w:tc>
          <w:tcPr>
            <w:tcW w:w="346" w:type="pct"/>
            <w:tcBorders>
              <w:top w:val="nil"/>
              <w:left w:val="nil"/>
              <w:bottom w:val="single" w:sz="4" w:space="0" w:color="auto"/>
              <w:right w:val="single" w:sz="4" w:space="0" w:color="auto"/>
            </w:tcBorders>
            <w:shd w:val="clear" w:color="000000" w:fill="FCD5B4"/>
            <w:noWrap/>
            <w:vAlign w:val="center"/>
            <w:hideMark/>
          </w:tcPr>
          <w:p w14:paraId="66D19098" w14:textId="77777777" w:rsidR="008876EE" w:rsidRPr="008876EE" w:rsidRDefault="008876EE" w:rsidP="00EF1BB8">
            <w:pPr>
              <w:tabs>
                <w:tab w:val="left" w:pos="0"/>
              </w:tabs>
              <w:jc w:val="center"/>
              <w:rPr>
                <w:b/>
                <w:bCs/>
                <w:color w:val="000000"/>
              </w:rPr>
            </w:pPr>
            <w:r w:rsidRPr="008876EE">
              <w:rPr>
                <w:b/>
                <w:bCs/>
                <w:color w:val="000000"/>
              </w:rPr>
              <w:t>2</w:t>
            </w:r>
          </w:p>
        </w:tc>
        <w:tc>
          <w:tcPr>
            <w:tcW w:w="345" w:type="pct"/>
            <w:tcBorders>
              <w:top w:val="nil"/>
              <w:left w:val="nil"/>
              <w:bottom w:val="single" w:sz="4" w:space="0" w:color="auto"/>
              <w:right w:val="single" w:sz="4" w:space="0" w:color="auto"/>
            </w:tcBorders>
            <w:shd w:val="clear" w:color="000000" w:fill="EBF1DE"/>
            <w:noWrap/>
            <w:vAlign w:val="center"/>
            <w:hideMark/>
          </w:tcPr>
          <w:p w14:paraId="10A4F94E" w14:textId="77777777" w:rsidR="008876EE" w:rsidRPr="008876EE" w:rsidRDefault="008876EE" w:rsidP="00EF1BB8">
            <w:pPr>
              <w:tabs>
                <w:tab w:val="left" w:pos="0"/>
              </w:tabs>
              <w:jc w:val="center"/>
              <w:rPr>
                <w:color w:val="0070C0"/>
              </w:rPr>
            </w:pPr>
            <w:r w:rsidRPr="008876EE">
              <w:rPr>
                <w:color w:val="0070C0"/>
              </w:rPr>
              <w:t>3</w:t>
            </w:r>
          </w:p>
        </w:tc>
        <w:tc>
          <w:tcPr>
            <w:tcW w:w="344" w:type="pct"/>
            <w:tcBorders>
              <w:top w:val="nil"/>
              <w:left w:val="nil"/>
              <w:bottom w:val="single" w:sz="4" w:space="0" w:color="auto"/>
              <w:right w:val="single" w:sz="8" w:space="0" w:color="auto"/>
            </w:tcBorders>
            <w:shd w:val="clear" w:color="000000" w:fill="EBF1DE"/>
            <w:noWrap/>
            <w:vAlign w:val="center"/>
            <w:hideMark/>
          </w:tcPr>
          <w:p w14:paraId="23FCCFE6" w14:textId="77777777" w:rsidR="008876EE" w:rsidRPr="008876EE" w:rsidRDefault="008876EE" w:rsidP="00EF1BB8">
            <w:pPr>
              <w:tabs>
                <w:tab w:val="left" w:pos="0"/>
              </w:tabs>
              <w:jc w:val="center"/>
              <w:rPr>
                <w:color w:val="0070C0"/>
              </w:rPr>
            </w:pPr>
            <w:r w:rsidRPr="008876EE">
              <w:rPr>
                <w:color w:val="0070C0"/>
              </w:rPr>
              <w:t>4</w:t>
            </w:r>
          </w:p>
        </w:tc>
        <w:tc>
          <w:tcPr>
            <w:tcW w:w="112" w:type="pct"/>
            <w:tcBorders>
              <w:top w:val="nil"/>
              <w:left w:val="nil"/>
              <w:bottom w:val="nil"/>
              <w:right w:val="nil"/>
            </w:tcBorders>
            <w:shd w:val="clear" w:color="auto" w:fill="auto"/>
            <w:noWrap/>
            <w:vAlign w:val="bottom"/>
            <w:hideMark/>
          </w:tcPr>
          <w:p w14:paraId="34C064A0" w14:textId="77777777" w:rsidR="008876EE" w:rsidRPr="008876EE" w:rsidRDefault="008876EE" w:rsidP="00EF1BB8">
            <w:pPr>
              <w:tabs>
                <w:tab w:val="left" w:pos="0"/>
              </w:tabs>
              <w:rPr>
                <w:color w:val="000000"/>
              </w:rPr>
            </w:pPr>
          </w:p>
        </w:tc>
        <w:tc>
          <w:tcPr>
            <w:tcW w:w="360" w:type="pct"/>
            <w:tcBorders>
              <w:top w:val="nil"/>
              <w:left w:val="single" w:sz="8" w:space="0" w:color="auto"/>
              <w:bottom w:val="single" w:sz="4" w:space="0" w:color="auto"/>
              <w:right w:val="single" w:sz="4" w:space="0" w:color="auto"/>
            </w:tcBorders>
            <w:shd w:val="clear" w:color="auto" w:fill="auto"/>
            <w:noWrap/>
            <w:vAlign w:val="center"/>
            <w:hideMark/>
          </w:tcPr>
          <w:p w14:paraId="53E11F32" w14:textId="77777777" w:rsidR="008876EE" w:rsidRPr="008876EE" w:rsidRDefault="008876EE" w:rsidP="00EF1BB8">
            <w:pPr>
              <w:tabs>
                <w:tab w:val="left" w:pos="0"/>
              </w:tabs>
              <w:jc w:val="center"/>
              <w:rPr>
                <w:color w:val="000000"/>
              </w:rPr>
            </w:pPr>
            <w:r w:rsidRPr="008876EE">
              <w:rPr>
                <w:color w:val="000000"/>
              </w:rPr>
              <w:t> </w:t>
            </w:r>
          </w:p>
        </w:tc>
        <w:tc>
          <w:tcPr>
            <w:tcW w:w="360" w:type="pct"/>
            <w:tcBorders>
              <w:top w:val="nil"/>
              <w:left w:val="nil"/>
              <w:bottom w:val="single" w:sz="4" w:space="0" w:color="auto"/>
              <w:right w:val="single" w:sz="4" w:space="0" w:color="auto"/>
            </w:tcBorders>
            <w:shd w:val="clear" w:color="auto" w:fill="auto"/>
            <w:noWrap/>
            <w:vAlign w:val="center"/>
            <w:hideMark/>
          </w:tcPr>
          <w:p w14:paraId="7E76AF88" w14:textId="77777777" w:rsidR="008876EE" w:rsidRPr="008876EE" w:rsidRDefault="008876EE" w:rsidP="00EF1BB8">
            <w:pPr>
              <w:tabs>
                <w:tab w:val="left" w:pos="0"/>
              </w:tabs>
              <w:jc w:val="center"/>
              <w:rPr>
                <w:color w:val="000000"/>
              </w:rPr>
            </w:pPr>
            <w:r w:rsidRPr="008876EE">
              <w:rPr>
                <w:color w:val="000000"/>
              </w:rPr>
              <w:t> </w:t>
            </w:r>
          </w:p>
        </w:tc>
        <w:tc>
          <w:tcPr>
            <w:tcW w:w="362" w:type="pct"/>
            <w:tcBorders>
              <w:top w:val="nil"/>
              <w:left w:val="nil"/>
              <w:bottom w:val="single" w:sz="4" w:space="0" w:color="auto"/>
              <w:right w:val="single" w:sz="4" w:space="0" w:color="auto"/>
            </w:tcBorders>
            <w:shd w:val="clear" w:color="auto" w:fill="auto"/>
            <w:noWrap/>
            <w:vAlign w:val="center"/>
            <w:hideMark/>
          </w:tcPr>
          <w:p w14:paraId="2A38E39A" w14:textId="77777777" w:rsidR="008876EE" w:rsidRPr="008876EE" w:rsidRDefault="008876EE" w:rsidP="00EF1BB8">
            <w:pPr>
              <w:tabs>
                <w:tab w:val="left" w:pos="0"/>
              </w:tabs>
              <w:jc w:val="center"/>
              <w:rPr>
                <w:color w:val="000000"/>
              </w:rPr>
            </w:pPr>
            <w:r w:rsidRPr="008876EE">
              <w:rPr>
                <w:color w:val="000000"/>
              </w:rPr>
              <w:t> </w:t>
            </w:r>
          </w:p>
        </w:tc>
        <w:tc>
          <w:tcPr>
            <w:tcW w:w="358" w:type="pct"/>
            <w:tcBorders>
              <w:top w:val="nil"/>
              <w:left w:val="nil"/>
              <w:bottom w:val="single" w:sz="4" w:space="0" w:color="auto"/>
              <w:right w:val="single" w:sz="4" w:space="0" w:color="auto"/>
            </w:tcBorders>
            <w:shd w:val="clear" w:color="auto" w:fill="auto"/>
            <w:noWrap/>
            <w:vAlign w:val="center"/>
            <w:hideMark/>
          </w:tcPr>
          <w:p w14:paraId="638053B3" w14:textId="77777777" w:rsidR="008876EE" w:rsidRPr="008876EE" w:rsidRDefault="008876EE" w:rsidP="00EF1BB8">
            <w:pPr>
              <w:tabs>
                <w:tab w:val="left" w:pos="0"/>
              </w:tabs>
              <w:jc w:val="center"/>
              <w:rPr>
                <w:color w:val="000000"/>
              </w:rPr>
            </w:pPr>
            <w:r w:rsidRPr="008876EE">
              <w:rPr>
                <w:color w:val="000000"/>
              </w:rPr>
              <w:t> </w:t>
            </w:r>
          </w:p>
        </w:tc>
        <w:tc>
          <w:tcPr>
            <w:tcW w:w="361" w:type="pct"/>
            <w:tcBorders>
              <w:top w:val="nil"/>
              <w:left w:val="nil"/>
              <w:bottom w:val="single" w:sz="4" w:space="0" w:color="auto"/>
              <w:right w:val="single" w:sz="4" w:space="0" w:color="auto"/>
            </w:tcBorders>
            <w:shd w:val="clear" w:color="auto" w:fill="auto"/>
            <w:noWrap/>
            <w:vAlign w:val="center"/>
            <w:hideMark/>
          </w:tcPr>
          <w:p w14:paraId="4D17E22D" w14:textId="77777777" w:rsidR="008876EE" w:rsidRPr="008876EE" w:rsidRDefault="008876EE" w:rsidP="00EF1BB8">
            <w:pPr>
              <w:tabs>
                <w:tab w:val="left" w:pos="0"/>
              </w:tabs>
              <w:jc w:val="center"/>
              <w:rPr>
                <w:color w:val="000000"/>
              </w:rPr>
            </w:pPr>
            <w:r w:rsidRPr="008876EE">
              <w:rPr>
                <w:color w:val="000000"/>
              </w:rPr>
              <w:t> </w:t>
            </w:r>
          </w:p>
        </w:tc>
        <w:tc>
          <w:tcPr>
            <w:tcW w:w="343" w:type="pct"/>
            <w:tcBorders>
              <w:top w:val="nil"/>
              <w:left w:val="nil"/>
              <w:bottom w:val="single" w:sz="4" w:space="0" w:color="auto"/>
              <w:right w:val="single" w:sz="4" w:space="0" w:color="auto"/>
            </w:tcBorders>
            <w:shd w:val="clear" w:color="000000" w:fill="EBF1DE"/>
            <w:noWrap/>
            <w:vAlign w:val="center"/>
            <w:hideMark/>
          </w:tcPr>
          <w:p w14:paraId="284CC49F" w14:textId="77777777" w:rsidR="008876EE" w:rsidRPr="008876EE" w:rsidRDefault="008876EE" w:rsidP="00EF1BB8">
            <w:pPr>
              <w:tabs>
                <w:tab w:val="left" w:pos="0"/>
              </w:tabs>
              <w:jc w:val="center"/>
              <w:rPr>
                <w:color w:val="0070C0"/>
              </w:rPr>
            </w:pPr>
            <w:r w:rsidRPr="008876EE">
              <w:rPr>
                <w:color w:val="0070C0"/>
              </w:rPr>
              <w:t> </w:t>
            </w:r>
          </w:p>
        </w:tc>
        <w:tc>
          <w:tcPr>
            <w:tcW w:w="345" w:type="pct"/>
            <w:tcBorders>
              <w:top w:val="nil"/>
              <w:left w:val="nil"/>
              <w:bottom w:val="single" w:sz="4" w:space="0" w:color="auto"/>
              <w:right w:val="single" w:sz="8" w:space="0" w:color="auto"/>
            </w:tcBorders>
            <w:shd w:val="clear" w:color="000000" w:fill="EBF1DE"/>
            <w:noWrap/>
            <w:vAlign w:val="center"/>
            <w:hideMark/>
          </w:tcPr>
          <w:p w14:paraId="241FCD4C" w14:textId="77777777" w:rsidR="008876EE" w:rsidRPr="008876EE" w:rsidRDefault="008876EE" w:rsidP="00EF1BB8">
            <w:pPr>
              <w:tabs>
                <w:tab w:val="left" w:pos="0"/>
              </w:tabs>
              <w:jc w:val="center"/>
              <w:rPr>
                <w:color w:val="0070C0"/>
              </w:rPr>
            </w:pPr>
            <w:r w:rsidRPr="008876EE">
              <w:rPr>
                <w:color w:val="0070C0"/>
              </w:rPr>
              <w:t>1</w:t>
            </w:r>
          </w:p>
        </w:tc>
      </w:tr>
      <w:tr w:rsidR="003105DA" w:rsidRPr="008876EE" w14:paraId="40803527" w14:textId="77777777" w:rsidTr="003105DA">
        <w:trPr>
          <w:trHeight w:val="312"/>
        </w:trPr>
        <w:tc>
          <w:tcPr>
            <w:tcW w:w="330" w:type="pct"/>
            <w:tcBorders>
              <w:top w:val="nil"/>
              <w:left w:val="single" w:sz="8" w:space="0" w:color="auto"/>
              <w:bottom w:val="single" w:sz="4" w:space="0" w:color="auto"/>
              <w:right w:val="single" w:sz="4" w:space="0" w:color="auto"/>
            </w:tcBorders>
            <w:shd w:val="clear" w:color="auto" w:fill="auto"/>
            <w:noWrap/>
            <w:vAlign w:val="center"/>
            <w:hideMark/>
          </w:tcPr>
          <w:p w14:paraId="53C7486B" w14:textId="77777777" w:rsidR="008876EE" w:rsidRPr="008876EE" w:rsidRDefault="008876EE" w:rsidP="00EF1BB8">
            <w:pPr>
              <w:tabs>
                <w:tab w:val="left" w:pos="0"/>
              </w:tabs>
              <w:jc w:val="center"/>
              <w:rPr>
                <w:color w:val="000000"/>
              </w:rPr>
            </w:pPr>
            <w:r w:rsidRPr="008876EE">
              <w:rPr>
                <w:color w:val="000000"/>
              </w:rPr>
              <w:t>5</w:t>
            </w:r>
          </w:p>
        </w:tc>
        <w:tc>
          <w:tcPr>
            <w:tcW w:w="345" w:type="pct"/>
            <w:tcBorders>
              <w:top w:val="nil"/>
              <w:left w:val="nil"/>
              <w:bottom w:val="single" w:sz="4" w:space="0" w:color="auto"/>
              <w:right w:val="single" w:sz="4" w:space="0" w:color="auto"/>
            </w:tcBorders>
            <w:shd w:val="clear" w:color="auto" w:fill="auto"/>
            <w:noWrap/>
            <w:vAlign w:val="center"/>
            <w:hideMark/>
          </w:tcPr>
          <w:p w14:paraId="1F320CCF" w14:textId="77777777" w:rsidR="008876EE" w:rsidRPr="008876EE" w:rsidRDefault="008876EE" w:rsidP="00EF1BB8">
            <w:pPr>
              <w:tabs>
                <w:tab w:val="left" w:pos="0"/>
              </w:tabs>
              <w:jc w:val="center"/>
              <w:rPr>
                <w:color w:val="000000"/>
              </w:rPr>
            </w:pPr>
            <w:r w:rsidRPr="008876EE">
              <w:rPr>
                <w:color w:val="000000"/>
              </w:rPr>
              <w:t>6</w:t>
            </w:r>
          </w:p>
        </w:tc>
        <w:tc>
          <w:tcPr>
            <w:tcW w:w="345" w:type="pct"/>
            <w:tcBorders>
              <w:top w:val="nil"/>
              <w:left w:val="nil"/>
              <w:bottom w:val="single" w:sz="4" w:space="0" w:color="auto"/>
              <w:right w:val="single" w:sz="4" w:space="0" w:color="auto"/>
            </w:tcBorders>
            <w:shd w:val="clear" w:color="auto" w:fill="auto"/>
            <w:noWrap/>
            <w:vAlign w:val="center"/>
            <w:hideMark/>
          </w:tcPr>
          <w:p w14:paraId="5E22362B" w14:textId="77777777" w:rsidR="008876EE" w:rsidRPr="008876EE" w:rsidRDefault="008876EE" w:rsidP="00EF1BB8">
            <w:pPr>
              <w:tabs>
                <w:tab w:val="left" w:pos="0"/>
              </w:tabs>
              <w:jc w:val="center"/>
              <w:rPr>
                <w:color w:val="000000"/>
              </w:rPr>
            </w:pPr>
            <w:r w:rsidRPr="008876EE">
              <w:rPr>
                <w:color w:val="000000"/>
              </w:rPr>
              <w:t>7</w:t>
            </w:r>
          </w:p>
        </w:tc>
        <w:tc>
          <w:tcPr>
            <w:tcW w:w="345" w:type="pct"/>
            <w:tcBorders>
              <w:top w:val="nil"/>
              <w:left w:val="nil"/>
              <w:bottom w:val="single" w:sz="4" w:space="0" w:color="auto"/>
              <w:right w:val="single" w:sz="4" w:space="0" w:color="auto"/>
            </w:tcBorders>
            <w:shd w:val="clear" w:color="auto" w:fill="auto"/>
            <w:noWrap/>
            <w:vAlign w:val="center"/>
            <w:hideMark/>
          </w:tcPr>
          <w:p w14:paraId="6184E8B6" w14:textId="77777777" w:rsidR="008876EE" w:rsidRPr="008876EE" w:rsidRDefault="008876EE" w:rsidP="00EF1BB8">
            <w:pPr>
              <w:tabs>
                <w:tab w:val="left" w:pos="0"/>
              </w:tabs>
              <w:jc w:val="center"/>
              <w:rPr>
                <w:color w:val="000000"/>
              </w:rPr>
            </w:pPr>
            <w:r w:rsidRPr="008876EE">
              <w:rPr>
                <w:color w:val="000000"/>
              </w:rPr>
              <w:t>8</w:t>
            </w:r>
          </w:p>
        </w:tc>
        <w:tc>
          <w:tcPr>
            <w:tcW w:w="346" w:type="pct"/>
            <w:tcBorders>
              <w:top w:val="nil"/>
              <w:left w:val="nil"/>
              <w:bottom w:val="single" w:sz="4" w:space="0" w:color="auto"/>
              <w:right w:val="single" w:sz="4" w:space="0" w:color="auto"/>
            </w:tcBorders>
            <w:shd w:val="clear" w:color="auto" w:fill="auto"/>
            <w:noWrap/>
            <w:vAlign w:val="center"/>
            <w:hideMark/>
          </w:tcPr>
          <w:p w14:paraId="42E066D5" w14:textId="77777777" w:rsidR="008876EE" w:rsidRPr="008876EE" w:rsidRDefault="008876EE" w:rsidP="00EF1BB8">
            <w:pPr>
              <w:tabs>
                <w:tab w:val="left" w:pos="0"/>
              </w:tabs>
              <w:jc w:val="center"/>
              <w:rPr>
                <w:color w:val="000000"/>
              </w:rPr>
            </w:pPr>
            <w:r w:rsidRPr="008876EE">
              <w:rPr>
                <w:color w:val="000000"/>
              </w:rPr>
              <w:t>9</w:t>
            </w:r>
          </w:p>
        </w:tc>
        <w:tc>
          <w:tcPr>
            <w:tcW w:w="345" w:type="pct"/>
            <w:tcBorders>
              <w:top w:val="nil"/>
              <w:left w:val="nil"/>
              <w:bottom w:val="single" w:sz="4" w:space="0" w:color="auto"/>
              <w:right w:val="single" w:sz="4" w:space="0" w:color="auto"/>
            </w:tcBorders>
            <w:shd w:val="clear" w:color="000000" w:fill="EBF1DE"/>
            <w:noWrap/>
            <w:vAlign w:val="center"/>
            <w:hideMark/>
          </w:tcPr>
          <w:p w14:paraId="35D5D59E" w14:textId="77777777" w:rsidR="008876EE" w:rsidRPr="008876EE" w:rsidRDefault="008876EE" w:rsidP="00EF1BB8">
            <w:pPr>
              <w:tabs>
                <w:tab w:val="left" w:pos="0"/>
              </w:tabs>
              <w:jc w:val="center"/>
              <w:rPr>
                <w:color w:val="0070C0"/>
              </w:rPr>
            </w:pPr>
            <w:r w:rsidRPr="008876EE">
              <w:rPr>
                <w:color w:val="0070C0"/>
              </w:rPr>
              <w:t>10</w:t>
            </w:r>
          </w:p>
        </w:tc>
        <w:tc>
          <w:tcPr>
            <w:tcW w:w="344" w:type="pct"/>
            <w:tcBorders>
              <w:top w:val="nil"/>
              <w:left w:val="nil"/>
              <w:bottom w:val="single" w:sz="4" w:space="0" w:color="auto"/>
              <w:right w:val="single" w:sz="8" w:space="0" w:color="auto"/>
            </w:tcBorders>
            <w:shd w:val="clear" w:color="000000" w:fill="EBF1DE"/>
            <w:noWrap/>
            <w:vAlign w:val="center"/>
            <w:hideMark/>
          </w:tcPr>
          <w:p w14:paraId="6770D8E0" w14:textId="77777777" w:rsidR="008876EE" w:rsidRPr="008876EE" w:rsidRDefault="008876EE" w:rsidP="00EF1BB8">
            <w:pPr>
              <w:tabs>
                <w:tab w:val="left" w:pos="0"/>
              </w:tabs>
              <w:jc w:val="center"/>
              <w:rPr>
                <w:color w:val="0070C0"/>
              </w:rPr>
            </w:pPr>
            <w:r w:rsidRPr="008876EE">
              <w:rPr>
                <w:color w:val="0070C0"/>
              </w:rPr>
              <w:t>11</w:t>
            </w:r>
          </w:p>
        </w:tc>
        <w:tc>
          <w:tcPr>
            <w:tcW w:w="112" w:type="pct"/>
            <w:tcBorders>
              <w:top w:val="nil"/>
              <w:left w:val="nil"/>
              <w:bottom w:val="nil"/>
              <w:right w:val="nil"/>
            </w:tcBorders>
            <w:shd w:val="clear" w:color="auto" w:fill="auto"/>
            <w:noWrap/>
            <w:vAlign w:val="bottom"/>
            <w:hideMark/>
          </w:tcPr>
          <w:p w14:paraId="6F3CF857" w14:textId="77777777" w:rsidR="008876EE" w:rsidRPr="008876EE" w:rsidRDefault="008876EE" w:rsidP="00EF1BB8">
            <w:pPr>
              <w:tabs>
                <w:tab w:val="left" w:pos="0"/>
              </w:tabs>
              <w:rPr>
                <w:color w:val="000000"/>
              </w:rPr>
            </w:pPr>
          </w:p>
        </w:tc>
        <w:tc>
          <w:tcPr>
            <w:tcW w:w="360" w:type="pct"/>
            <w:tcBorders>
              <w:top w:val="nil"/>
              <w:left w:val="single" w:sz="8" w:space="0" w:color="auto"/>
              <w:bottom w:val="single" w:sz="4" w:space="0" w:color="auto"/>
              <w:right w:val="single" w:sz="4" w:space="0" w:color="auto"/>
            </w:tcBorders>
            <w:shd w:val="clear" w:color="auto" w:fill="auto"/>
            <w:noWrap/>
            <w:vAlign w:val="center"/>
            <w:hideMark/>
          </w:tcPr>
          <w:p w14:paraId="11102230" w14:textId="77777777" w:rsidR="008876EE" w:rsidRPr="008876EE" w:rsidRDefault="008876EE" w:rsidP="00EF1BB8">
            <w:pPr>
              <w:tabs>
                <w:tab w:val="left" w:pos="0"/>
              </w:tabs>
              <w:jc w:val="center"/>
              <w:rPr>
                <w:color w:val="000000"/>
              </w:rPr>
            </w:pPr>
            <w:r w:rsidRPr="008876EE">
              <w:rPr>
                <w:color w:val="000000"/>
              </w:rPr>
              <w:t>2</w:t>
            </w:r>
          </w:p>
        </w:tc>
        <w:tc>
          <w:tcPr>
            <w:tcW w:w="360" w:type="pct"/>
            <w:tcBorders>
              <w:top w:val="nil"/>
              <w:left w:val="nil"/>
              <w:bottom w:val="single" w:sz="4" w:space="0" w:color="auto"/>
              <w:right w:val="single" w:sz="4" w:space="0" w:color="auto"/>
            </w:tcBorders>
            <w:shd w:val="clear" w:color="auto" w:fill="auto"/>
            <w:noWrap/>
            <w:vAlign w:val="center"/>
            <w:hideMark/>
          </w:tcPr>
          <w:p w14:paraId="32FC333A" w14:textId="77777777" w:rsidR="008876EE" w:rsidRPr="008876EE" w:rsidRDefault="008876EE" w:rsidP="00EF1BB8">
            <w:pPr>
              <w:tabs>
                <w:tab w:val="left" w:pos="0"/>
              </w:tabs>
              <w:jc w:val="center"/>
              <w:rPr>
                <w:color w:val="000000"/>
              </w:rPr>
            </w:pPr>
            <w:r w:rsidRPr="008876EE">
              <w:rPr>
                <w:color w:val="000000"/>
              </w:rPr>
              <w:t>3</w:t>
            </w:r>
          </w:p>
        </w:tc>
        <w:tc>
          <w:tcPr>
            <w:tcW w:w="362" w:type="pct"/>
            <w:tcBorders>
              <w:top w:val="nil"/>
              <w:left w:val="nil"/>
              <w:bottom w:val="single" w:sz="4" w:space="0" w:color="auto"/>
              <w:right w:val="single" w:sz="4" w:space="0" w:color="auto"/>
            </w:tcBorders>
            <w:shd w:val="clear" w:color="auto" w:fill="auto"/>
            <w:noWrap/>
            <w:vAlign w:val="center"/>
            <w:hideMark/>
          </w:tcPr>
          <w:p w14:paraId="1045FCDC" w14:textId="77777777" w:rsidR="008876EE" w:rsidRPr="008876EE" w:rsidRDefault="008876EE" w:rsidP="00EF1BB8">
            <w:pPr>
              <w:tabs>
                <w:tab w:val="left" w:pos="0"/>
              </w:tabs>
              <w:jc w:val="center"/>
              <w:rPr>
                <w:color w:val="000000"/>
              </w:rPr>
            </w:pPr>
            <w:r w:rsidRPr="008876EE">
              <w:rPr>
                <w:color w:val="000000"/>
              </w:rPr>
              <w:t>4</w:t>
            </w:r>
          </w:p>
        </w:tc>
        <w:tc>
          <w:tcPr>
            <w:tcW w:w="358" w:type="pct"/>
            <w:tcBorders>
              <w:top w:val="nil"/>
              <w:left w:val="nil"/>
              <w:bottom w:val="single" w:sz="4" w:space="0" w:color="auto"/>
              <w:right w:val="single" w:sz="4" w:space="0" w:color="auto"/>
            </w:tcBorders>
            <w:shd w:val="clear" w:color="auto" w:fill="auto"/>
            <w:noWrap/>
            <w:vAlign w:val="center"/>
            <w:hideMark/>
          </w:tcPr>
          <w:p w14:paraId="68022DA8" w14:textId="77777777" w:rsidR="008876EE" w:rsidRPr="008876EE" w:rsidRDefault="008876EE" w:rsidP="00EF1BB8">
            <w:pPr>
              <w:tabs>
                <w:tab w:val="left" w:pos="0"/>
              </w:tabs>
              <w:jc w:val="center"/>
              <w:rPr>
                <w:color w:val="000000"/>
              </w:rPr>
            </w:pPr>
            <w:r w:rsidRPr="008876EE">
              <w:rPr>
                <w:color w:val="000000"/>
              </w:rPr>
              <w:t>5</w:t>
            </w:r>
          </w:p>
        </w:tc>
        <w:tc>
          <w:tcPr>
            <w:tcW w:w="361" w:type="pct"/>
            <w:tcBorders>
              <w:top w:val="nil"/>
              <w:left w:val="nil"/>
              <w:bottom w:val="single" w:sz="4" w:space="0" w:color="auto"/>
              <w:right w:val="single" w:sz="4" w:space="0" w:color="auto"/>
            </w:tcBorders>
            <w:shd w:val="clear" w:color="auto" w:fill="auto"/>
            <w:noWrap/>
            <w:vAlign w:val="center"/>
            <w:hideMark/>
          </w:tcPr>
          <w:p w14:paraId="369E668A" w14:textId="77777777" w:rsidR="008876EE" w:rsidRPr="008876EE" w:rsidRDefault="008876EE" w:rsidP="00EF1BB8">
            <w:pPr>
              <w:tabs>
                <w:tab w:val="left" w:pos="0"/>
              </w:tabs>
              <w:jc w:val="center"/>
              <w:rPr>
                <w:color w:val="000000"/>
              </w:rPr>
            </w:pPr>
            <w:r w:rsidRPr="008876EE">
              <w:rPr>
                <w:color w:val="000000"/>
              </w:rPr>
              <w:t>6</w:t>
            </w:r>
          </w:p>
        </w:tc>
        <w:tc>
          <w:tcPr>
            <w:tcW w:w="343" w:type="pct"/>
            <w:tcBorders>
              <w:top w:val="nil"/>
              <w:left w:val="nil"/>
              <w:bottom w:val="single" w:sz="4" w:space="0" w:color="auto"/>
              <w:right w:val="single" w:sz="4" w:space="0" w:color="auto"/>
            </w:tcBorders>
            <w:shd w:val="clear" w:color="000000" w:fill="EBF1DE"/>
            <w:noWrap/>
            <w:vAlign w:val="center"/>
            <w:hideMark/>
          </w:tcPr>
          <w:p w14:paraId="75D0942C" w14:textId="77777777" w:rsidR="008876EE" w:rsidRPr="008876EE" w:rsidRDefault="008876EE" w:rsidP="00EF1BB8">
            <w:pPr>
              <w:tabs>
                <w:tab w:val="left" w:pos="0"/>
              </w:tabs>
              <w:jc w:val="center"/>
              <w:rPr>
                <w:color w:val="0070C0"/>
              </w:rPr>
            </w:pPr>
            <w:r w:rsidRPr="008876EE">
              <w:rPr>
                <w:color w:val="0070C0"/>
              </w:rPr>
              <w:t>7</w:t>
            </w:r>
          </w:p>
        </w:tc>
        <w:tc>
          <w:tcPr>
            <w:tcW w:w="345" w:type="pct"/>
            <w:tcBorders>
              <w:top w:val="nil"/>
              <w:left w:val="nil"/>
              <w:bottom w:val="single" w:sz="4" w:space="0" w:color="auto"/>
              <w:right w:val="single" w:sz="8" w:space="0" w:color="auto"/>
            </w:tcBorders>
            <w:shd w:val="clear" w:color="000000" w:fill="EBF1DE"/>
            <w:noWrap/>
            <w:vAlign w:val="center"/>
            <w:hideMark/>
          </w:tcPr>
          <w:p w14:paraId="5DD1463B" w14:textId="77777777" w:rsidR="008876EE" w:rsidRPr="008876EE" w:rsidRDefault="008876EE" w:rsidP="00EF1BB8">
            <w:pPr>
              <w:tabs>
                <w:tab w:val="left" w:pos="0"/>
              </w:tabs>
              <w:jc w:val="center"/>
              <w:rPr>
                <w:color w:val="0070C0"/>
              </w:rPr>
            </w:pPr>
            <w:r w:rsidRPr="008876EE">
              <w:rPr>
                <w:color w:val="0070C0"/>
              </w:rPr>
              <w:t>8</w:t>
            </w:r>
          </w:p>
        </w:tc>
      </w:tr>
      <w:tr w:rsidR="003105DA" w:rsidRPr="008876EE" w14:paraId="2E8DB708" w14:textId="77777777" w:rsidTr="003105DA">
        <w:trPr>
          <w:trHeight w:val="324"/>
        </w:trPr>
        <w:tc>
          <w:tcPr>
            <w:tcW w:w="330" w:type="pct"/>
            <w:tcBorders>
              <w:top w:val="nil"/>
              <w:left w:val="single" w:sz="8" w:space="0" w:color="auto"/>
              <w:bottom w:val="dotDash" w:sz="8" w:space="0" w:color="C00000"/>
              <w:right w:val="single" w:sz="4" w:space="0" w:color="auto"/>
            </w:tcBorders>
            <w:shd w:val="clear" w:color="auto" w:fill="auto"/>
            <w:noWrap/>
            <w:vAlign w:val="center"/>
            <w:hideMark/>
          </w:tcPr>
          <w:p w14:paraId="1183EC57" w14:textId="77777777" w:rsidR="008876EE" w:rsidRPr="008876EE" w:rsidRDefault="008876EE" w:rsidP="00EF1BB8">
            <w:pPr>
              <w:tabs>
                <w:tab w:val="left" w:pos="0"/>
              </w:tabs>
              <w:jc w:val="center"/>
              <w:rPr>
                <w:color w:val="000000"/>
              </w:rPr>
            </w:pPr>
            <w:r w:rsidRPr="008876EE">
              <w:rPr>
                <w:color w:val="000000"/>
              </w:rPr>
              <w:t>12</w:t>
            </w:r>
          </w:p>
        </w:tc>
        <w:tc>
          <w:tcPr>
            <w:tcW w:w="345" w:type="pct"/>
            <w:tcBorders>
              <w:top w:val="nil"/>
              <w:left w:val="nil"/>
              <w:bottom w:val="dotDash" w:sz="8" w:space="0" w:color="C00000"/>
              <w:right w:val="single" w:sz="4" w:space="0" w:color="auto"/>
            </w:tcBorders>
            <w:shd w:val="clear" w:color="auto" w:fill="auto"/>
            <w:noWrap/>
            <w:vAlign w:val="center"/>
            <w:hideMark/>
          </w:tcPr>
          <w:p w14:paraId="0D0E90E9" w14:textId="77777777" w:rsidR="008876EE" w:rsidRPr="008876EE" w:rsidRDefault="008876EE" w:rsidP="00EF1BB8">
            <w:pPr>
              <w:tabs>
                <w:tab w:val="left" w:pos="0"/>
              </w:tabs>
              <w:jc w:val="center"/>
              <w:rPr>
                <w:b/>
                <w:bCs/>
                <w:color w:val="C00000"/>
              </w:rPr>
            </w:pPr>
            <w:r w:rsidRPr="008876EE">
              <w:rPr>
                <w:b/>
                <w:bCs/>
                <w:color w:val="C00000"/>
              </w:rPr>
              <w:t>13</w:t>
            </w:r>
          </w:p>
        </w:tc>
        <w:tc>
          <w:tcPr>
            <w:tcW w:w="345" w:type="pct"/>
            <w:tcBorders>
              <w:top w:val="nil"/>
              <w:left w:val="nil"/>
              <w:bottom w:val="dotDash" w:sz="8" w:space="0" w:color="C00000"/>
              <w:right w:val="single" w:sz="4" w:space="0" w:color="auto"/>
            </w:tcBorders>
            <w:shd w:val="clear" w:color="auto" w:fill="auto"/>
            <w:noWrap/>
            <w:vAlign w:val="center"/>
            <w:hideMark/>
          </w:tcPr>
          <w:p w14:paraId="02DA032E" w14:textId="77777777" w:rsidR="008876EE" w:rsidRPr="008876EE" w:rsidRDefault="008876EE" w:rsidP="00EF1BB8">
            <w:pPr>
              <w:tabs>
                <w:tab w:val="left" w:pos="0"/>
              </w:tabs>
              <w:jc w:val="center"/>
              <w:rPr>
                <w:color w:val="000000"/>
              </w:rPr>
            </w:pPr>
            <w:r w:rsidRPr="008876EE">
              <w:rPr>
                <w:color w:val="000000"/>
              </w:rPr>
              <w:t>14</w:t>
            </w:r>
          </w:p>
        </w:tc>
        <w:tc>
          <w:tcPr>
            <w:tcW w:w="345" w:type="pct"/>
            <w:tcBorders>
              <w:top w:val="nil"/>
              <w:left w:val="nil"/>
              <w:bottom w:val="dotDash" w:sz="8" w:space="0" w:color="C00000"/>
              <w:right w:val="single" w:sz="4" w:space="0" w:color="auto"/>
            </w:tcBorders>
            <w:shd w:val="clear" w:color="auto" w:fill="auto"/>
            <w:noWrap/>
            <w:vAlign w:val="center"/>
            <w:hideMark/>
          </w:tcPr>
          <w:p w14:paraId="00B8A899" w14:textId="77777777" w:rsidR="008876EE" w:rsidRPr="008876EE" w:rsidRDefault="008876EE" w:rsidP="00EF1BB8">
            <w:pPr>
              <w:tabs>
                <w:tab w:val="left" w:pos="0"/>
              </w:tabs>
              <w:jc w:val="center"/>
              <w:rPr>
                <w:color w:val="000000"/>
              </w:rPr>
            </w:pPr>
            <w:r w:rsidRPr="008876EE">
              <w:rPr>
                <w:color w:val="000000"/>
              </w:rPr>
              <w:t>15</w:t>
            </w:r>
          </w:p>
        </w:tc>
        <w:tc>
          <w:tcPr>
            <w:tcW w:w="346" w:type="pct"/>
            <w:tcBorders>
              <w:top w:val="nil"/>
              <w:left w:val="nil"/>
              <w:bottom w:val="dotDash" w:sz="8" w:space="0" w:color="C00000"/>
              <w:right w:val="dotDash" w:sz="8" w:space="0" w:color="C00000"/>
            </w:tcBorders>
            <w:shd w:val="clear" w:color="000000" w:fill="B8CCE4"/>
            <w:noWrap/>
            <w:vAlign w:val="center"/>
            <w:hideMark/>
          </w:tcPr>
          <w:p w14:paraId="4728A17E" w14:textId="77777777" w:rsidR="008876EE" w:rsidRPr="008876EE" w:rsidRDefault="008876EE" w:rsidP="00EF1BB8">
            <w:pPr>
              <w:tabs>
                <w:tab w:val="left" w:pos="0"/>
              </w:tabs>
              <w:jc w:val="center"/>
              <w:rPr>
                <w:b/>
                <w:bCs/>
                <w:color w:val="000000"/>
              </w:rPr>
            </w:pPr>
            <w:r w:rsidRPr="008876EE">
              <w:rPr>
                <w:b/>
                <w:bCs/>
                <w:color w:val="000000"/>
              </w:rPr>
              <w:t>16</w:t>
            </w:r>
          </w:p>
        </w:tc>
        <w:tc>
          <w:tcPr>
            <w:tcW w:w="345" w:type="pct"/>
            <w:tcBorders>
              <w:top w:val="nil"/>
              <w:left w:val="nil"/>
              <w:bottom w:val="dotDash" w:sz="8" w:space="0" w:color="C00000"/>
              <w:right w:val="single" w:sz="4" w:space="0" w:color="auto"/>
            </w:tcBorders>
            <w:shd w:val="clear" w:color="000000" w:fill="EBF1DE"/>
            <w:noWrap/>
            <w:vAlign w:val="center"/>
            <w:hideMark/>
          </w:tcPr>
          <w:p w14:paraId="7CC83A2D" w14:textId="77777777" w:rsidR="008876EE" w:rsidRPr="008876EE" w:rsidRDefault="008876EE" w:rsidP="00EF1BB8">
            <w:pPr>
              <w:tabs>
                <w:tab w:val="left" w:pos="0"/>
              </w:tabs>
              <w:jc w:val="center"/>
              <w:rPr>
                <w:color w:val="0070C0"/>
              </w:rPr>
            </w:pPr>
            <w:r w:rsidRPr="008876EE">
              <w:rPr>
                <w:color w:val="0070C0"/>
              </w:rPr>
              <w:t>17</w:t>
            </w:r>
          </w:p>
        </w:tc>
        <w:tc>
          <w:tcPr>
            <w:tcW w:w="344" w:type="pct"/>
            <w:tcBorders>
              <w:top w:val="nil"/>
              <w:left w:val="nil"/>
              <w:bottom w:val="dotDash" w:sz="8" w:space="0" w:color="C00000"/>
              <w:right w:val="single" w:sz="8" w:space="0" w:color="auto"/>
            </w:tcBorders>
            <w:shd w:val="clear" w:color="000000" w:fill="EBF1DE"/>
            <w:noWrap/>
            <w:vAlign w:val="center"/>
            <w:hideMark/>
          </w:tcPr>
          <w:p w14:paraId="286CD486" w14:textId="77777777" w:rsidR="008876EE" w:rsidRPr="008876EE" w:rsidRDefault="008876EE" w:rsidP="00EF1BB8">
            <w:pPr>
              <w:tabs>
                <w:tab w:val="left" w:pos="0"/>
              </w:tabs>
              <w:jc w:val="center"/>
              <w:rPr>
                <w:color w:val="0070C0"/>
              </w:rPr>
            </w:pPr>
            <w:r w:rsidRPr="008876EE">
              <w:rPr>
                <w:color w:val="0070C0"/>
              </w:rPr>
              <w:t>18</w:t>
            </w:r>
          </w:p>
        </w:tc>
        <w:tc>
          <w:tcPr>
            <w:tcW w:w="112" w:type="pct"/>
            <w:tcBorders>
              <w:top w:val="nil"/>
              <w:left w:val="nil"/>
              <w:bottom w:val="nil"/>
              <w:right w:val="nil"/>
            </w:tcBorders>
            <w:shd w:val="clear" w:color="auto" w:fill="auto"/>
            <w:noWrap/>
            <w:vAlign w:val="bottom"/>
            <w:hideMark/>
          </w:tcPr>
          <w:p w14:paraId="7221DC0A" w14:textId="77777777" w:rsidR="008876EE" w:rsidRPr="008876EE" w:rsidRDefault="008876EE" w:rsidP="00EF1BB8">
            <w:pPr>
              <w:tabs>
                <w:tab w:val="left" w:pos="0"/>
              </w:tabs>
              <w:rPr>
                <w:color w:val="000000"/>
              </w:rPr>
            </w:pPr>
          </w:p>
        </w:tc>
        <w:tc>
          <w:tcPr>
            <w:tcW w:w="360" w:type="pct"/>
            <w:tcBorders>
              <w:top w:val="nil"/>
              <w:left w:val="single" w:sz="8" w:space="0" w:color="auto"/>
              <w:bottom w:val="single" w:sz="4" w:space="0" w:color="auto"/>
              <w:right w:val="single" w:sz="4" w:space="0" w:color="auto"/>
            </w:tcBorders>
            <w:shd w:val="clear" w:color="auto" w:fill="auto"/>
            <w:noWrap/>
            <w:vAlign w:val="center"/>
            <w:hideMark/>
          </w:tcPr>
          <w:p w14:paraId="180350CA" w14:textId="77777777" w:rsidR="008876EE" w:rsidRPr="008876EE" w:rsidRDefault="008876EE" w:rsidP="00EF1BB8">
            <w:pPr>
              <w:tabs>
                <w:tab w:val="left" w:pos="0"/>
              </w:tabs>
              <w:jc w:val="center"/>
              <w:rPr>
                <w:color w:val="000000"/>
              </w:rPr>
            </w:pPr>
            <w:r w:rsidRPr="008876EE">
              <w:rPr>
                <w:color w:val="000000"/>
              </w:rPr>
              <w:t>9</w:t>
            </w:r>
          </w:p>
        </w:tc>
        <w:tc>
          <w:tcPr>
            <w:tcW w:w="360" w:type="pct"/>
            <w:tcBorders>
              <w:top w:val="nil"/>
              <w:left w:val="nil"/>
              <w:bottom w:val="single" w:sz="4" w:space="0" w:color="auto"/>
              <w:right w:val="single" w:sz="4" w:space="0" w:color="auto"/>
            </w:tcBorders>
            <w:shd w:val="clear" w:color="auto" w:fill="auto"/>
            <w:noWrap/>
            <w:vAlign w:val="center"/>
            <w:hideMark/>
          </w:tcPr>
          <w:p w14:paraId="523F1140" w14:textId="77777777" w:rsidR="008876EE" w:rsidRPr="008876EE" w:rsidRDefault="008876EE" w:rsidP="00EF1BB8">
            <w:pPr>
              <w:tabs>
                <w:tab w:val="left" w:pos="0"/>
              </w:tabs>
              <w:jc w:val="center"/>
              <w:rPr>
                <w:color w:val="000000"/>
              </w:rPr>
            </w:pPr>
            <w:r w:rsidRPr="008876EE">
              <w:rPr>
                <w:color w:val="000000"/>
              </w:rPr>
              <w:t>10</w:t>
            </w:r>
          </w:p>
        </w:tc>
        <w:tc>
          <w:tcPr>
            <w:tcW w:w="362" w:type="pct"/>
            <w:tcBorders>
              <w:top w:val="nil"/>
              <w:left w:val="nil"/>
              <w:bottom w:val="single" w:sz="4" w:space="0" w:color="auto"/>
              <w:right w:val="single" w:sz="4" w:space="0" w:color="auto"/>
            </w:tcBorders>
            <w:shd w:val="clear" w:color="auto" w:fill="auto"/>
            <w:noWrap/>
            <w:vAlign w:val="center"/>
            <w:hideMark/>
          </w:tcPr>
          <w:p w14:paraId="5885A31C" w14:textId="77777777" w:rsidR="008876EE" w:rsidRPr="008876EE" w:rsidRDefault="008876EE" w:rsidP="00EF1BB8">
            <w:pPr>
              <w:tabs>
                <w:tab w:val="left" w:pos="0"/>
              </w:tabs>
              <w:jc w:val="center"/>
              <w:rPr>
                <w:color w:val="000000"/>
              </w:rPr>
            </w:pPr>
            <w:r w:rsidRPr="008876EE">
              <w:rPr>
                <w:color w:val="000000"/>
              </w:rPr>
              <w:t>11</w:t>
            </w:r>
          </w:p>
        </w:tc>
        <w:tc>
          <w:tcPr>
            <w:tcW w:w="358" w:type="pct"/>
            <w:tcBorders>
              <w:top w:val="nil"/>
              <w:left w:val="nil"/>
              <w:bottom w:val="single" w:sz="4" w:space="0" w:color="auto"/>
              <w:right w:val="single" w:sz="4" w:space="0" w:color="auto"/>
            </w:tcBorders>
            <w:shd w:val="clear" w:color="auto" w:fill="auto"/>
            <w:noWrap/>
            <w:vAlign w:val="center"/>
            <w:hideMark/>
          </w:tcPr>
          <w:p w14:paraId="19CF415D" w14:textId="77777777" w:rsidR="008876EE" w:rsidRPr="008876EE" w:rsidRDefault="008876EE" w:rsidP="00EF1BB8">
            <w:pPr>
              <w:tabs>
                <w:tab w:val="left" w:pos="0"/>
              </w:tabs>
              <w:jc w:val="center"/>
              <w:rPr>
                <w:color w:val="000000"/>
              </w:rPr>
            </w:pPr>
            <w:r w:rsidRPr="008876EE">
              <w:rPr>
                <w:color w:val="000000"/>
              </w:rPr>
              <w:t>12</w:t>
            </w:r>
          </w:p>
        </w:tc>
        <w:tc>
          <w:tcPr>
            <w:tcW w:w="361" w:type="pct"/>
            <w:tcBorders>
              <w:top w:val="nil"/>
              <w:left w:val="nil"/>
              <w:bottom w:val="single" w:sz="4" w:space="0" w:color="auto"/>
              <w:right w:val="single" w:sz="4" w:space="0" w:color="auto"/>
            </w:tcBorders>
            <w:shd w:val="clear" w:color="000000" w:fill="FFFF00"/>
            <w:noWrap/>
            <w:vAlign w:val="center"/>
            <w:hideMark/>
          </w:tcPr>
          <w:p w14:paraId="3F0B5E9B" w14:textId="77777777" w:rsidR="008876EE" w:rsidRPr="008876EE" w:rsidRDefault="008876EE" w:rsidP="00EF1BB8">
            <w:pPr>
              <w:tabs>
                <w:tab w:val="left" w:pos="0"/>
              </w:tabs>
              <w:jc w:val="center"/>
              <w:rPr>
                <w:b/>
                <w:bCs/>
                <w:color w:val="974706"/>
              </w:rPr>
            </w:pPr>
            <w:r w:rsidRPr="008876EE">
              <w:rPr>
                <w:b/>
                <w:bCs/>
                <w:color w:val="974706"/>
              </w:rPr>
              <w:t>13</w:t>
            </w:r>
          </w:p>
        </w:tc>
        <w:tc>
          <w:tcPr>
            <w:tcW w:w="343" w:type="pct"/>
            <w:tcBorders>
              <w:top w:val="nil"/>
              <w:left w:val="nil"/>
              <w:bottom w:val="single" w:sz="4" w:space="0" w:color="auto"/>
              <w:right w:val="single" w:sz="4" w:space="0" w:color="auto"/>
            </w:tcBorders>
            <w:shd w:val="clear" w:color="000000" w:fill="EBF1DE"/>
            <w:noWrap/>
            <w:vAlign w:val="center"/>
            <w:hideMark/>
          </w:tcPr>
          <w:p w14:paraId="323947A3" w14:textId="77777777" w:rsidR="008876EE" w:rsidRPr="008876EE" w:rsidRDefault="008876EE" w:rsidP="00EF1BB8">
            <w:pPr>
              <w:tabs>
                <w:tab w:val="left" w:pos="0"/>
              </w:tabs>
              <w:jc w:val="center"/>
              <w:rPr>
                <w:color w:val="0070C0"/>
              </w:rPr>
            </w:pPr>
            <w:r w:rsidRPr="008876EE">
              <w:rPr>
                <w:color w:val="0070C0"/>
              </w:rPr>
              <w:t>14</w:t>
            </w:r>
          </w:p>
        </w:tc>
        <w:tc>
          <w:tcPr>
            <w:tcW w:w="345" w:type="pct"/>
            <w:tcBorders>
              <w:top w:val="nil"/>
              <w:left w:val="nil"/>
              <w:bottom w:val="single" w:sz="4" w:space="0" w:color="auto"/>
              <w:right w:val="single" w:sz="8" w:space="0" w:color="auto"/>
            </w:tcBorders>
            <w:shd w:val="clear" w:color="000000" w:fill="EBF1DE"/>
            <w:noWrap/>
            <w:vAlign w:val="center"/>
            <w:hideMark/>
          </w:tcPr>
          <w:p w14:paraId="5A7DFE32" w14:textId="77777777" w:rsidR="008876EE" w:rsidRPr="008876EE" w:rsidRDefault="008876EE" w:rsidP="00EF1BB8">
            <w:pPr>
              <w:tabs>
                <w:tab w:val="left" w:pos="0"/>
              </w:tabs>
              <w:jc w:val="center"/>
              <w:rPr>
                <w:color w:val="0070C0"/>
              </w:rPr>
            </w:pPr>
            <w:r w:rsidRPr="008876EE">
              <w:rPr>
                <w:color w:val="0070C0"/>
              </w:rPr>
              <w:t>15</w:t>
            </w:r>
          </w:p>
        </w:tc>
      </w:tr>
      <w:tr w:rsidR="003105DA" w:rsidRPr="008876EE" w14:paraId="2BABA080" w14:textId="77777777" w:rsidTr="003105DA">
        <w:trPr>
          <w:trHeight w:val="312"/>
        </w:trPr>
        <w:tc>
          <w:tcPr>
            <w:tcW w:w="330" w:type="pct"/>
            <w:tcBorders>
              <w:top w:val="nil"/>
              <w:left w:val="single" w:sz="8" w:space="0" w:color="auto"/>
              <w:bottom w:val="single" w:sz="4" w:space="0" w:color="auto"/>
              <w:right w:val="single" w:sz="4" w:space="0" w:color="auto"/>
            </w:tcBorders>
            <w:shd w:val="clear" w:color="000000" w:fill="DA9694"/>
            <w:noWrap/>
            <w:vAlign w:val="center"/>
            <w:hideMark/>
          </w:tcPr>
          <w:p w14:paraId="0DB372D8" w14:textId="77777777" w:rsidR="008876EE" w:rsidRPr="008876EE" w:rsidRDefault="008876EE" w:rsidP="00EF1BB8">
            <w:pPr>
              <w:tabs>
                <w:tab w:val="left" w:pos="0"/>
              </w:tabs>
              <w:jc w:val="center"/>
              <w:rPr>
                <w:b/>
                <w:bCs/>
                <w:color w:val="974706"/>
              </w:rPr>
            </w:pPr>
            <w:r w:rsidRPr="008876EE">
              <w:rPr>
                <w:b/>
                <w:bCs/>
                <w:color w:val="974706"/>
              </w:rPr>
              <w:t>19</w:t>
            </w:r>
          </w:p>
        </w:tc>
        <w:tc>
          <w:tcPr>
            <w:tcW w:w="345" w:type="pct"/>
            <w:tcBorders>
              <w:top w:val="nil"/>
              <w:left w:val="nil"/>
              <w:bottom w:val="single" w:sz="4" w:space="0" w:color="auto"/>
              <w:right w:val="single" w:sz="4" w:space="0" w:color="auto"/>
            </w:tcBorders>
            <w:shd w:val="clear" w:color="auto" w:fill="auto"/>
            <w:noWrap/>
            <w:vAlign w:val="center"/>
            <w:hideMark/>
          </w:tcPr>
          <w:p w14:paraId="38498024" w14:textId="77777777" w:rsidR="008876EE" w:rsidRPr="008876EE" w:rsidRDefault="008876EE" w:rsidP="00EF1BB8">
            <w:pPr>
              <w:tabs>
                <w:tab w:val="left" w:pos="0"/>
              </w:tabs>
              <w:jc w:val="center"/>
              <w:rPr>
                <w:color w:val="000000"/>
              </w:rPr>
            </w:pPr>
            <w:r w:rsidRPr="008876EE">
              <w:rPr>
                <w:color w:val="000000"/>
              </w:rPr>
              <w:t>20</w:t>
            </w:r>
          </w:p>
        </w:tc>
        <w:tc>
          <w:tcPr>
            <w:tcW w:w="345" w:type="pct"/>
            <w:tcBorders>
              <w:top w:val="nil"/>
              <w:left w:val="nil"/>
              <w:bottom w:val="single" w:sz="4" w:space="0" w:color="auto"/>
              <w:right w:val="single" w:sz="4" w:space="0" w:color="auto"/>
            </w:tcBorders>
            <w:shd w:val="clear" w:color="auto" w:fill="auto"/>
            <w:noWrap/>
            <w:vAlign w:val="center"/>
            <w:hideMark/>
          </w:tcPr>
          <w:p w14:paraId="76C5BD57" w14:textId="77777777" w:rsidR="008876EE" w:rsidRPr="008876EE" w:rsidRDefault="008876EE" w:rsidP="00EF1BB8">
            <w:pPr>
              <w:tabs>
                <w:tab w:val="left" w:pos="0"/>
              </w:tabs>
              <w:jc w:val="center"/>
              <w:rPr>
                <w:b/>
                <w:bCs/>
                <w:color w:val="974706"/>
              </w:rPr>
            </w:pPr>
            <w:r w:rsidRPr="008876EE">
              <w:rPr>
                <w:b/>
                <w:bCs/>
                <w:color w:val="974706"/>
              </w:rPr>
              <w:t>21</w:t>
            </w:r>
          </w:p>
        </w:tc>
        <w:tc>
          <w:tcPr>
            <w:tcW w:w="345" w:type="pct"/>
            <w:tcBorders>
              <w:top w:val="nil"/>
              <w:left w:val="nil"/>
              <w:bottom w:val="single" w:sz="4" w:space="0" w:color="auto"/>
              <w:right w:val="single" w:sz="4" w:space="0" w:color="auto"/>
            </w:tcBorders>
            <w:shd w:val="clear" w:color="auto" w:fill="auto"/>
            <w:noWrap/>
            <w:vAlign w:val="center"/>
            <w:hideMark/>
          </w:tcPr>
          <w:p w14:paraId="1AFDB1C3" w14:textId="77777777" w:rsidR="008876EE" w:rsidRPr="008876EE" w:rsidRDefault="008876EE" w:rsidP="00EF1BB8">
            <w:pPr>
              <w:tabs>
                <w:tab w:val="left" w:pos="0"/>
              </w:tabs>
              <w:jc w:val="center"/>
              <w:rPr>
                <w:color w:val="000000"/>
              </w:rPr>
            </w:pPr>
            <w:r w:rsidRPr="008876EE">
              <w:rPr>
                <w:color w:val="000000"/>
              </w:rPr>
              <w:t>22</w:t>
            </w:r>
          </w:p>
        </w:tc>
        <w:tc>
          <w:tcPr>
            <w:tcW w:w="346" w:type="pct"/>
            <w:tcBorders>
              <w:top w:val="nil"/>
              <w:left w:val="nil"/>
              <w:bottom w:val="single" w:sz="4" w:space="0" w:color="auto"/>
              <w:right w:val="single" w:sz="4" w:space="0" w:color="auto"/>
            </w:tcBorders>
            <w:shd w:val="clear" w:color="auto" w:fill="auto"/>
            <w:noWrap/>
            <w:vAlign w:val="center"/>
            <w:hideMark/>
          </w:tcPr>
          <w:p w14:paraId="119942C2" w14:textId="77777777" w:rsidR="008876EE" w:rsidRPr="008876EE" w:rsidRDefault="008876EE" w:rsidP="00EF1BB8">
            <w:pPr>
              <w:tabs>
                <w:tab w:val="left" w:pos="0"/>
              </w:tabs>
              <w:jc w:val="center"/>
              <w:rPr>
                <w:color w:val="000000"/>
              </w:rPr>
            </w:pPr>
            <w:r w:rsidRPr="008876EE">
              <w:rPr>
                <w:color w:val="000000"/>
              </w:rPr>
              <w:t>23</w:t>
            </w:r>
          </w:p>
        </w:tc>
        <w:tc>
          <w:tcPr>
            <w:tcW w:w="345" w:type="pct"/>
            <w:tcBorders>
              <w:top w:val="nil"/>
              <w:left w:val="nil"/>
              <w:bottom w:val="single" w:sz="4" w:space="0" w:color="auto"/>
              <w:right w:val="single" w:sz="4" w:space="0" w:color="auto"/>
            </w:tcBorders>
            <w:shd w:val="clear" w:color="000000" w:fill="EBF1DE"/>
            <w:noWrap/>
            <w:vAlign w:val="center"/>
            <w:hideMark/>
          </w:tcPr>
          <w:p w14:paraId="3FA2D9CE" w14:textId="77777777" w:rsidR="008876EE" w:rsidRPr="008876EE" w:rsidRDefault="008876EE" w:rsidP="00EF1BB8">
            <w:pPr>
              <w:tabs>
                <w:tab w:val="left" w:pos="0"/>
              </w:tabs>
              <w:jc w:val="center"/>
              <w:rPr>
                <w:color w:val="0070C0"/>
              </w:rPr>
            </w:pPr>
            <w:r w:rsidRPr="008876EE">
              <w:rPr>
                <w:color w:val="0070C0"/>
              </w:rPr>
              <w:t>24</w:t>
            </w:r>
          </w:p>
        </w:tc>
        <w:tc>
          <w:tcPr>
            <w:tcW w:w="344" w:type="pct"/>
            <w:tcBorders>
              <w:top w:val="nil"/>
              <w:left w:val="nil"/>
              <w:bottom w:val="single" w:sz="4" w:space="0" w:color="auto"/>
              <w:right w:val="single" w:sz="8" w:space="0" w:color="auto"/>
            </w:tcBorders>
            <w:shd w:val="clear" w:color="000000" w:fill="EBF1DE"/>
            <w:noWrap/>
            <w:vAlign w:val="center"/>
            <w:hideMark/>
          </w:tcPr>
          <w:p w14:paraId="658A78B1" w14:textId="77777777" w:rsidR="008876EE" w:rsidRPr="008876EE" w:rsidRDefault="008876EE" w:rsidP="00EF1BB8">
            <w:pPr>
              <w:tabs>
                <w:tab w:val="left" w:pos="0"/>
              </w:tabs>
              <w:jc w:val="center"/>
              <w:rPr>
                <w:color w:val="0070C0"/>
              </w:rPr>
            </w:pPr>
            <w:r w:rsidRPr="008876EE">
              <w:rPr>
                <w:color w:val="0070C0"/>
              </w:rPr>
              <w:t>25</w:t>
            </w:r>
          </w:p>
        </w:tc>
        <w:tc>
          <w:tcPr>
            <w:tcW w:w="112" w:type="pct"/>
            <w:tcBorders>
              <w:top w:val="nil"/>
              <w:left w:val="nil"/>
              <w:bottom w:val="nil"/>
              <w:right w:val="nil"/>
            </w:tcBorders>
            <w:shd w:val="clear" w:color="auto" w:fill="auto"/>
            <w:noWrap/>
            <w:vAlign w:val="bottom"/>
            <w:hideMark/>
          </w:tcPr>
          <w:p w14:paraId="0C451BBC" w14:textId="77777777" w:rsidR="008876EE" w:rsidRPr="008876EE" w:rsidRDefault="008876EE" w:rsidP="00EF1BB8">
            <w:pPr>
              <w:tabs>
                <w:tab w:val="left" w:pos="0"/>
              </w:tabs>
              <w:rPr>
                <w:color w:val="000000"/>
              </w:rPr>
            </w:pPr>
          </w:p>
        </w:tc>
        <w:tc>
          <w:tcPr>
            <w:tcW w:w="360" w:type="pct"/>
            <w:tcBorders>
              <w:top w:val="nil"/>
              <w:left w:val="single" w:sz="8" w:space="0" w:color="auto"/>
              <w:bottom w:val="single" w:sz="4" w:space="0" w:color="auto"/>
              <w:right w:val="single" w:sz="4" w:space="0" w:color="auto"/>
            </w:tcBorders>
            <w:shd w:val="clear" w:color="000000" w:fill="E4DFEC"/>
            <w:noWrap/>
            <w:vAlign w:val="center"/>
            <w:hideMark/>
          </w:tcPr>
          <w:p w14:paraId="5245B152" w14:textId="77777777" w:rsidR="008876EE" w:rsidRPr="008876EE" w:rsidRDefault="008876EE" w:rsidP="00EF1BB8">
            <w:pPr>
              <w:tabs>
                <w:tab w:val="left" w:pos="0"/>
              </w:tabs>
              <w:jc w:val="center"/>
              <w:rPr>
                <w:b/>
                <w:bCs/>
                <w:color w:val="FF0000"/>
              </w:rPr>
            </w:pPr>
            <w:r w:rsidRPr="008876EE">
              <w:rPr>
                <w:b/>
                <w:bCs/>
                <w:color w:val="FF0000"/>
              </w:rPr>
              <w:t>16</w:t>
            </w:r>
          </w:p>
        </w:tc>
        <w:tc>
          <w:tcPr>
            <w:tcW w:w="360" w:type="pct"/>
            <w:tcBorders>
              <w:top w:val="nil"/>
              <w:left w:val="nil"/>
              <w:bottom w:val="single" w:sz="4" w:space="0" w:color="auto"/>
              <w:right w:val="single" w:sz="4" w:space="0" w:color="auto"/>
            </w:tcBorders>
            <w:shd w:val="clear" w:color="000000" w:fill="FCD5B4"/>
            <w:noWrap/>
            <w:vAlign w:val="center"/>
            <w:hideMark/>
          </w:tcPr>
          <w:p w14:paraId="56B06F34" w14:textId="77777777" w:rsidR="008876EE" w:rsidRPr="008876EE" w:rsidRDefault="008876EE" w:rsidP="00EF1BB8">
            <w:pPr>
              <w:tabs>
                <w:tab w:val="left" w:pos="0"/>
              </w:tabs>
              <w:jc w:val="center"/>
              <w:rPr>
                <w:b/>
                <w:bCs/>
                <w:color w:val="000000"/>
              </w:rPr>
            </w:pPr>
            <w:r w:rsidRPr="008876EE">
              <w:rPr>
                <w:b/>
                <w:bCs/>
                <w:color w:val="000000"/>
              </w:rPr>
              <w:t>17</w:t>
            </w:r>
          </w:p>
        </w:tc>
        <w:tc>
          <w:tcPr>
            <w:tcW w:w="362" w:type="pct"/>
            <w:tcBorders>
              <w:top w:val="nil"/>
              <w:left w:val="nil"/>
              <w:bottom w:val="single" w:sz="4" w:space="0" w:color="auto"/>
              <w:right w:val="single" w:sz="4" w:space="0" w:color="auto"/>
            </w:tcBorders>
            <w:shd w:val="clear" w:color="000000" w:fill="FCD5B4"/>
            <w:noWrap/>
            <w:vAlign w:val="center"/>
            <w:hideMark/>
          </w:tcPr>
          <w:p w14:paraId="49A7049E" w14:textId="77777777" w:rsidR="008876EE" w:rsidRPr="008876EE" w:rsidRDefault="008876EE" w:rsidP="00EF1BB8">
            <w:pPr>
              <w:tabs>
                <w:tab w:val="left" w:pos="0"/>
              </w:tabs>
              <w:jc w:val="center"/>
              <w:rPr>
                <w:b/>
                <w:bCs/>
                <w:color w:val="000000"/>
              </w:rPr>
            </w:pPr>
            <w:r w:rsidRPr="008876EE">
              <w:rPr>
                <w:b/>
                <w:bCs/>
                <w:color w:val="000000"/>
              </w:rPr>
              <w:t>18</w:t>
            </w:r>
          </w:p>
        </w:tc>
        <w:tc>
          <w:tcPr>
            <w:tcW w:w="358" w:type="pct"/>
            <w:tcBorders>
              <w:top w:val="nil"/>
              <w:left w:val="nil"/>
              <w:bottom w:val="single" w:sz="4" w:space="0" w:color="auto"/>
              <w:right w:val="single" w:sz="4" w:space="0" w:color="auto"/>
            </w:tcBorders>
            <w:shd w:val="clear" w:color="000000" w:fill="FCD5B4"/>
            <w:noWrap/>
            <w:vAlign w:val="center"/>
            <w:hideMark/>
          </w:tcPr>
          <w:p w14:paraId="2768FC5D" w14:textId="77777777" w:rsidR="008876EE" w:rsidRPr="008876EE" w:rsidRDefault="008876EE" w:rsidP="00EF1BB8">
            <w:pPr>
              <w:tabs>
                <w:tab w:val="left" w:pos="0"/>
              </w:tabs>
              <w:jc w:val="center"/>
              <w:rPr>
                <w:b/>
                <w:bCs/>
                <w:color w:val="000000"/>
              </w:rPr>
            </w:pPr>
            <w:r w:rsidRPr="008876EE">
              <w:rPr>
                <w:b/>
                <w:bCs/>
                <w:color w:val="000000"/>
              </w:rPr>
              <w:t>19</w:t>
            </w:r>
          </w:p>
        </w:tc>
        <w:tc>
          <w:tcPr>
            <w:tcW w:w="361" w:type="pct"/>
            <w:tcBorders>
              <w:top w:val="nil"/>
              <w:left w:val="nil"/>
              <w:bottom w:val="single" w:sz="4" w:space="0" w:color="auto"/>
              <w:right w:val="single" w:sz="4" w:space="0" w:color="auto"/>
            </w:tcBorders>
            <w:shd w:val="clear" w:color="000000" w:fill="FCD5B4"/>
            <w:noWrap/>
            <w:vAlign w:val="center"/>
            <w:hideMark/>
          </w:tcPr>
          <w:p w14:paraId="01A642E5" w14:textId="77777777" w:rsidR="008876EE" w:rsidRPr="008876EE" w:rsidRDefault="008876EE" w:rsidP="00EF1BB8">
            <w:pPr>
              <w:tabs>
                <w:tab w:val="left" w:pos="0"/>
              </w:tabs>
              <w:jc w:val="center"/>
              <w:rPr>
                <w:b/>
                <w:bCs/>
                <w:color w:val="000000"/>
              </w:rPr>
            </w:pPr>
            <w:r w:rsidRPr="008876EE">
              <w:rPr>
                <w:b/>
                <w:bCs/>
                <w:color w:val="000000"/>
              </w:rPr>
              <w:t>20</w:t>
            </w:r>
          </w:p>
        </w:tc>
        <w:tc>
          <w:tcPr>
            <w:tcW w:w="343" w:type="pct"/>
            <w:tcBorders>
              <w:top w:val="nil"/>
              <w:left w:val="nil"/>
              <w:bottom w:val="single" w:sz="4" w:space="0" w:color="auto"/>
              <w:right w:val="single" w:sz="4" w:space="0" w:color="auto"/>
            </w:tcBorders>
            <w:shd w:val="clear" w:color="000000" w:fill="EBF1DE"/>
            <w:noWrap/>
            <w:vAlign w:val="center"/>
            <w:hideMark/>
          </w:tcPr>
          <w:p w14:paraId="62610D20" w14:textId="77777777" w:rsidR="008876EE" w:rsidRPr="008876EE" w:rsidRDefault="008876EE" w:rsidP="00EF1BB8">
            <w:pPr>
              <w:tabs>
                <w:tab w:val="left" w:pos="0"/>
              </w:tabs>
              <w:jc w:val="center"/>
              <w:rPr>
                <w:color w:val="0070C0"/>
              </w:rPr>
            </w:pPr>
            <w:r w:rsidRPr="008876EE">
              <w:rPr>
                <w:color w:val="0070C0"/>
              </w:rPr>
              <w:t>21</w:t>
            </w:r>
          </w:p>
        </w:tc>
        <w:tc>
          <w:tcPr>
            <w:tcW w:w="345" w:type="pct"/>
            <w:tcBorders>
              <w:top w:val="nil"/>
              <w:left w:val="nil"/>
              <w:bottom w:val="single" w:sz="4" w:space="0" w:color="auto"/>
              <w:right w:val="single" w:sz="8" w:space="0" w:color="auto"/>
            </w:tcBorders>
            <w:shd w:val="clear" w:color="000000" w:fill="EBF1DE"/>
            <w:noWrap/>
            <w:vAlign w:val="center"/>
            <w:hideMark/>
          </w:tcPr>
          <w:p w14:paraId="40417ED6" w14:textId="77777777" w:rsidR="008876EE" w:rsidRPr="008876EE" w:rsidRDefault="008876EE" w:rsidP="00EF1BB8">
            <w:pPr>
              <w:tabs>
                <w:tab w:val="left" w:pos="0"/>
              </w:tabs>
              <w:jc w:val="center"/>
              <w:rPr>
                <w:color w:val="0070C0"/>
              </w:rPr>
            </w:pPr>
            <w:r w:rsidRPr="008876EE">
              <w:rPr>
                <w:color w:val="0070C0"/>
              </w:rPr>
              <w:t>22</w:t>
            </w:r>
          </w:p>
        </w:tc>
      </w:tr>
      <w:tr w:rsidR="003105DA" w:rsidRPr="008876EE" w14:paraId="133EF43E" w14:textId="77777777" w:rsidTr="003105DA">
        <w:trPr>
          <w:trHeight w:val="324"/>
        </w:trPr>
        <w:tc>
          <w:tcPr>
            <w:tcW w:w="330" w:type="pct"/>
            <w:tcBorders>
              <w:top w:val="nil"/>
              <w:left w:val="single" w:sz="8" w:space="0" w:color="auto"/>
              <w:bottom w:val="single" w:sz="8" w:space="0" w:color="auto"/>
              <w:right w:val="single" w:sz="4" w:space="0" w:color="auto"/>
            </w:tcBorders>
            <w:shd w:val="clear" w:color="auto" w:fill="auto"/>
            <w:noWrap/>
            <w:vAlign w:val="center"/>
            <w:hideMark/>
          </w:tcPr>
          <w:p w14:paraId="72391049" w14:textId="77777777" w:rsidR="008876EE" w:rsidRPr="008876EE" w:rsidRDefault="008876EE" w:rsidP="00EF1BB8">
            <w:pPr>
              <w:tabs>
                <w:tab w:val="left" w:pos="0"/>
              </w:tabs>
              <w:jc w:val="center"/>
              <w:rPr>
                <w:color w:val="000000"/>
              </w:rPr>
            </w:pPr>
            <w:r w:rsidRPr="008876EE">
              <w:rPr>
                <w:color w:val="000000"/>
              </w:rPr>
              <w:t>26</w:t>
            </w:r>
          </w:p>
        </w:tc>
        <w:tc>
          <w:tcPr>
            <w:tcW w:w="345" w:type="pct"/>
            <w:tcBorders>
              <w:top w:val="nil"/>
              <w:left w:val="nil"/>
              <w:bottom w:val="single" w:sz="8" w:space="0" w:color="auto"/>
              <w:right w:val="single" w:sz="4" w:space="0" w:color="auto"/>
            </w:tcBorders>
            <w:shd w:val="clear" w:color="auto" w:fill="auto"/>
            <w:noWrap/>
            <w:vAlign w:val="center"/>
            <w:hideMark/>
          </w:tcPr>
          <w:p w14:paraId="1232ACCB" w14:textId="77777777" w:rsidR="008876EE" w:rsidRPr="008876EE" w:rsidRDefault="008876EE" w:rsidP="00EF1BB8">
            <w:pPr>
              <w:tabs>
                <w:tab w:val="left" w:pos="0"/>
              </w:tabs>
              <w:jc w:val="center"/>
              <w:rPr>
                <w:color w:val="000000"/>
              </w:rPr>
            </w:pPr>
            <w:r w:rsidRPr="008876EE">
              <w:rPr>
                <w:color w:val="000000"/>
              </w:rPr>
              <w:t>27</w:t>
            </w:r>
          </w:p>
        </w:tc>
        <w:tc>
          <w:tcPr>
            <w:tcW w:w="345" w:type="pct"/>
            <w:tcBorders>
              <w:top w:val="nil"/>
              <w:left w:val="nil"/>
              <w:bottom w:val="single" w:sz="8" w:space="0" w:color="auto"/>
              <w:right w:val="single" w:sz="4" w:space="0" w:color="auto"/>
            </w:tcBorders>
            <w:shd w:val="clear" w:color="auto" w:fill="auto"/>
            <w:noWrap/>
            <w:vAlign w:val="center"/>
            <w:hideMark/>
          </w:tcPr>
          <w:p w14:paraId="3D1BAD5B" w14:textId="77777777" w:rsidR="008876EE" w:rsidRPr="008876EE" w:rsidRDefault="008876EE" w:rsidP="00EF1BB8">
            <w:pPr>
              <w:tabs>
                <w:tab w:val="left" w:pos="0"/>
              </w:tabs>
              <w:jc w:val="center"/>
              <w:rPr>
                <w:color w:val="000000"/>
              </w:rPr>
            </w:pPr>
            <w:r w:rsidRPr="008876EE">
              <w:rPr>
                <w:color w:val="000000"/>
              </w:rPr>
              <w:t>28</w:t>
            </w:r>
          </w:p>
        </w:tc>
        <w:tc>
          <w:tcPr>
            <w:tcW w:w="345" w:type="pct"/>
            <w:tcBorders>
              <w:top w:val="nil"/>
              <w:left w:val="nil"/>
              <w:bottom w:val="single" w:sz="8" w:space="0" w:color="auto"/>
              <w:right w:val="single" w:sz="4" w:space="0" w:color="auto"/>
            </w:tcBorders>
            <w:shd w:val="clear" w:color="auto" w:fill="auto"/>
            <w:noWrap/>
            <w:vAlign w:val="center"/>
            <w:hideMark/>
          </w:tcPr>
          <w:p w14:paraId="69D64C14" w14:textId="77777777" w:rsidR="008876EE" w:rsidRPr="008876EE" w:rsidRDefault="008876EE" w:rsidP="00EF1BB8">
            <w:pPr>
              <w:tabs>
                <w:tab w:val="left" w:pos="0"/>
              </w:tabs>
              <w:jc w:val="center"/>
              <w:rPr>
                <w:color w:val="000000"/>
              </w:rPr>
            </w:pPr>
            <w:r w:rsidRPr="008876EE">
              <w:rPr>
                <w:color w:val="000000"/>
              </w:rPr>
              <w:t>29</w:t>
            </w:r>
          </w:p>
        </w:tc>
        <w:tc>
          <w:tcPr>
            <w:tcW w:w="346" w:type="pct"/>
            <w:tcBorders>
              <w:top w:val="nil"/>
              <w:left w:val="nil"/>
              <w:bottom w:val="single" w:sz="8" w:space="0" w:color="auto"/>
              <w:right w:val="single" w:sz="4" w:space="0" w:color="auto"/>
            </w:tcBorders>
            <w:shd w:val="clear" w:color="auto" w:fill="auto"/>
            <w:noWrap/>
            <w:vAlign w:val="center"/>
            <w:hideMark/>
          </w:tcPr>
          <w:p w14:paraId="5D319B2B" w14:textId="77777777" w:rsidR="008876EE" w:rsidRPr="008876EE" w:rsidRDefault="008876EE" w:rsidP="00EF1BB8">
            <w:pPr>
              <w:tabs>
                <w:tab w:val="left" w:pos="0"/>
              </w:tabs>
              <w:jc w:val="center"/>
              <w:rPr>
                <w:color w:val="000000"/>
              </w:rPr>
            </w:pPr>
            <w:r w:rsidRPr="008876EE">
              <w:rPr>
                <w:color w:val="000000"/>
              </w:rPr>
              <w:t>30</w:t>
            </w:r>
          </w:p>
        </w:tc>
        <w:tc>
          <w:tcPr>
            <w:tcW w:w="345" w:type="pct"/>
            <w:tcBorders>
              <w:top w:val="nil"/>
              <w:left w:val="nil"/>
              <w:bottom w:val="single" w:sz="8" w:space="0" w:color="auto"/>
              <w:right w:val="single" w:sz="4" w:space="0" w:color="auto"/>
            </w:tcBorders>
            <w:shd w:val="clear" w:color="000000" w:fill="EBF1DE"/>
            <w:noWrap/>
            <w:vAlign w:val="center"/>
            <w:hideMark/>
          </w:tcPr>
          <w:p w14:paraId="531A9CC8" w14:textId="77777777" w:rsidR="008876EE" w:rsidRPr="008876EE" w:rsidRDefault="008876EE" w:rsidP="00EF1BB8">
            <w:pPr>
              <w:tabs>
                <w:tab w:val="left" w:pos="0"/>
              </w:tabs>
              <w:jc w:val="center"/>
              <w:rPr>
                <w:color w:val="538DD5"/>
              </w:rPr>
            </w:pPr>
            <w:r w:rsidRPr="008876EE">
              <w:rPr>
                <w:color w:val="538DD5"/>
              </w:rPr>
              <w:t>31</w:t>
            </w:r>
          </w:p>
        </w:tc>
        <w:tc>
          <w:tcPr>
            <w:tcW w:w="344" w:type="pct"/>
            <w:tcBorders>
              <w:top w:val="nil"/>
              <w:left w:val="nil"/>
              <w:bottom w:val="single" w:sz="8" w:space="0" w:color="auto"/>
              <w:right w:val="single" w:sz="8" w:space="0" w:color="auto"/>
            </w:tcBorders>
            <w:shd w:val="clear" w:color="000000" w:fill="EBF1DE"/>
            <w:noWrap/>
            <w:vAlign w:val="center"/>
            <w:hideMark/>
          </w:tcPr>
          <w:p w14:paraId="3EFD8E88" w14:textId="77777777" w:rsidR="008876EE" w:rsidRPr="008876EE" w:rsidRDefault="008876EE" w:rsidP="00EF1BB8">
            <w:pPr>
              <w:tabs>
                <w:tab w:val="left" w:pos="0"/>
              </w:tabs>
              <w:jc w:val="center"/>
              <w:rPr>
                <w:color w:val="000000"/>
              </w:rPr>
            </w:pPr>
            <w:r w:rsidRPr="008876EE">
              <w:rPr>
                <w:color w:val="000000"/>
              </w:rPr>
              <w:t> </w:t>
            </w:r>
          </w:p>
        </w:tc>
        <w:tc>
          <w:tcPr>
            <w:tcW w:w="112" w:type="pct"/>
            <w:tcBorders>
              <w:top w:val="nil"/>
              <w:left w:val="nil"/>
              <w:bottom w:val="nil"/>
              <w:right w:val="nil"/>
            </w:tcBorders>
            <w:shd w:val="clear" w:color="auto" w:fill="auto"/>
            <w:noWrap/>
            <w:vAlign w:val="bottom"/>
            <w:hideMark/>
          </w:tcPr>
          <w:p w14:paraId="2051C423" w14:textId="77777777" w:rsidR="008876EE" w:rsidRPr="008876EE" w:rsidRDefault="008876EE" w:rsidP="00EF1BB8">
            <w:pPr>
              <w:tabs>
                <w:tab w:val="left" w:pos="0"/>
              </w:tabs>
              <w:rPr>
                <w:color w:val="000000"/>
              </w:rPr>
            </w:pPr>
          </w:p>
        </w:tc>
        <w:tc>
          <w:tcPr>
            <w:tcW w:w="360" w:type="pct"/>
            <w:tcBorders>
              <w:top w:val="nil"/>
              <w:left w:val="single" w:sz="8" w:space="0" w:color="auto"/>
              <w:bottom w:val="single" w:sz="8" w:space="0" w:color="auto"/>
              <w:right w:val="single" w:sz="4" w:space="0" w:color="auto"/>
            </w:tcBorders>
            <w:shd w:val="clear" w:color="auto" w:fill="auto"/>
            <w:noWrap/>
            <w:vAlign w:val="center"/>
            <w:hideMark/>
          </w:tcPr>
          <w:p w14:paraId="7BDE2630" w14:textId="77777777" w:rsidR="008876EE" w:rsidRPr="008876EE" w:rsidRDefault="008876EE" w:rsidP="00EF1BB8">
            <w:pPr>
              <w:tabs>
                <w:tab w:val="left" w:pos="0"/>
              </w:tabs>
              <w:jc w:val="center"/>
              <w:rPr>
                <w:color w:val="000000"/>
              </w:rPr>
            </w:pPr>
            <w:r w:rsidRPr="008876EE">
              <w:rPr>
                <w:color w:val="000000"/>
              </w:rPr>
              <w:t>23</w:t>
            </w:r>
          </w:p>
        </w:tc>
        <w:tc>
          <w:tcPr>
            <w:tcW w:w="360" w:type="pct"/>
            <w:tcBorders>
              <w:top w:val="nil"/>
              <w:left w:val="nil"/>
              <w:bottom w:val="single" w:sz="8" w:space="0" w:color="auto"/>
              <w:right w:val="single" w:sz="4" w:space="0" w:color="auto"/>
            </w:tcBorders>
            <w:shd w:val="clear" w:color="auto" w:fill="auto"/>
            <w:noWrap/>
            <w:vAlign w:val="center"/>
            <w:hideMark/>
          </w:tcPr>
          <w:p w14:paraId="146BF77A" w14:textId="77777777" w:rsidR="008876EE" w:rsidRPr="008876EE" w:rsidRDefault="008876EE" w:rsidP="00EF1BB8">
            <w:pPr>
              <w:tabs>
                <w:tab w:val="left" w:pos="0"/>
              </w:tabs>
              <w:jc w:val="center"/>
              <w:rPr>
                <w:color w:val="000000"/>
              </w:rPr>
            </w:pPr>
            <w:r w:rsidRPr="008876EE">
              <w:rPr>
                <w:color w:val="000000"/>
              </w:rPr>
              <w:t>24</w:t>
            </w:r>
          </w:p>
        </w:tc>
        <w:tc>
          <w:tcPr>
            <w:tcW w:w="362" w:type="pct"/>
            <w:tcBorders>
              <w:top w:val="nil"/>
              <w:left w:val="nil"/>
              <w:bottom w:val="single" w:sz="8" w:space="0" w:color="auto"/>
              <w:right w:val="single" w:sz="4" w:space="0" w:color="auto"/>
            </w:tcBorders>
            <w:shd w:val="clear" w:color="auto" w:fill="auto"/>
            <w:noWrap/>
            <w:vAlign w:val="center"/>
            <w:hideMark/>
          </w:tcPr>
          <w:p w14:paraId="0D01B680" w14:textId="77777777" w:rsidR="008876EE" w:rsidRPr="008876EE" w:rsidRDefault="008876EE" w:rsidP="00EF1BB8">
            <w:pPr>
              <w:tabs>
                <w:tab w:val="left" w:pos="0"/>
              </w:tabs>
              <w:jc w:val="center"/>
              <w:rPr>
                <w:color w:val="000000"/>
              </w:rPr>
            </w:pPr>
            <w:r w:rsidRPr="008876EE">
              <w:rPr>
                <w:color w:val="000000"/>
              </w:rPr>
              <w:t>25</w:t>
            </w:r>
          </w:p>
        </w:tc>
        <w:tc>
          <w:tcPr>
            <w:tcW w:w="358" w:type="pct"/>
            <w:tcBorders>
              <w:top w:val="nil"/>
              <w:left w:val="nil"/>
              <w:bottom w:val="single" w:sz="8" w:space="0" w:color="auto"/>
              <w:right w:val="single" w:sz="4" w:space="0" w:color="auto"/>
            </w:tcBorders>
            <w:shd w:val="clear" w:color="auto" w:fill="auto"/>
            <w:noWrap/>
            <w:vAlign w:val="center"/>
            <w:hideMark/>
          </w:tcPr>
          <w:p w14:paraId="15C3024D" w14:textId="77777777" w:rsidR="008876EE" w:rsidRPr="008876EE" w:rsidRDefault="008876EE" w:rsidP="00EF1BB8">
            <w:pPr>
              <w:tabs>
                <w:tab w:val="left" w:pos="0"/>
              </w:tabs>
              <w:jc w:val="center"/>
              <w:rPr>
                <w:color w:val="000000"/>
              </w:rPr>
            </w:pPr>
            <w:r w:rsidRPr="008876EE">
              <w:rPr>
                <w:color w:val="000000"/>
              </w:rPr>
              <w:t>26</w:t>
            </w:r>
          </w:p>
        </w:tc>
        <w:tc>
          <w:tcPr>
            <w:tcW w:w="361" w:type="pct"/>
            <w:tcBorders>
              <w:top w:val="nil"/>
              <w:left w:val="nil"/>
              <w:bottom w:val="single" w:sz="8" w:space="0" w:color="auto"/>
              <w:right w:val="single" w:sz="4" w:space="0" w:color="auto"/>
            </w:tcBorders>
            <w:shd w:val="clear" w:color="auto" w:fill="auto"/>
            <w:noWrap/>
            <w:vAlign w:val="center"/>
            <w:hideMark/>
          </w:tcPr>
          <w:p w14:paraId="753C077B" w14:textId="77777777" w:rsidR="008876EE" w:rsidRPr="008876EE" w:rsidRDefault="008876EE" w:rsidP="00EF1BB8">
            <w:pPr>
              <w:tabs>
                <w:tab w:val="left" w:pos="0"/>
              </w:tabs>
              <w:jc w:val="center"/>
              <w:rPr>
                <w:b/>
                <w:bCs/>
                <w:color w:val="000000"/>
              </w:rPr>
            </w:pPr>
            <w:r w:rsidRPr="008876EE">
              <w:rPr>
                <w:b/>
                <w:bCs/>
                <w:color w:val="000000"/>
              </w:rPr>
              <w:t>27</w:t>
            </w:r>
          </w:p>
        </w:tc>
        <w:tc>
          <w:tcPr>
            <w:tcW w:w="343" w:type="pct"/>
            <w:tcBorders>
              <w:top w:val="nil"/>
              <w:left w:val="nil"/>
              <w:bottom w:val="single" w:sz="8" w:space="0" w:color="auto"/>
              <w:right w:val="single" w:sz="4" w:space="0" w:color="auto"/>
            </w:tcBorders>
            <w:shd w:val="clear" w:color="000000" w:fill="EBF1DE"/>
            <w:noWrap/>
            <w:vAlign w:val="center"/>
            <w:hideMark/>
          </w:tcPr>
          <w:p w14:paraId="1AF7ECC7" w14:textId="77777777" w:rsidR="008876EE" w:rsidRPr="008876EE" w:rsidRDefault="008876EE" w:rsidP="00EF1BB8">
            <w:pPr>
              <w:tabs>
                <w:tab w:val="left" w:pos="0"/>
              </w:tabs>
              <w:jc w:val="center"/>
              <w:rPr>
                <w:color w:val="538DD5"/>
              </w:rPr>
            </w:pPr>
            <w:r w:rsidRPr="008876EE">
              <w:rPr>
                <w:color w:val="538DD5"/>
              </w:rPr>
              <w:t>28</w:t>
            </w:r>
          </w:p>
        </w:tc>
        <w:tc>
          <w:tcPr>
            <w:tcW w:w="345" w:type="pct"/>
            <w:tcBorders>
              <w:top w:val="nil"/>
              <w:left w:val="nil"/>
              <w:bottom w:val="single" w:sz="8" w:space="0" w:color="auto"/>
              <w:right w:val="single" w:sz="8" w:space="0" w:color="auto"/>
            </w:tcBorders>
            <w:shd w:val="clear" w:color="000000" w:fill="EBF1DE"/>
            <w:noWrap/>
            <w:vAlign w:val="center"/>
            <w:hideMark/>
          </w:tcPr>
          <w:p w14:paraId="344341C5" w14:textId="77777777" w:rsidR="008876EE" w:rsidRPr="008876EE" w:rsidRDefault="008876EE" w:rsidP="00EF1BB8">
            <w:pPr>
              <w:tabs>
                <w:tab w:val="left" w:pos="0"/>
              </w:tabs>
              <w:jc w:val="center"/>
              <w:rPr>
                <w:color w:val="000000"/>
              </w:rPr>
            </w:pPr>
            <w:r w:rsidRPr="008876EE">
              <w:rPr>
                <w:color w:val="000000"/>
              </w:rPr>
              <w:t> </w:t>
            </w:r>
          </w:p>
        </w:tc>
      </w:tr>
      <w:tr w:rsidR="004D463A" w:rsidRPr="008876EE" w14:paraId="54461D4E" w14:textId="77777777" w:rsidTr="00384D8E">
        <w:trPr>
          <w:trHeight w:val="312"/>
        </w:trPr>
        <w:tc>
          <w:tcPr>
            <w:tcW w:w="2400" w:type="pct"/>
            <w:gridSpan w:val="7"/>
            <w:vMerge w:val="restart"/>
            <w:tcBorders>
              <w:top w:val="single" w:sz="8" w:space="0" w:color="auto"/>
              <w:left w:val="nil"/>
              <w:right w:val="nil"/>
            </w:tcBorders>
            <w:shd w:val="clear" w:color="auto" w:fill="auto"/>
            <w:noWrap/>
            <w:vAlign w:val="center"/>
            <w:hideMark/>
          </w:tcPr>
          <w:p w14:paraId="712CA18C" w14:textId="77777777" w:rsidR="004D463A" w:rsidRPr="003105DA" w:rsidRDefault="004D463A" w:rsidP="00EF1BB8">
            <w:pPr>
              <w:tabs>
                <w:tab w:val="left" w:pos="0"/>
              </w:tabs>
              <w:rPr>
                <w:b/>
                <w:bCs/>
                <w:color w:val="000000"/>
                <w:sz w:val="22"/>
                <w:szCs w:val="22"/>
              </w:rPr>
            </w:pPr>
            <w:r w:rsidRPr="003105DA">
              <w:rPr>
                <w:b/>
                <w:bCs/>
                <w:color w:val="000000"/>
                <w:sz w:val="22"/>
                <w:szCs w:val="22"/>
              </w:rPr>
              <w:t>13 d. -</w:t>
            </w:r>
            <w:r w:rsidRPr="003105DA">
              <w:rPr>
                <w:color w:val="000000"/>
                <w:sz w:val="22"/>
                <w:szCs w:val="22"/>
              </w:rPr>
              <w:t xml:space="preserve"> Laisvės gynėjų dienos minėjimas</w:t>
            </w:r>
          </w:p>
          <w:p w14:paraId="583E6C72" w14:textId="77777777" w:rsidR="004D463A" w:rsidRPr="003105DA" w:rsidRDefault="004D463A" w:rsidP="00EF1BB8">
            <w:pPr>
              <w:tabs>
                <w:tab w:val="left" w:pos="0"/>
              </w:tabs>
              <w:rPr>
                <w:b/>
                <w:bCs/>
                <w:color w:val="000000"/>
                <w:sz w:val="22"/>
                <w:szCs w:val="22"/>
              </w:rPr>
            </w:pPr>
            <w:r w:rsidRPr="003105DA">
              <w:rPr>
                <w:b/>
                <w:bCs/>
                <w:color w:val="000000"/>
                <w:sz w:val="22"/>
                <w:szCs w:val="22"/>
              </w:rPr>
              <w:t xml:space="preserve">19 d. </w:t>
            </w:r>
            <w:r w:rsidRPr="003105DA">
              <w:rPr>
                <w:color w:val="000000"/>
                <w:sz w:val="22"/>
                <w:szCs w:val="22"/>
              </w:rPr>
              <w:t xml:space="preserve">- </w:t>
            </w:r>
            <w:r w:rsidRPr="003105DA">
              <w:rPr>
                <w:b/>
                <w:bCs/>
                <w:color w:val="C00000"/>
                <w:sz w:val="22"/>
                <w:szCs w:val="22"/>
              </w:rPr>
              <w:t>II-o pusmečio pradžia</w:t>
            </w:r>
            <w:r w:rsidRPr="003105DA">
              <w:rPr>
                <w:color w:val="000000"/>
                <w:sz w:val="22"/>
                <w:szCs w:val="22"/>
              </w:rPr>
              <w:t xml:space="preserve"> (16 d. I-o pusmečio pabaiga)</w:t>
            </w:r>
          </w:p>
          <w:p w14:paraId="6DD34387" w14:textId="77777777" w:rsidR="004D463A" w:rsidRPr="008876EE" w:rsidRDefault="004D463A" w:rsidP="00EF1BB8">
            <w:pPr>
              <w:tabs>
                <w:tab w:val="left" w:pos="0"/>
              </w:tabs>
              <w:rPr>
                <w:b/>
                <w:bCs/>
                <w:color w:val="000000"/>
              </w:rPr>
            </w:pPr>
            <w:r w:rsidRPr="003105DA">
              <w:rPr>
                <w:b/>
                <w:bCs/>
                <w:color w:val="000000"/>
                <w:sz w:val="22"/>
                <w:szCs w:val="22"/>
              </w:rPr>
              <w:t>21 d. -</w:t>
            </w:r>
            <w:r w:rsidRPr="003105DA">
              <w:rPr>
                <w:color w:val="000000"/>
                <w:sz w:val="22"/>
                <w:szCs w:val="22"/>
              </w:rPr>
              <w:t xml:space="preserve"> sportinių kelnių diena</w:t>
            </w:r>
          </w:p>
        </w:tc>
        <w:tc>
          <w:tcPr>
            <w:tcW w:w="112" w:type="pct"/>
            <w:tcBorders>
              <w:top w:val="nil"/>
              <w:left w:val="nil"/>
              <w:bottom w:val="nil"/>
              <w:right w:val="nil"/>
            </w:tcBorders>
            <w:shd w:val="clear" w:color="auto" w:fill="auto"/>
            <w:noWrap/>
            <w:vAlign w:val="bottom"/>
            <w:hideMark/>
          </w:tcPr>
          <w:p w14:paraId="5CD28462" w14:textId="77777777" w:rsidR="004D463A" w:rsidRPr="008876EE" w:rsidRDefault="004D463A" w:rsidP="00EF1BB8">
            <w:pPr>
              <w:tabs>
                <w:tab w:val="left" w:pos="0"/>
              </w:tabs>
              <w:rPr>
                <w:color w:val="000000"/>
              </w:rPr>
            </w:pPr>
          </w:p>
        </w:tc>
        <w:tc>
          <w:tcPr>
            <w:tcW w:w="2488" w:type="pct"/>
            <w:gridSpan w:val="7"/>
            <w:tcBorders>
              <w:top w:val="single" w:sz="8" w:space="0" w:color="auto"/>
              <w:left w:val="nil"/>
              <w:bottom w:val="nil"/>
              <w:right w:val="nil"/>
            </w:tcBorders>
            <w:shd w:val="clear" w:color="auto" w:fill="auto"/>
            <w:noWrap/>
            <w:vAlign w:val="center"/>
            <w:hideMark/>
          </w:tcPr>
          <w:p w14:paraId="132D84A3" w14:textId="77777777" w:rsidR="004D463A" w:rsidRPr="003105DA" w:rsidRDefault="004D463A" w:rsidP="00EF1BB8">
            <w:pPr>
              <w:tabs>
                <w:tab w:val="left" w:pos="0"/>
              </w:tabs>
              <w:rPr>
                <w:b/>
                <w:bCs/>
                <w:color w:val="000000"/>
                <w:sz w:val="22"/>
                <w:szCs w:val="22"/>
              </w:rPr>
            </w:pPr>
            <w:r w:rsidRPr="003105DA">
              <w:rPr>
                <w:b/>
                <w:bCs/>
                <w:color w:val="000000"/>
                <w:sz w:val="22"/>
                <w:szCs w:val="22"/>
              </w:rPr>
              <w:t xml:space="preserve">13 d. - </w:t>
            </w:r>
            <w:r w:rsidRPr="003105DA">
              <w:rPr>
                <w:color w:val="000000"/>
                <w:sz w:val="22"/>
                <w:szCs w:val="22"/>
              </w:rPr>
              <w:t>Vasario 16-osios minėjimas "Mūsų Lietuvėlėj skamba dainužėlės"</w:t>
            </w:r>
          </w:p>
        </w:tc>
      </w:tr>
      <w:tr w:rsidR="004D463A" w:rsidRPr="008876EE" w14:paraId="20BF29A3" w14:textId="77777777" w:rsidTr="00384D8E">
        <w:trPr>
          <w:trHeight w:val="312"/>
        </w:trPr>
        <w:tc>
          <w:tcPr>
            <w:tcW w:w="2400" w:type="pct"/>
            <w:gridSpan w:val="7"/>
            <w:vMerge/>
            <w:tcBorders>
              <w:left w:val="nil"/>
              <w:right w:val="nil"/>
            </w:tcBorders>
            <w:shd w:val="clear" w:color="auto" w:fill="auto"/>
            <w:noWrap/>
            <w:vAlign w:val="center"/>
            <w:hideMark/>
          </w:tcPr>
          <w:p w14:paraId="20DF2D1A" w14:textId="77777777" w:rsidR="004D463A" w:rsidRPr="008876EE" w:rsidRDefault="004D463A" w:rsidP="00EF1BB8">
            <w:pPr>
              <w:tabs>
                <w:tab w:val="left" w:pos="0"/>
              </w:tabs>
              <w:rPr>
                <w:b/>
                <w:bCs/>
                <w:color w:val="000000"/>
              </w:rPr>
            </w:pPr>
          </w:p>
        </w:tc>
        <w:tc>
          <w:tcPr>
            <w:tcW w:w="112" w:type="pct"/>
            <w:tcBorders>
              <w:top w:val="nil"/>
              <w:left w:val="nil"/>
              <w:bottom w:val="nil"/>
              <w:right w:val="nil"/>
            </w:tcBorders>
            <w:shd w:val="clear" w:color="auto" w:fill="auto"/>
            <w:noWrap/>
            <w:vAlign w:val="bottom"/>
            <w:hideMark/>
          </w:tcPr>
          <w:p w14:paraId="2CD20A46" w14:textId="77777777" w:rsidR="004D463A" w:rsidRPr="008876EE" w:rsidRDefault="004D463A" w:rsidP="00EF1BB8">
            <w:pPr>
              <w:tabs>
                <w:tab w:val="left" w:pos="0"/>
              </w:tabs>
              <w:rPr>
                <w:color w:val="000000"/>
              </w:rPr>
            </w:pPr>
          </w:p>
        </w:tc>
        <w:tc>
          <w:tcPr>
            <w:tcW w:w="2488" w:type="pct"/>
            <w:gridSpan w:val="7"/>
            <w:tcBorders>
              <w:top w:val="nil"/>
              <w:left w:val="nil"/>
              <w:bottom w:val="nil"/>
              <w:right w:val="nil"/>
            </w:tcBorders>
            <w:shd w:val="clear" w:color="000000" w:fill="FCD5B4"/>
            <w:noWrap/>
            <w:vAlign w:val="center"/>
            <w:hideMark/>
          </w:tcPr>
          <w:p w14:paraId="10E0F261" w14:textId="77777777" w:rsidR="004D463A" w:rsidRPr="003105DA" w:rsidRDefault="004D463A" w:rsidP="00EF1BB8">
            <w:pPr>
              <w:tabs>
                <w:tab w:val="left" w:pos="0"/>
              </w:tabs>
              <w:rPr>
                <w:b/>
                <w:bCs/>
                <w:color w:val="000000"/>
                <w:sz w:val="22"/>
                <w:szCs w:val="22"/>
              </w:rPr>
            </w:pPr>
            <w:r w:rsidRPr="003105DA">
              <w:rPr>
                <w:b/>
                <w:bCs/>
                <w:color w:val="000000"/>
                <w:sz w:val="22"/>
                <w:szCs w:val="22"/>
              </w:rPr>
              <w:t xml:space="preserve">17-20 d. - </w:t>
            </w:r>
            <w:r w:rsidRPr="003105DA">
              <w:rPr>
                <w:color w:val="000000"/>
                <w:sz w:val="22"/>
                <w:szCs w:val="22"/>
              </w:rPr>
              <w:t>Žiemos atostogos (17 d. - Užgavėnės)</w:t>
            </w:r>
          </w:p>
        </w:tc>
      </w:tr>
      <w:tr w:rsidR="004D463A" w:rsidRPr="008876EE" w14:paraId="21D75A91" w14:textId="77777777" w:rsidTr="00384D8E">
        <w:trPr>
          <w:trHeight w:val="324"/>
        </w:trPr>
        <w:tc>
          <w:tcPr>
            <w:tcW w:w="2400" w:type="pct"/>
            <w:gridSpan w:val="7"/>
            <w:vMerge/>
            <w:tcBorders>
              <w:left w:val="nil"/>
              <w:bottom w:val="single" w:sz="8" w:space="0" w:color="auto"/>
              <w:right w:val="nil"/>
            </w:tcBorders>
            <w:shd w:val="clear" w:color="auto" w:fill="auto"/>
            <w:noWrap/>
            <w:vAlign w:val="center"/>
            <w:hideMark/>
          </w:tcPr>
          <w:p w14:paraId="60AD271B" w14:textId="77777777" w:rsidR="004D463A" w:rsidRPr="008876EE" w:rsidRDefault="004D463A" w:rsidP="00EF1BB8">
            <w:pPr>
              <w:tabs>
                <w:tab w:val="left" w:pos="0"/>
              </w:tabs>
              <w:rPr>
                <w:b/>
                <w:bCs/>
                <w:color w:val="000000"/>
              </w:rPr>
            </w:pPr>
          </w:p>
        </w:tc>
        <w:tc>
          <w:tcPr>
            <w:tcW w:w="112" w:type="pct"/>
            <w:tcBorders>
              <w:top w:val="nil"/>
              <w:left w:val="nil"/>
              <w:bottom w:val="nil"/>
              <w:right w:val="nil"/>
            </w:tcBorders>
            <w:shd w:val="clear" w:color="auto" w:fill="auto"/>
            <w:noWrap/>
            <w:vAlign w:val="bottom"/>
            <w:hideMark/>
          </w:tcPr>
          <w:p w14:paraId="6DC22F4A" w14:textId="77777777" w:rsidR="004D463A" w:rsidRPr="008876EE" w:rsidRDefault="004D463A" w:rsidP="00EF1BB8">
            <w:pPr>
              <w:tabs>
                <w:tab w:val="left" w:pos="0"/>
              </w:tabs>
              <w:rPr>
                <w:color w:val="000000"/>
              </w:rPr>
            </w:pPr>
          </w:p>
        </w:tc>
        <w:tc>
          <w:tcPr>
            <w:tcW w:w="2488" w:type="pct"/>
            <w:gridSpan w:val="7"/>
            <w:tcBorders>
              <w:top w:val="nil"/>
              <w:left w:val="nil"/>
              <w:bottom w:val="nil"/>
              <w:right w:val="nil"/>
            </w:tcBorders>
            <w:shd w:val="clear" w:color="auto" w:fill="auto"/>
            <w:noWrap/>
            <w:vAlign w:val="bottom"/>
            <w:hideMark/>
          </w:tcPr>
          <w:p w14:paraId="4D9D2D15" w14:textId="77777777" w:rsidR="004D463A" w:rsidRPr="003105DA" w:rsidRDefault="004D463A" w:rsidP="00EF1BB8">
            <w:pPr>
              <w:tabs>
                <w:tab w:val="left" w:pos="0"/>
              </w:tabs>
              <w:rPr>
                <w:color w:val="000000"/>
                <w:sz w:val="22"/>
                <w:szCs w:val="22"/>
              </w:rPr>
            </w:pPr>
            <w:r w:rsidRPr="003105DA">
              <w:rPr>
                <w:b/>
                <w:bCs/>
                <w:color w:val="000000"/>
                <w:sz w:val="22"/>
                <w:szCs w:val="22"/>
              </w:rPr>
              <w:t>27 d.</w:t>
            </w:r>
            <w:r w:rsidRPr="003105DA">
              <w:rPr>
                <w:color w:val="000000"/>
                <w:sz w:val="22"/>
                <w:szCs w:val="22"/>
              </w:rPr>
              <w:t xml:space="preserve"> - diktantas, skirtas gimtosios kalbos dienai "Kas skaito, rašo..."</w:t>
            </w:r>
          </w:p>
        </w:tc>
      </w:tr>
      <w:tr w:rsidR="008876EE" w:rsidRPr="008876EE" w14:paraId="2A535F00" w14:textId="77777777" w:rsidTr="00384D8E">
        <w:trPr>
          <w:trHeight w:val="312"/>
        </w:trPr>
        <w:tc>
          <w:tcPr>
            <w:tcW w:w="2400" w:type="pct"/>
            <w:gridSpan w:val="7"/>
            <w:tcBorders>
              <w:top w:val="single" w:sz="8" w:space="0" w:color="auto"/>
              <w:left w:val="single" w:sz="8" w:space="0" w:color="auto"/>
              <w:bottom w:val="single" w:sz="4" w:space="0" w:color="auto"/>
              <w:right w:val="single" w:sz="8" w:space="0" w:color="000000"/>
            </w:tcBorders>
            <w:shd w:val="clear" w:color="000000" w:fill="76933C"/>
            <w:noWrap/>
            <w:vAlign w:val="center"/>
            <w:hideMark/>
          </w:tcPr>
          <w:p w14:paraId="5DBA41A5" w14:textId="77777777" w:rsidR="008876EE" w:rsidRPr="008876EE" w:rsidRDefault="008876EE" w:rsidP="00EF1BB8">
            <w:pPr>
              <w:tabs>
                <w:tab w:val="left" w:pos="0"/>
              </w:tabs>
              <w:jc w:val="center"/>
              <w:rPr>
                <w:b/>
                <w:bCs/>
                <w:color w:val="FFFFFF"/>
              </w:rPr>
            </w:pPr>
            <w:r w:rsidRPr="008876EE">
              <w:rPr>
                <w:b/>
                <w:bCs/>
                <w:color w:val="FFFFFF"/>
              </w:rPr>
              <w:t>KOVAS</w:t>
            </w:r>
          </w:p>
        </w:tc>
        <w:tc>
          <w:tcPr>
            <w:tcW w:w="112" w:type="pct"/>
            <w:tcBorders>
              <w:top w:val="nil"/>
              <w:left w:val="nil"/>
              <w:bottom w:val="nil"/>
              <w:right w:val="nil"/>
            </w:tcBorders>
            <w:shd w:val="clear" w:color="auto" w:fill="auto"/>
            <w:noWrap/>
            <w:vAlign w:val="bottom"/>
            <w:hideMark/>
          </w:tcPr>
          <w:p w14:paraId="4D753008" w14:textId="77777777" w:rsidR="008876EE" w:rsidRPr="008876EE" w:rsidRDefault="008876EE" w:rsidP="00EF1BB8">
            <w:pPr>
              <w:tabs>
                <w:tab w:val="left" w:pos="0"/>
              </w:tabs>
              <w:rPr>
                <w:color w:val="000000"/>
              </w:rPr>
            </w:pPr>
          </w:p>
        </w:tc>
        <w:tc>
          <w:tcPr>
            <w:tcW w:w="2488" w:type="pct"/>
            <w:gridSpan w:val="7"/>
            <w:tcBorders>
              <w:top w:val="single" w:sz="8" w:space="0" w:color="auto"/>
              <w:left w:val="single" w:sz="8" w:space="0" w:color="auto"/>
              <w:bottom w:val="single" w:sz="4" w:space="0" w:color="auto"/>
              <w:right w:val="single" w:sz="8" w:space="0" w:color="000000"/>
            </w:tcBorders>
            <w:shd w:val="clear" w:color="000000" w:fill="76933C"/>
            <w:noWrap/>
            <w:vAlign w:val="center"/>
            <w:hideMark/>
          </w:tcPr>
          <w:p w14:paraId="23C07BA0" w14:textId="77777777" w:rsidR="008876EE" w:rsidRPr="008876EE" w:rsidRDefault="008876EE" w:rsidP="00EF1BB8">
            <w:pPr>
              <w:tabs>
                <w:tab w:val="left" w:pos="0"/>
              </w:tabs>
              <w:jc w:val="center"/>
              <w:rPr>
                <w:b/>
                <w:bCs/>
                <w:color w:val="FFFFFF"/>
              </w:rPr>
            </w:pPr>
            <w:r w:rsidRPr="008876EE">
              <w:rPr>
                <w:b/>
                <w:bCs/>
                <w:color w:val="FFFFFF"/>
              </w:rPr>
              <w:t>BALANDIS</w:t>
            </w:r>
          </w:p>
        </w:tc>
      </w:tr>
      <w:tr w:rsidR="003105DA" w:rsidRPr="008876EE" w14:paraId="5F53DEF5" w14:textId="77777777" w:rsidTr="003105DA">
        <w:trPr>
          <w:trHeight w:val="312"/>
        </w:trPr>
        <w:tc>
          <w:tcPr>
            <w:tcW w:w="330" w:type="pct"/>
            <w:tcBorders>
              <w:top w:val="nil"/>
              <w:left w:val="single" w:sz="8" w:space="0" w:color="auto"/>
              <w:bottom w:val="single" w:sz="4" w:space="0" w:color="auto"/>
              <w:right w:val="single" w:sz="4" w:space="0" w:color="auto"/>
            </w:tcBorders>
            <w:shd w:val="clear" w:color="000000" w:fill="C4D79B"/>
            <w:noWrap/>
            <w:vAlign w:val="center"/>
            <w:hideMark/>
          </w:tcPr>
          <w:p w14:paraId="5B704D7A" w14:textId="77777777" w:rsidR="008876EE" w:rsidRPr="008876EE" w:rsidRDefault="008876EE" w:rsidP="00EF1BB8">
            <w:pPr>
              <w:tabs>
                <w:tab w:val="left" w:pos="0"/>
              </w:tabs>
              <w:jc w:val="center"/>
              <w:rPr>
                <w:color w:val="FFFFFF"/>
              </w:rPr>
            </w:pPr>
            <w:r w:rsidRPr="008876EE">
              <w:rPr>
                <w:color w:val="FFFFFF"/>
              </w:rPr>
              <w:t>P</w:t>
            </w:r>
          </w:p>
        </w:tc>
        <w:tc>
          <w:tcPr>
            <w:tcW w:w="345" w:type="pct"/>
            <w:tcBorders>
              <w:top w:val="nil"/>
              <w:left w:val="nil"/>
              <w:bottom w:val="single" w:sz="4" w:space="0" w:color="auto"/>
              <w:right w:val="single" w:sz="4" w:space="0" w:color="auto"/>
            </w:tcBorders>
            <w:shd w:val="clear" w:color="000000" w:fill="C4D79B"/>
            <w:noWrap/>
            <w:vAlign w:val="center"/>
            <w:hideMark/>
          </w:tcPr>
          <w:p w14:paraId="7E593049" w14:textId="77777777" w:rsidR="008876EE" w:rsidRPr="008876EE" w:rsidRDefault="008876EE" w:rsidP="00EF1BB8">
            <w:pPr>
              <w:tabs>
                <w:tab w:val="left" w:pos="0"/>
              </w:tabs>
              <w:jc w:val="center"/>
              <w:rPr>
                <w:color w:val="FFFFFF"/>
              </w:rPr>
            </w:pPr>
            <w:r w:rsidRPr="008876EE">
              <w:rPr>
                <w:color w:val="FFFFFF"/>
              </w:rPr>
              <w:t>A</w:t>
            </w:r>
          </w:p>
        </w:tc>
        <w:tc>
          <w:tcPr>
            <w:tcW w:w="345" w:type="pct"/>
            <w:tcBorders>
              <w:top w:val="nil"/>
              <w:left w:val="nil"/>
              <w:bottom w:val="single" w:sz="4" w:space="0" w:color="auto"/>
              <w:right w:val="single" w:sz="4" w:space="0" w:color="auto"/>
            </w:tcBorders>
            <w:shd w:val="clear" w:color="000000" w:fill="C4D79B"/>
            <w:noWrap/>
            <w:vAlign w:val="center"/>
            <w:hideMark/>
          </w:tcPr>
          <w:p w14:paraId="3E9E6119" w14:textId="77777777" w:rsidR="008876EE" w:rsidRPr="008876EE" w:rsidRDefault="008876EE" w:rsidP="00EF1BB8">
            <w:pPr>
              <w:tabs>
                <w:tab w:val="left" w:pos="0"/>
              </w:tabs>
              <w:jc w:val="center"/>
              <w:rPr>
                <w:color w:val="FFFFFF"/>
              </w:rPr>
            </w:pPr>
            <w:r w:rsidRPr="008876EE">
              <w:rPr>
                <w:color w:val="FFFFFF"/>
              </w:rPr>
              <w:t>T</w:t>
            </w:r>
          </w:p>
        </w:tc>
        <w:tc>
          <w:tcPr>
            <w:tcW w:w="345" w:type="pct"/>
            <w:tcBorders>
              <w:top w:val="nil"/>
              <w:left w:val="nil"/>
              <w:bottom w:val="single" w:sz="4" w:space="0" w:color="auto"/>
              <w:right w:val="single" w:sz="4" w:space="0" w:color="auto"/>
            </w:tcBorders>
            <w:shd w:val="clear" w:color="000000" w:fill="C4D79B"/>
            <w:noWrap/>
            <w:vAlign w:val="center"/>
            <w:hideMark/>
          </w:tcPr>
          <w:p w14:paraId="5CFFCA3B" w14:textId="77777777" w:rsidR="008876EE" w:rsidRPr="008876EE" w:rsidRDefault="008876EE" w:rsidP="00EF1BB8">
            <w:pPr>
              <w:tabs>
                <w:tab w:val="left" w:pos="0"/>
              </w:tabs>
              <w:jc w:val="center"/>
              <w:rPr>
                <w:color w:val="FFFFFF"/>
              </w:rPr>
            </w:pPr>
            <w:r w:rsidRPr="008876EE">
              <w:rPr>
                <w:color w:val="FFFFFF"/>
              </w:rPr>
              <w:t>K</w:t>
            </w:r>
          </w:p>
        </w:tc>
        <w:tc>
          <w:tcPr>
            <w:tcW w:w="346" w:type="pct"/>
            <w:tcBorders>
              <w:top w:val="nil"/>
              <w:left w:val="nil"/>
              <w:bottom w:val="single" w:sz="4" w:space="0" w:color="auto"/>
              <w:right w:val="single" w:sz="4" w:space="0" w:color="auto"/>
            </w:tcBorders>
            <w:shd w:val="clear" w:color="000000" w:fill="C4D79B"/>
            <w:noWrap/>
            <w:vAlign w:val="center"/>
            <w:hideMark/>
          </w:tcPr>
          <w:p w14:paraId="5BFE2494" w14:textId="77777777" w:rsidR="008876EE" w:rsidRPr="008876EE" w:rsidRDefault="008876EE" w:rsidP="00EF1BB8">
            <w:pPr>
              <w:tabs>
                <w:tab w:val="left" w:pos="0"/>
              </w:tabs>
              <w:jc w:val="center"/>
              <w:rPr>
                <w:color w:val="FFFFFF"/>
              </w:rPr>
            </w:pPr>
            <w:r w:rsidRPr="008876EE">
              <w:rPr>
                <w:color w:val="FFFFFF"/>
              </w:rPr>
              <w:t>Pn</w:t>
            </w:r>
          </w:p>
        </w:tc>
        <w:tc>
          <w:tcPr>
            <w:tcW w:w="345" w:type="pct"/>
            <w:tcBorders>
              <w:top w:val="nil"/>
              <w:left w:val="nil"/>
              <w:bottom w:val="single" w:sz="4" w:space="0" w:color="auto"/>
              <w:right w:val="single" w:sz="4" w:space="0" w:color="auto"/>
            </w:tcBorders>
            <w:shd w:val="clear" w:color="000000" w:fill="C4D79B"/>
            <w:noWrap/>
            <w:vAlign w:val="center"/>
            <w:hideMark/>
          </w:tcPr>
          <w:p w14:paraId="3FCE383A" w14:textId="77777777" w:rsidR="008876EE" w:rsidRPr="008876EE" w:rsidRDefault="008876EE" w:rsidP="00EF1BB8">
            <w:pPr>
              <w:tabs>
                <w:tab w:val="left" w:pos="0"/>
              </w:tabs>
              <w:jc w:val="center"/>
              <w:rPr>
                <w:color w:val="FFFFFF"/>
              </w:rPr>
            </w:pPr>
            <w:r w:rsidRPr="008876EE">
              <w:rPr>
                <w:color w:val="FFFFFF"/>
              </w:rPr>
              <w:t>Š</w:t>
            </w:r>
          </w:p>
        </w:tc>
        <w:tc>
          <w:tcPr>
            <w:tcW w:w="344" w:type="pct"/>
            <w:tcBorders>
              <w:top w:val="nil"/>
              <w:left w:val="nil"/>
              <w:bottom w:val="single" w:sz="4" w:space="0" w:color="auto"/>
              <w:right w:val="single" w:sz="8" w:space="0" w:color="auto"/>
            </w:tcBorders>
            <w:shd w:val="clear" w:color="000000" w:fill="C4D79B"/>
            <w:noWrap/>
            <w:vAlign w:val="center"/>
            <w:hideMark/>
          </w:tcPr>
          <w:p w14:paraId="654FE993" w14:textId="77777777" w:rsidR="008876EE" w:rsidRPr="008876EE" w:rsidRDefault="008876EE" w:rsidP="00EF1BB8">
            <w:pPr>
              <w:tabs>
                <w:tab w:val="left" w:pos="0"/>
              </w:tabs>
              <w:jc w:val="center"/>
              <w:rPr>
                <w:color w:val="FFFFFF"/>
              </w:rPr>
            </w:pPr>
            <w:r w:rsidRPr="008876EE">
              <w:rPr>
                <w:color w:val="FFFFFF"/>
              </w:rPr>
              <w:t>S</w:t>
            </w:r>
          </w:p>
        </w:tc>
        <w:tc>
          <w:tcPr>
            <w:tcW w:w="112" w:type="pct"/>
            <w:tcBorders>
              <w:top w:val="nil"/>
              <w:left w:val="nil"/>
              <w:bottom w:val="nil"/>
              <w:right w:val="nil"/>
            </w:tcBorders>
            <w:shd w:val="clear" w:color="auto" w:fill="auto"/>
            <w:noWrap/>
            <w:vAlign w:val="bottom"/>
            <w:hideMark/>
          </w:tcPr>
          <w:p w14:paraId="45C0AACE" w14:textId="77777777" w:rsidR="008876EE" w:rsidRPr="008876EE" w:rsidRDefault="008876EE" w:rsidP="00EF1BB8">
            <w:pPr>
              <w:tabs>
                <w:tab w:val="left" w:pos="0"/>
              </w:tabs>
              <w:rPr>
                <w:color w:val="000000"/>
              </w:rPr>
            </w:pPr>
          </w:p>
        </w:tc>
        <w:tc>
          <w:tcPr>
            <w:tcW w:w="360" w:type="pct"/>
            <w:tcBorders>
              <w:top w:val="nil"/>
              <w:left w:val="single" w:sz="8" w:space="0" w:color="auto"/>
              <w:bottom w:val="single" w:sz="4" w:space="0" w:color="auto"/>
              <w:right w:val="single" w:sz="4" w:space="0" w:color="auto"/>
            </w:tcBorders>
            <w:shd w:val="clear" w:color="000000" w:fill="C4D79B"/>
            <w:noWrap/>
            <w:vAlign w:val="center"/>
            <w:hideMark/>
          </w:tcPr>
          <w:p w14:paraId="0B658B16" w14:textId="77777777" w:rsidR="008876EE" w:rsidRPr="008876EE" w:rsidRDefault="008876EE" w:rsidP="00EF1BB8">
            <w:pPr>
              <w:tabs>
                <w:tab w:val="left" w:pos="0"/>
              </w:tabs>
              <w:jc w:val="center"/>
              <w:rPr>
                <w:color w:val="FFFFFF"/>
              </w:rPr>
            </w:pPr>
            <w:r w:rsidRPr="008876EE">
              <w:rPr>
                <w:color w:val="FFFFFF"/>
              </w:rPr>
              <w:t>P</w:t>
            </w:r>
          </w:p>
        </w:tc>
        <w:tc>
          <w:tcPr>
            <w:tcW w:w="360" w:type="pct"/>
            <w:tcBorders>
              <w:top w:val="nil"/>
              <w:left w:val="nil"/>
              <w:bottom w:val="single" w:sz="4" w:space="0" w:color="auto"/>
              <w:right w:val="single" w:sz="4" w:space="0" w:color="auto"/>
            </w:tcBorders>
            <w:shd w:val="clear" w:color="000000" w:fill="C4D79B"/>
            <w:noWrap/>
            <w:vAlign w:val="center"/>
            <w:hideMark/>
          </w:tcPr>
          <w:p w14:paraId="51959432" w14:textId="77777777" w:rsidR="008876EE" w:rsidRPr="008876EE" w:rsidRDefault="008876EE" w:rsidP="00EF1BB8">
            <w:pPr>
              <w:tabs>
                <w:tab w:val="left" w:pos="0"/>
              </w:tabs>
              <w:jc w:val="center"/>
              <w:rPr>
                <w:color w:val="FFFFFF"/>
              </w:rPr>
            </w:pPr>
            <w:r w:rsidRPr="008876EE">
              <w:rPr>
                <w:color w:val="FFFFFF"/>
              </w:rPr>
              <w:t>A</w:t>
            </w:r>
          </w:p>
        </w:tc>
        <w:tc>
          <w:tcPr>
            <w:tcW w:w="362" w:type="pct"/>
            <w:tcBorders>
              <w:top w:val="nil"/>
              <w:left w:val="nil"/>
              <w:bottom w:val="single" w:sz="4" w:space="0" w:color="auto"/>
              <w:right w:val="single" w:sz="4" w:space="0" w:color="auto"/>
            </w:tcBorders>
            <w:shd w:val="clear" w:color="000000" w:fill="C4D79B"/>
            <w:noWrap/>
            <w:vAlign w:val="center"/>
            <w:hideMark/>
          </w:tcPr>
          <w:p w14:paraId="72632DC2" w14:textId="77777777" w:rsidR="008876EE" w:rsidRPr="008876EE" w:rsidRDefault="008876EE" w:rsidP="00EF1BB8">
            <w:pPr>
              <w:tabs>
                <w:tab w:val="left" w:pos="0"/>
              </w:tabs>
              <w:jc w:val="center"/>
              <w:rPr>
                <w:color w:val="FFFFFF"/>
              </w:rPr>
            </w:pPr>
            <w:r w:rsidRPr="008876EE">
              <w:rPr>
                <w:color w:val="FFFFFF"/>
              </w:rPr>
              <w:t>T</w:t>
            </w:r>
          </w:p>
        </w:tc>
        <w:tc>
          <w:tcPr>
            <w:tcW w:w="358" w:type="pct"/>
            <w:tcBorders>
              <w:top w:val="nil"/>
              <w:left w:val="nil"/>
              <w:bottom w:val="single" w:sz="4" w:space="0" w:color="auto"/>
              <w:right w:val="single" w:sz="4" w:space="0" w:color="auto"/>
            </w:tcBorders>
            <w:shd w:val="clear" w:color="000000" w:fill="C4D79B"/>
            <w:noWrap/>
            <w:vAlign w:val="center"/>
            <w:hideMark/>
          </w:tcPr>
          <w:p w14:paraId="61DF6562" w14:textId="77777777" w:rsidR="008876EE" w:rsidRPr="008876EE" w:rsidRDefault="008876EE" w:rsidP="00EF1BB8">
            <w:pPr>
              <w:tabs>
                <w:tab w:val="left" w:pos="0"/>
              </w:tabs>
              <w:jc w:val="center"/>
              <w:rPr>
                <w:color w:val="FFFFFF"/>
              </w:rPr>
            </w:pPr>
            <w:r w:rsidRPr="008876EE">
              <w:rPr>
                <w:color w:val="FFFFFF"/>
              </w:rPr>
              <w:t>K</w:t>
            </w:r>
          </w:p>
        </w:tc>
        <w:tc>
          <w:tcPr>
            <w:tcW w:w="361" w:type="pct"/>
            <w:tcBorders>
              <w:top w:val="nil"/>
              <w:left w:val="nil"/>
              <w:bottom w:val="single" w:sz="4" w:space="0" w:color="auto"/>
              <w:right w:val="single" w:sz="4" w:space="0" w:color="auto"/>
            </w:tcBorders>
            <w:shd w:val="clear" w:color="000000" w:fill="C4D79B"/>
            <w:noWrap/>
            <w:vAlign w:val="center"/>
            <w:hideMark/>
          </w:tcPr>
          <w:p w14:paraId="52414ED2" w14:textId="77777777" w:rsidR="008876EE" w:rsidRPr="008876EE" w:rsidRDefault="008876EE" w:rsidP="00EF1BB8">
            <w:pPr>
              <w:tabs>
                <w:tab w:val="left" w:pos="0"/>
              </w:tabs>
              <w:jc w:val="center"/>
              <w:rPr>
                <w:color w:val="FFFFFF"/>
              </w:rPr>
            </w:pPr>
            <w:r w:rsidRPr="008876EE">
              <w:rPr>
                <w:color w:val="FFFFFF"/>
              </w:rPr>
              <w:t>Pn</w:t>
            </w:r>
          </w:p>
        </w:tc>
        <w:tc>
          <w:tcPr>
            <w:tcW w:w="343" w:type="pct"/>
            <w:tcBorders>
              <w:top w:val="nil"/>
              <w:left w:val="nil"/>
              <w:bottom w:val="single" w:sz="4" w:space="0" w:color="auto"/>
              <w:right w:val="single" w:sz="4" w:space="0" w:color="auto"/>
            </w:tcBorders>
            <w:shd w:val="clear" w:color="000000" w:fill="C4D79B"/>
            <w:noWrap/>
            <w:vAlign w:val="center"/>
            <w:hideMark/>
          </w:tcPr>
          <w:p w14:paraId="2E79AF8C" w14:textId="77777777" w:rsidR="008876EE" w:rsidRPr="008876EE" w:rsidRDefault="008876EE" w:rsidP="00EF1BB8">
            <w:pPr>
              <w:tabs>
                <w:tab w:val="left" w:pos="0"/>
              </w:tabs>
              <w:jc w:val="center"/>
              <w:rPr>
                <w:color w:val="FFFFFF"/>
              </w:rPr>
            </w:pPr>
            <w:r w:rsidRPr="008876EE">
              <w:rPr>
                <w:color w:val="FFFFFF"/>
              </w:rPr>
              <w:t>Š</w:t>
            </w:r>
          </w:p>
        </w:tc>
        <w:tc>
          <w:tcPr>
            <w:tcW w:w="345" w:type="pct"/>
            <w:tcBorders>
              <w:top w:val="nil"/>
              <w:left w:val="nil"/>
              <w:bottom w:val="single" w:sz="4" w:space="0" w:color="auto"/>
              <w:right w:val="single" w:sz="8" w:space="0" w:color="auto"/>
            </w:tcBorders>
            <w:shd w:val="clear" w:color="000000" w:fill="C4D79B"/>
            <w:noWrap/>
            <w:vAlign w:val="center"/>
            <w:hideMark/>
          </w:tcPr>
          <w:p w14:paraId="0D505EDC" w14:textId="77777777" w:rsidR="008876EE" w:rsidRPr="008876EE" w:rsidRDefault="008876EE" w:rsidP="00EF1BB8">
            <w:pPr>
              <w:tabs>
                <w:tab w:val="left" w:pos="0"/>
              </w:tabs>
              <w:jc w:val="center"/>
              <w:rPr>
                <w:color w:val="FFFFFF"/>
              </w:rPr>
            </w:pPr>
            <w:r w:rsidRPr="008876EE">
              <w:rPr>
                <w:color w:val="FFFFFF"/>
              </w:rPr>
              <w:t>S</w:t>
            </w:r>
          </w:p>
        </w:tc>
      </w:tr>
      <w:tr w:rsidR="003105DA" w:rsidRPr="008876EE" w14:paraId="1A686B7C" w14:textId="77777777" w:rsidTr="003105DA">
        <w:trPr>
          <w:trHeight w:val="312"/>
        </w:trPr>
        <w:tc>
          <w:tcPr>
            <w:tcW w:w="330" w:type="pct"/>
            <w:tcBorders>
              <w:top w:val="nil"/>
              <w:left w:val="single" w:sz="8" w:space="0" w:color="auto"/>
              <w:bottom w:val="single" w:sz="4" w:space="0" w:color="auto"/>
              <w:right w:val="single" w:sz="4" w:space="0" w:color="auto"/>
            </w:tcBorders>
            <w:shd w:val="clear" w:color="auto" w:fill="auto"/>
            <w:noWrap/>
            <w:vAlign w:val="center"/>
            <w:hideMark/>
          </w:tcPr>
          <w:p w14:paraId="2F9D5052" w14:textId="77777777" w:rsidR="008876EE" w:rsidRPr="008876EE" w:rsidRDefault="008876EE" w:rsidP="00EF1BB8">
            <w:pPr>
              <w:tabs>
                <w:tab w:val="left" w:pos="0"/>
              </w:tabs>
              <w:jc w:val="center"/>
              <w:rPr>
                <w:color w:val="000000"/>
              </w:rPr>
            </w:pPr>
            <w:r w:rsidRPr="008876EE">
              <w:rPr>
                <w:color w:val="000000"/>
              </w:rPr>
              <w:t> </w:t>
            </w:r>
          </w:p>
        </w:tc>
        <w:tc>
          <w:tcPr>
            <w:tcW w:w="345" w:type="pct"/>
            <w:tcBorders>
              <w:top w:val="nil"/>
              <w:left w:val="nil"/>
              <w:bottom w:val="single" w:sz="4" w:space="0" w:color="auto"/>
              <w:right w:val="single" w:sz="4" w:space="0" w:color="auto"/>
            </w:tcBorders>
            <w:shd w:val="clear" w:color="auto" w:fill="auto"/>
            <w:noWrap/>
            <w:vAlign w:val="center"/>
            <w:hideMark/>
          </w:tcPr>
          <w:p w14:paraId="411F222C" w14:textId="77777777" w:rsidR="008876EE" w:rsidRPr="008876EE" w:rsidRDefault="008876EE" w:rsidP="00EF1BB8">
            <w:pPr>
              <w:tabs>
                <w:tab w:val="left" w:pos="0"/>
              </w:tabs>
              <w:jc w:val="center"/>
              <w:rPr>
                <w:color w:val="000000"/>
              </w:rPr>
            </w:pPr>
            <w:r w:rsidRPr="008876EE">
              <w:rPr>
                <w:color w:val="000000"/>
              </w:rPr>
              <w:t> </w:t>
            </w:r>
          </w:p>
        </w:tc>
        <w:tc>
          <w:tcPr>
            <w:tcW w:w="345" w:type="pct"/>
            <w:tcBorders>
              <w:top w:val="nil"/>
              <w:left w:val="nil"/>
              <w:bottom w:val="single" w:sz="4" w:space="0" w:color="auto"/>
              <w:right w:val="single" w:sz="4" w:space="0" w:color="auto"/>
            </w:tcBorders>
            <w:shd w:val="clear" w:color="auto" w:fill="auto"/>
            <w:noWrap/>
            <w:vAlign w:val="center"/>
            <w:hideMark/>
          </w:tcPr>
          <w:p w14:paraId="626EB74B" w14:textId="77777777" w:rsidR="008876EE" w:rsidRPr="008876EE" w:rsidRDefault="008876EE" w:rsidP="00EF1BB8">
            <w:pPr>
              <w:tabs>
                <w:tab w:val="left" w:pos="0"/>
              </w:tabs>
              <w:jc w:val="center"/>
              <w:rPr>
                <w:color w:val="000000"/>
              </w:rPr>
            </w:pPr>
            <w:r w:rsidRPr="008876EE">
              <w:rPr>
                <w:color w:val="000000"/>
              </w:rPr>
              <w:t> </w:t>
            </w:r>
          </w:p>
        </w:tc>
        <w:tc>
          <w:tcPr>
            <w:tcW w:w="345" w:type="pct"/>
            <w:tcBorders>
              <w:top w:val="nil"/>
              <w:left w:val="nil"/>
              <w:bottom w:val="single" w:sz="4" w:space="0" w:color="auto"/>
              <w:right w:val="single" w:sz="4" w:space="0" w:color="auto"/>
            </w:tcBorders>
            <w:shd w:val="clear" w:color="auto" w:fill="auto"/>
            <w:noWrap/>
            <w:vAlign w:val="center"/>
            <w:hideMark/>
          </w:tcPr>
          <w:p w14:paraId="4C7A92C2" w14:textId="77777777" w:rsidR="008876EE" w:rsidRPr="008876EE" w:rsidRDefault="008876EE" w:rsidP="00EF1BB8">
            <w:pPr>
              <w:tabs>
                <w:tab w:val="left" w:pos="0"/>
              </w:tabs>
              <w:jc w:val="center"/>
              <w:rPr>
                <w:color w:val="000000"/>
              </w:rPr>
            </w:pPr>
            <w:r w:rsidRPr="008876EE">
              <w:rPr>
                <w:color w:val="000000"/>
              </w:rPr>
              <w:t> </w:t>
            </w:r>
          </w:p>
        </w:tc>
        <w:tc>
          <w:tcPr>
            <w:tcW w:w="346" w:type="pct"/>
            <w:tcBorders>
              <w:top w:val="nil"/>
              <w:left w:val="nil"/>
              <w:bottom w:val="single" w:sz="4" w:space="0" w:color="auto"/>
              <w:right w:val="single" w:sz="4" w:space="0" w:color="auto"/>
            </w:tcBorders>
            <w:shd w:val="clear" w:color="auto" w:fill="auto"/>
            <w:noWrap/>
            <w:vAlign w:val="center"/>
            <w:hideMark/>
          </w:tcPr>
          <w:p w14:paraId="155D0681" w14:textId="77777777" w:rsidR="008876EE" w:rsidRPr="008876EE" w:rsidRDefault="008876EE" w:rsidP="00EF1BB8">
            <w:pPr>
              <w:tabs>
                <w:tab w:val="left" w:pos="0"/>
              </w:tabs>
              <w:jc w:val="center"/>
              <w:rPr>
                <w:color w:val="000000"/>
              </w:rPr>
            </w:pPr>
            <w:r w:rsidRPr="008876EE">
              <w:rPr>
                <w:color w:val="000000"/>
              </w:rPr>
              <w:t> </w:t>
            </w:r>
          </w:p>
        </w:tc>
        <w:tc>
          <w:tcPr>
            <w:tcW w:w="345" w:type="pct"/>
            <w:tcBorders>
              <w:top w:val="nil"/>
              <w:left w:val="nil"/>
              <w:bottom w:val="single" w:sz="4" w:space="0" w:color="auto"/>
              <w:right w:val="single" w:sz="4" w:space="0" w:color="auto"/>
            </w:tcBorders>
            <w:shd w:val="clear" w:color="000000" w:fill="EBF1DE"/>
            <w:noWrap/>
            <w:vAlign w:val="center"/>
            <w:hideMark/>
          </w:tcPr>
          <w:p w14:paraId="2CCF372A" w14:textId="77777777" w:rsidR="008876EE" w:rsidRPr="008876EE" w:rsidRDefault="008876EE" w:rsidP="00EF1BB8">
            <w:pPr>
              <w:tabs>
                <w:tab w:val="left" w:pos="0"/>
              </w:tabs>
              <w:jc w:val="center"/>
              <w:rPr>
                <w:color w:val="0070C0"/>
              </w:rPr>
            </w:pPr>
            <w:r w:rsidRPr="008876EE">
              <w:rPr>
                <w:color w:val="0070C0"/>
              </w:rPr>
              <w:t> </w:t>
            </w:r>
          </w:p>
        </w:tc>
        <w:tc>
          <w:tcPr>
            <w:tcW w:w="344" w:type="pct"/>
            <w:tcBorders>
              <w:top w:val="nil"/>
              <w:left w:val="nil"/>
              <w:bottom w:val="single" w:sz="4" w:space="0" w:color="auto"/>
              <w:right w:val="single" w:sz="8" w:space="0" w:color="auto"/>
            </w:tcBorders>
            <w:shd w:val="clear" w:color="000000" w:fill="EBF1DE"/>
            <w:noWrap/>
            <w:vAlign w:val="center"/>
            <w:hideMark/>
          </w:tcPr>
          <w:p w14:paraId="248417DB" w14:textId="77777777" w:rsidR="008876EE" w:rsidRPr="008876EE" w:rsidRDefault="008876EE" w:rsidP="00EF1BB8">
            <w:pPr>
              <w:tabs>
                <w:tab w:val="left" w:pos="0"/>
              </w:tabs>
              <w:jc w:val="center"/>
              <w:rPr>
                <w:color w:val="0070C0"/>
              </w:rPr>
            </w:pPr>
            <w:r w:rsidRPr="008876EE">
              <w:rPr>
                <w:color w:val="0070C0"/>
              </w:rPr>
              <w:t>1</w:t>
            </w:r>
          </w:p>
        </w:tc>
        <w:tc>
          <w:tcPr>
            <w:tcW w:w="112" w:type="pct"/>
            <w:tcBorders>
              <w:top w:val="nil"/>
              <w:left w:val="nil"/>
              <w:bottom w:val="nil"/>
              <w:right w:val="nil"/>
            </w:tcBorders>
            <w:shd w:val="clear" w:color="auto" w:fill="auto"/>
            <w:noWrap/>
            <w:vAlign w:val="bottom"/>
            <w:hideMark/>
          </w:tcPr>
          <w:p w14:paraId="7A93FEFA" w14:textId="77777777" w:rsidR="008876EE" w:rsidRPr="008876EE" w:rsidRDefault="008876EE" w:rsidP="00EF1BB8">
            <w:pPr>
              <w:tabs>
                <w:tab w:val="left" w:pos="0"/>
              </w:tabs>
              <w:rPr>
                <w:color w:val="000000"/>
              </w:rPr>
            </w:pPr>
          </w:p>
        </w:tc>
        <w:tc>
          <w:tcPr>
            <w:tcW w:w="360" w:type="pct"/>
            <w:tcBorders>
              <w:top w:val="nil"/>
              <w:left w:val="single" w:sz="8" w:space="0" w:color="auto"/>
              <w:bottom w:val="single" w:sz="4" w:space="0" w:color="auto"/>
              <w:right w:val="single" w:sz="4" w:space="0" w:color="auto"/>
            </w:tcBorders>
            <w:shd w:val="clear" w:color="auto" w:fill="auto"/>
            <w:noWrap/>
            <w:vAlign w:val="center"/>
            <w:hideMark/>
          </w:tcPr>
          <w:p w14:paraId="1AA9B588" w14:textId="77777777" w:rsidR="008876EE" w:rsidRPr="008876EE" w:rsidRDefault="008876EE" w:rsidP="00EF1BB8">
            <w:pPr>
              <w:tabs>
                <w:tab w:val="left" w:pos="0"/>
              </w:tabs>
              <w:jc w:val="center"/>
              <w:rPr>
                <w:color w:val="000000"/>
              </w:rPr>
            </w:pPr>
            <w:r w:rsidRPr="008876EE">
              <w:rPr>
                <w:color w:val="000000"/>
              </w:rPr>
              <w:t> </w:t>
            </w:r>
          </w:p>
        </w:tc>
        <w:tc>
          <w:tcPr>
            <w:tcW w:w="360" w:type="pct"/>
            <w:tcBorders>
              <w:top w:val="nil"/>
              <w:left w:val="nil"/>
              <w:bottom w:val="single" w:sz="4" w:space="0" w:color="auto"/>
              <w:right w:val="single" w:sz="4" w:space="0" w:color="auto"/>
            </w:tcBorders>
            <w:shd w:val="clear" w:color="auto" w:fill="auto"/>
            <w:noWrap/>
            <w:vAlign w:val="center"/>
            <w:hideMark/>
          </w:tcPr>
          <w:p w14:paraId="7BA5EDDB" w14:textId="77777777" w:rsidR="008876EE" w:rsidRPr="008876EE" w:rsidRDefault="008876EE" w:rsidP="00EF1BB8">
            <w:pPr>
              <w:tabs>
                <w:tab w:val="left" w:pos="0"/>
              </w:tabs>
              <w:jc w:val="center"/>
              <w:rPr>
                <w:color w:val="000000"/>
              </w:rPr>
            </w:pPr>
            <w:r w:rsidRPr="008876EE">
              <w:rPr>
                <w:color w:val="000000"/>
              </w:rPr>
              <w:t> </w:t>
            </w:r>
          </w:p>
        </w:tc>
        <w:tc>
          <w:tcPr>
            <w:tcW w:w="362" w:type="pct"/>
            <w:tcBorders>
              <w:top w:val="nil"/>
              <w:left w:val="nil"/>
              <w:bottom w:val="single" w:sz="4" w:space="0" w:color="auto"/>
              <w:right w:val="single" w:sz="4" w:space="0" w:color="auto"/>
            </w:tcBorders>
            <w:shd w:val="clear" w:color="auto" w:fill="auto"/>
            <w:noWrap/>
            <w:vAlign w:val="center"/>
            <w:hideMark/>
          </w:tcPr>
          <w:p w14:paraId="27A2E764" w14:textId="77777777" w:rsidR="008876EE" w:rsidRPr="008876EE" w:rsidRDefault="008876EE" w:rsidP="00EF1BB8">
            <w:pPr>
              <w:tabs>
                <w:tab w:val="left" w:pos="0"/>
              </w:tabs>
              <w:jc w:val="center"/>
              <w:rPr>
                <w:color w:val="000000"/>
              </w:rPr>
            </w:pPr>
            <w:r w:rsidRPr="008876EE">
              <w:rPr>
                <w:color w:val="000000"/>
              </w:rPr>
              <w:t>1</w:t>
            </w:r>
          </w:p>
        </w:tc>
        <w:tc>
          <w:tcPr>
            <w:tcW w:w="358" w:type="pct"/>
            <w:tcBorders>
              <w:top w:val="nil"/>
              <w:left w:val="nil"/>
              <w:bottom w:val="single" w:sz="4" w:space="0" w:color="auto"/>
              <w:right w:val="single" w:sz="4" w:space="0" w:color="auto"/>
            </w:tcBorders>
            <w:shd w:val="clear" w:color="auto" w:fill="auto"/>
            <w:noWrap/>
            <w:vAlign w:val="center"/>
            <w:hideMark/>
          </w:tcPr>
          <w:p w14:paraId="2F93B27C" w14:textId="77777777" w:rsidR="008876EE" w:rsidRPr="008876EE" w:rsidRDefault="008876EE" w:rsidP="00EF1BB8">
            <w:pPr>
              <w:tabs>
                <w:tab w:val="left" w:pos="0"/>
              </w:tabs>
              <w:jc w:val="center"/>
              <w:rPr>
                <w:color w:val="000000"/>
              </w:rPr>
            </w:pPr>
            <w:r w:rsidRPr="008876EE">
              <w:rPr>
                <w:color w:val="000000"/>
              </w:rPr>
              <w:t>2</w:t>
            </w:r>
          </w:p>
        </w:tc>
        <w:tc>
          <w:tcPr>
            <w:tcW w:w="361" w:type="pct"/>
            <w:tcBorders>
              <w:top w:val="nil"/>
              <w:left w:val="nil"/>
              <w:bottom w:val="single" w:sz="4" w:space="0" w:color="auto"/>
              <w:right w:val="single" w:sz="4" w:space="0" w:color="auto"/>
            </w:tcBorders>
            <w:shd w:val="clear" w:color="auto" w:fill="auto"/>
            <w:noWrap/>
            <w:vAlign w:val="center"/>
            <w:hideMark/>
          </w:tcPr>
          <w:p w14:paraId="5032F9A4" w14:textId="77777777" w:rsidR="008876EE" w:rsidRPr="008876EE" w:rsidRDefault="008876EE" w:rsidP="00EF1BB8">
            <w:pPr>
              <w:tabs>
                <w:tab w:val="left" w:pos="0"/>
              </w:tabs>
              <w:jc w:val="center"/>
              <w:rPr>
                <w:color w:val="000000"/>
              </w:rPr>
            </w:pPr>
            <w:r w:rsidRPr="008876EE">
              <w:rPr>
                <w:color w:val="000000"/>
              </w:rPr>
              <w:t>3</w:t>
            </w:r>
          </w:p>
        </w:tc>
        <w:tc>
          <w:tcPr>
            <w:tcW w:w="343" w:type="pct"/>
            <w:tcBorders>
              <w:top w:val="nil"/>
              <w:left w:val="nil"/>
              <w:bottom w:val="single" w:sz="4" w:space="0" w:color="auto"/>
              <w:right w:val="single" w:sz="4" w:space="0" w:color="auto"/>
            </w:tcBorders>
            <w:shd w:val="clear" w:color="000000" w:fill="EBF1DE"/>
            <w:noWrap/>
            <w:vAlign w:val="center"/>
            <w:hideMark/>
          </w:tcPr>
          <w:p w14:paraId="4E9FE411" w14:textId="77777777" w:rsidR="008876EE" w:rsidRPr="008876EE" w:rsidRDefault="008876EE" w:rsidP="00EF1BB8">
            <w:pPr>
              <w:tabs>
                <w:tab w:val="left" w:pos="0"/>
              </w:tabs>
              <w:jc w:val="center"/>
              <w:rPr>
                <w:color w:val="0070C0"/>
              </w:rPr>
            </w:pPr>
            <w:r w:rsidRPr="008876EE">
              <w:rPr>
                <w:color w:val="0070C0"/>
              </w:rPr>
              <w:t>4</w:t>
            </w:r>
          </w:p>
        </w:tc>
        <w:tc>
          <w:tcPr>
            <w:tcW w:w="345" w:type="pct"/>
            <w:tcBorders>
              <w:top w:val="nil"/>
              <w:left w:val="nil"/>
              <w:bottom w:val="single" w:sz="4" w:space="0" w:color="auto"/>
              <w:right w:val="single" w:sz="8" w:space="0" w:color="auto"/>
            </w:tcBorders>
            <w:shd w:val="clear" w:color="000000" w:fill="E4DFEC"/>
            <w:noWrap/>
            <w:vAlign w:val="center"/>
            <w:hideMark/>
          </w:tcPr>
          <w:p w14:paraId="66FD31B2" w14:textId="77777777" w:rsidR="008876EE" w:rsidRPr="008876EE" w:rsidRDefault="008876EE" w:rsidP="00EF1BB8">
            <w:pPr>
              <w:tabs>
                <w:tab w:val="left" w:pos="0"/>
              </w:tabs>
              <w:jc w:val="center"/>
              <w:rPr>
                <w:b/>
                <w:bCs/>
                <w:color w:val="FF0000"/>
              </w:rPr>
            </w:pPr>
            <w:r w:rsidRPr="008876EE">
              <w:rPr>
                <w:b/>
                <w:bCs/>
                <w:color w:val="FF0000"/>
              </w:rPr>
              <w:t>5</w:t>
            </w:r>
          </w:p>
        </w:tc>
      </w:tr>
      <w:tr w:rsidR="003105DA" w:rsidRPr="008876EE" w14:paraId="4A558041" w14:textId="77777777" w:rsidTr="003105DA">
        <w:trPr>
          <w:trHeight w:val="312"/>
        </w:trPr>
        <w:tc>
          <w:tcPr>
            <w:tcW w:w="330" w:type="pct"/>
            <w:tcBorders>
              <w:top w:val="nil"/>
              <w:left w:val="single" w:sz="8" w:space="0" w:color="auto"/>
              <w:bottom w:val="single" w:sz="4" w:space="0" w:color="auto"/>
              <w:right w:val="single" w:sz="4" w:space="0" w:color="auto"/>
            </w:tcBorders>
            <w:shd w:val="clear" w:color="auto" w:fill="auto"/>
            <w:noWrap/>
            <w:vAlign w:val="center"/>
            <w:hideMark/>
          </w:tcPr>
          <w:p w14:paraId="32F02427" w14:textId="77777777" w:rsidR="008876EE" w:rsidRPr="008876EE" w:rsidRDefault="008876EE" w:rsidP="00EF1BB8">
            <w:pPr>
              <w:tabs>
                <w:tab w:val="left" w:pos="0"/>
              </w:tabs>
              <w:jc w:val="center"/>
              <w:rPr>
                <w:color w:val="000000"/>
              </w:rPr>
            </w:pPr>
            <w:r w:rsidRPr="008876EE">
              <w:rPr>
                <w:color w:val="000000"/>
              </w:rPr>
              <w:lastRenderedPageBreak/>
              <w:t>2</w:t>
            </w:r>
          </w:p>
        </w:tc>
        <w:tc>
          <w:tcPr>
            <w:tcW w:w="345" w:type="pct"/>
            <w:tcBorders>
              <w:top w:val="nil"/>
              <w:left w:val="nil"/>
              <w:bottom w:val="single" w:sz="4" w:space="0" w:color="auto"/>
              <w:right w:val="single" w:sz="4" w:space="0" w:color="auto"/>
            </w:tcBorders>
            <w:shd w:val="clear" w:color="000000" w:fill="FFFF00"/>
            <w:noWrap/>
            <w:vAlign w:val="center"/>
            <w:hideMark/>
          </w:tcPr>
          <w:p w14:paraId="41A7B72C" w14:textId="77777777" w:rsidR="008876EE" w:rsidRPr="008876EE" w:rsidRDefault="008876EE" w:rsidP="00EF1BB8">
            <w:pPr>
              <w:tabs>
                <w:tab w:val="left" w:pos="0"/>
              </w:tabs>
              <w:jc w:val="center"/>
              <w:rPr>
                <w:b/>
                <w:bCs/>
                <w:color w:val="00B050"/>
              </w:rPr>
            </w:pPr>
            <w:r w:rsidRPr="008876EE">
              <w:rPr>
                <w:b/>
                <w:bCs/>
                <w:color w:val="00B050"/>
              </w:rPr>
              <w:t>3</w:t>
            </w:r>
          </w:p>
        </w:tc>
        <w:tc>
          <w:tcPr>
            <w:tcW w:w="345" w:type="pct"/>
            <w:tcBorders>
              <w:top w:val="nil"/>
              <w:left w:val="nil"/>
              <w:bottom w:val="single" w:sz="4" w:space="0" w:color="auto"/>
              <w:right w:val="single" w:sz="4" w:space="0" w:color="auto"/>
            </w:tcBorders>
            <w:shd w:val="clear" w:color="auto" w:fill="auto"/>
            <w:noWrap/>
            <w:vAlign w:val="center"/>
            <w:hideMark/>
          </w:tcPr>
          <w:p w14:paraId="5A2AE601" w14:textId="77777777" w:rsidR="008876EE" w:rsidRPr="008876EE" w:rsidRDefault="008876EE" w:rsidP="00EF1BB8">
            <w:pPr>
              <w:tabs>
                <w:tab w:val="left" w:pos="0"/>
              </w:tabs>
              <w:jc w:val="center"/>
              <w:rPr>
                <w:color w:val="000000"/>
              </w:rPr>
            </w:pPr>
            <w:r w:rsidRPr="008876EE">
              <w:rPr>
                <w:color w:val="000000"/>
              </w:rPr>
              <w:t>4</w:t>
            </w:r>
          </w:p>
        </w:tc>
        <w:tc>
          <w:tcPr>
            <w:tcW w:w="345" w:type="pct"/>
            <w:tcBorders>
              <w:top w:val="nil"/>
              <w:left w:val="nil"/>
              <w:bottom w:val="single" w:sz="4" w:space="0" w:color="auto"/>
              <w:right w:val="single" w:sz="4" w:space="0" w:color="auto"/>
            </w:tcBorders>
            <w:shd w:val="clear" w:color="auto" w:fill="auto"/>
            <w:noWrap/>
            <w:vAlign w:val="center"/>
            <w:hideMark/>
          </w:tcPr>
          <w:p w14:paraId="3AC69818" w14:textId="77777777" w:rsidR="008876EE" w:rsidRPr="008876EE" w:rsidRDefault="008876EE" w:rsidP="00EF1BB8">
            <w:pPr>
              <w:tabs>
                <w:tab w:val="left" w:pos="0"/>
              </w:tabs>
              <w:jc w:val="center"/>
              <w:rPr>
                <w:color w:val="000000"/>
              </w:rPr>
            </w:pPr>
            <w:r w:rsidRPr="008876EE">
              <w:rPr>
                <w:color w:val="000000"/>
              </w:rPr>
              <w:t>5</w:t>
            </w:r>
          </w:p>
        </w:tc>
        <w:tc>
          <w:tcPr>
            <w:tcW w:w="346" w:type="pct"/>
            <w:tcBorders>
              <w:top w:val="nil"/>
              <w:left w:val="nil"/>
              <w:bottom w:val="single" w:sz="4" w:space="0" w:color="auto"/>
              <w:right w:val="single" w:sz="4" w:space="0" w:color="auto"/>
            </w:tcBorders>
            <w:shd w:val="clear" w:color="auto" w:fill="auto"/>
            <w:noWrap/>
            <w:vAlign w:val="center"/>
            <w:hideMark/>
          </w:tcPr>
          <w:p w14:paraId="6FC5A17D" w14:textId="77777777" w:rsidR="008876EE" w:rsidRPr="008876EE" w:rsidRDefault="008876EE" w:rsidP="00EF1BB8">
            <w:pPr>
              <w:tabs>
                <w:tab w:val="left" w:pos="0"/>
              </w:tabs>
              <w:jc w:val="center"/>
              <w:rPr>
                <w:color w:val="000000"/>
              </w:rPr>
            </w:pPr>
            <w:r w:rsidRPr="008876EE">
              <w:rPr>
                <w:color w:val="000000"/>
              </w:rPr>
              <w:t>6</w:t>
            </w:r>
          </w:p>
        </w:tc>
        <w:tc>
          <w:tcPr>
            <w:tcW w:w="345" w:type="pct"/>
            <w:tcBorders>
              <w:top w:val="nil"/>
              <w:left w:val="nil"/>
              <w:bottom w:val="single" w:sz="4" w:space="0" w:color="auto"/>
              <w:right w:val="single" w:sz="4" w:space="0" w:color="auto"/>
            </w:tcBorders>
            <w:shd w:val="clear" w:color="000000" w:fill="EBF1DE"/>
            <w:noWrap/>
            <w:vAlign w:val="center"/>
            <w:hideMark/>
          </w:tcPr>
          <w:p w14:paraId="0BD13146" w14:textId="77777777" w:rsidR="008876EE" w:rsidRPr="008876EE" w:rsidRDefault="008876EE" w:rsidP="00EF1BB8">
            <w:pPr>
              <w:tabs>
                <w:tab w:val="left" w:pos="0"/>
              </w:tabs>
              <w:jc w:val="center"/>
              <w:rPr>
                <w:color w:val="0070C0"/>
              </w:rPr>
            </w:pPr>
            <w:r w:rsidRPr="008876EE">
              <w:rPr>
                <w:color w:val="0070C0"/>
              </w:rPr>
              <w:t>7</w:t>
            </w:r>
          </w:p>
        </w:tc>
        <w:tc>
          <w:tcPr>
            <w:tcW w:w="344" w:type="pct"/>
            <w:tcBorders>
              <w:top w:val="nil"/>
              <w:left w:val="nil"/>
              <w:bottom w:val="single" w:sz="4" w:space="0" w:color="auto"/>
              <w:right w:val="single" w:sz="8" w:space="0" w:color="auto"/>
            </w:tcBorders>
            <w:shd w:val="clear" w:color="000000" w:fill="EBF1DE"/>
            <w:noWrap/>
            <w:vAlign w:val="center"/>
            <w:hideMark/>
          </w:tcPr>
          <w:p w14:paraId="735BFD74" w14:textId="77777777" w:rsidR="008876EE" w:rsidRPr="008876EE" w:rsidRDefault="008876EE" w:rsidP="00EF1BB8">
            <w:pPr>
              <w:tabs>
                <w:tab w:val="left" w:pos="0"/>
              </w:tabs>
              <w:jc w:val="center"/>
              <w:rPr>
                <w:color w:val="0070C0"/>
              </w:rPr>
            </w:pPr>
            <w:r w:rsidRPr="008876EE">
              <w:rPr>
                <w:color w:val="0070C0"/>
              </w:rPr>
              <w:t>8</w:t>
            </w:r>
          </w:p>
        </w:tc>
        <w:tc>
          <w:tcPr>
            <w:tcW w:w="112" w:type="pct"/>
            <w:tcBorders>
              <w:top w:val="nil"/>
              <w:left w:val="nil"/>
              <w:bottom w:val="nil"/>
              <w:right w:val="nil"/>
            </w:tcBorders>
            <w:shd w:val="clear" w:color="auto" w:fill="auto"/>
            <w:noWrap/>
            <w:vAlign w:val="bottom"/>
            <w:hideMark/>
          </w:tcPr>
          <w:p w14:paraId="2B173FBB" w14:textId="77777777" w:rsidR="008876EE" w:rsidRPr="008876EE" w:rsidRDefault="008876EE" w:rsidP="00EF1BB8">
            <w:pPr>
              <w:tabs>
                <w:tab w:val="left" w:pos="0"/>
              </w:tabs>
              <w:rPr>
                <w:color w:val="000000"/>
              </w:rPr>
            </w:pPr>
          </w:p>
        </w:tc>
        <w:tc>
          <w:tcPr>
            <w:tcW w:w="360" w:type="pct"/>
            <w:tcBorders>
              <w:top w:val="nil"/>
              <w:left w:val="single" w:sz="8" w:space="0" w:color="auto"/>
              <w:bottom w:val="single" w:sz="4" w:space="0" w:color="auto"/>
              <w:right w:val="single" w:sz="4" w:space="0" w:color="auto"/>
            </w:tcBorders>
            <w:shd w:val="clear" w:color="000000" w:fill="E4DFEC"/>
            <w:noWrap/>
            <w:vAlign w:val="center"/>
            <w:hideMark/>
          </w:tcPr>
          <w:p w14:paraId="35F4B4B0" w14:textId="77777777" w:rsidR="008876EE" w:rsidRPr="008876EE" w:rsidRDefault="008876EE" w:rsidP="00EF1BB8">
            <w:pPr>
              <w:tabs>
                <w:tab w:val="left" w:pos="0"/>
              </w:tabs>
              <w:jc w:val="center"/>
              <w:rPr>
                <w:b/>
                <w:bCs/>
                <w:color w:val="FF0000"/>
              </w:rPr>
            </w:pPr>
            <w:r w:rsidRPr="008876EE">
              <w:rPr>
                <w:b/>
                <w:bCs/>
                <w:color w:val="FF0000"/>
              </w:rPr>
              <w:t>6</w:t>
            </w:r>
          </w:p>
        </w:tc>
        <w:tc>
          <w:tcPr>
            <w:tcW w:w="360" w:type="pct"/>
            <w:tcBorders>
              <w:top w:val="nil"/>
              <w:left w:val="nil"/>
              <w:bottom w:val="single" w:sz="4" w:space="0" w:color="auto"/>
              <w:right w:val="single" w:sz="4" w:space="0" w:color="auto"/>
            </w:tcBorders>
            <w:shd w:val="clear" w:color="000000" w:fill="FCD5B4"/>
            <w:noWrap/>
            <w:vAlign w:val="center"/>
            <w:hideMark/>
          </w:tcPr>
          <w:p w14:paraId="07C48FEB" w14:textId="77777777" w:rsidR="008876EE" w:rsidRPr="008876EE" w:rsidRDefault="008876EE" w:rsidP="00EF1BB8">
            <w:pPr>
              <w:tabs>
                <w:tab w:val="left" w:pos="0"/>
              </w:tabs>
              <w:jc w:val="center"/>
              <w:rPr>
                <w:b/>
                <w:bCs/>
                <w:color w:val="000000"/>
              </w:rPr>
            </w:pPr>
            <w:r w:rsidRPr="008876EE">
              <w:rPr>
                <w:b/>
                <w:bCs/>
                <w:color w:val="000000"/>
              </w:rPr>
              <w:t>7</w:t>
            </w:r>
          </w:p>
        </w:tc>
        <w:tc>
          <w:tcPr>
            <w:tcW w:w="362" w:type="pct"/>
            <w:tcBorders>
              <w:top w:val="nil"/>
              <w:left w:val="nil"/>
              <w:bottom w:val="single" w:sz="4" w:space="0" w:color="auto"/>
              <w:right w:val="single" w:sz="4" w:space="0" w:color="auto"/>
            </w:tcBorders>
            <w:shd w:val="clear" w:color="000000" w:fill="FCD5B4"/>
            <w:noWrap/>
            <w:vAlign w:val="center"/>
            <w:hideMark/>
          </w:tcPr>
          <w:p w14:paraId="1AD1E4E5" w14:textId="77777777" w:rsidR="008876EE" w:rsidRPr="008876EE" w:rsidRDefault="008876EE" w:rsidP="00EF1BB8">
            <w:pPr>
              <w:tabs>
                <w:tab w:val="left" w:pos="0"/>
              </w:tabs>
              <w:jc w:val="center"/>
              <w:rPr>
                <w:b/>
                <w:bCs/>
                <w:color w:val="000000"/>
              </w:rPr>
            </w:pPr>
            <w:r w:rsidRPr="008876EE">
              <w:rPr>
                <w:b/>
                <w:bCs/>
                <w:color w:val="000000"/>
              </w:rPr>
              <w:t>8</w:t>
            </w:r>
          </w:p>
        </w:tc>
        <w:tc>
          <w:tcPr>
            <w:tcW w:w="358" w:type="pct"/>
            <w:tcBorders>
              <w:top w:val="nil"/>
              <w:left w:val="nil"/>
              <w:bottom w:val="single" w:sz="4" w:space="0" w:color="auto"/>
              <w:right w:val="single" w:sz="4" w:space="0" w:color="auto"/>
            </w:tcBorders>
            <w:shd w:val="clear" w:color="000000" w:fill="FCD5B4"/>
            <w:noWrap/>
            <w:vAlign w:val="center"/>
            <w:hideMark/>
          </w:tcPr>
          <w:p w14:paraId="0146D35A" w14:textId="77777777" w:rsidR="008876EE" w:rsidRPr="008876EE" w:rsidRDefault="008876EE" w:rsidP="00EF1BB8">
            <w:pPr>
              <w:tabs>
                <w:tab w:val="left" w:pos="0"/>
              </w:tabs>
              <w:jc w:val="center"/>
              <w:rPr>
                <w:b/>
                <w:bCs/>
                <w:color w:val="000000"/>
              </w:rPr>
            </w:pPr>
            <w:r w:rsidRPr="008876EE">
              <w:rPr>
                <w:b/>
                <w:bCs/>
                <w:color w:val="000000"/>
              </w:rPr>
              <w:t>9</w:t>
            </w:r>
          </w:p>
        </w:tc>
        <w:tc>
          <w:tcPr>
            <w:tcW w:w="361" w:type="pct"/>
            <w:tcBorders>
              <w:top w:val="nil"/>
              <w:left w:val="nil"/>
              <w:bottom w:val="single" w:sz="4" w:space="0" w:color="auto"/>
              <w:right w:val="single" w:sz="4" w:space="0" w:color="auto"/>
            </w:tcBorders>
            <w:shd w:val="clear" w:color="000000" w:fill="FCD5B4"/>
            <w:noWrap/>
            <w:vAlign w:val="center"/>
            <w:hideMark/>
          </w:tcPr>
          <w:p w14:paraId="1526D2FA" w14:textId="77777777" w:rsidR="008876EE" w:rsidRPr="008876EE" w:rsidRDefault="008876EE" w:rsidP="00EF1BB8">
            <w:pPr>
              <w:tabs>
                <w:tab w:val="left" w:pos="0"/>
              </w:tabs>
              <w:jc w:val="center"/>
              <w:rPr>
                <w:b/>
                <w:bCs/>
                <w:color w:val="000000"/>
              </w:rPr>
            </w:pPr>
            <w:r w:rsidRPr="008876EE">
              <w:rPr>
                <w:b/>
                <w:bCs/>
                <w:color w:val="000000"/>
              </w:rPr>
              <w:t>10</w:t>
            </w:r>
          </w:p>
        </w:tc>
        <w:tc>
          <w:tcPr>
            <w:tcW w:w="343" w:type="pct"/>
            <w:tcBorders>
              <w:top w:val="nil"/>
              <w:left w:val="nil"/>
              <w:bottom w:val="single" w:sz="4" w:space="0" w:color="auto"/>
              <w:right w:val="single" w:sz="4" w:space="0" w:color="auto"/>
            </w:tcBorders>
            <w:shd w:val="clear" w:color="000000" w:fill="EBF1DE"/>
            <w:noWrap/>
            <w:vAlign w:val="center"/>
            <w:hideMark/>
          </w:tcPr>
          <w:p w14:paraId="0D788BE7" w14:textId="77777777" w:rsidR="008876EE" w:rsidRPr="008876EE" w:rsidRDefault="008876EE" w:rsidP="00EF1BB8">
            <w:pPr>
              <w:tabs>
                <w:tab w:val="left" w:pos="0"/>
              </w:tabs>
              <w:jc w:val="center"/>
              <w:rPr>
                <w:color w:val="0070C0"/>
              </w:rPr>
            </w:pPr>
            <w:r w:rsidRPr="008876EE">
              <w:rPr>
                <w:color w:val="0070C0"/>
              </w:rPr>
              <w:t>11</w:t>
            </w:r>
          </w:p>
        </w:tc>
        <w:tc>
          <w:tcPr>
            <w:tcW w:w="345" w:type="pct"/>
            <w:tcBorders>
              <w:top w:val="nil"/>
              <w:left w:val="nil"/>
              <w:bottom w:val="single" w:sz="4" w:space="0" w:color="auto"/>
              <w:right w:val="single" w:sz="8" w:space="0" w:color="auto"/>
            </w:tcBorders>
            <w:shd w:val="clear" w:color="000000" w:fill="EBF1DE"/>
            <w:noWrap/>
            <w:vAlign w:val="center"/>
            <w:hideMark/>
          </w:tcPr>
          <w:p w14:paraId="649BDC0B" w14:textId="77777777" w:rsidR="008876EE" w:rsidRPr="008876EE" w:rsidRDefault="008876EE" w:rsidP="00EF1BB8">
            <w:pPr>
              <w:tabs>
                <w:tab w:val="left" w:pos="0"/>
              </w:tabs>
              <w:jc w:val="center"/>
              <w:rPr>
                <w:color w:val="0070C0"/>
              </w:rPr>
            </w:pPr>
            <w:r w:rsidRPr="008876EE">
              <w:rPr>
                <w:color w:val="0070C0"/>
              </w:rPr>
              <w:t>12</w:t>
            </w:r>
          </w:p>
        </w:tc>
      </w:tr>
      <w:tr w:rsidR="003105DA" w:rsidRPr="008876EE" w14:paraId="49C6617C" w14:textId="77777777" w:rsidTr="003105DA">
        <w:trPr>
          <w:trHeight w:val="324"/>
        </w:trPr>
        <w:tc>
          <w:tcPr>
            <w:tcW w:w="330" w:type="pct"/>
            <w:tcBorders>
              <w:top w:val="nil"/>
              <w:left w:val="single" w:sz="8" w:space="0" w:color="auto"/>
              <w:bottom w:val="nil"/>
              <w:right w:val="single" w:sz="4" w:space="0" w:color="auto"/>
            </w:tcBorders>
            <w:shd w:val="clear" w:color="000000" w:fill="FFFF00"/>
            <w:noWrap/>
            <w:vAlign w:val="center"/>
            <w:hideMark/>
          </w:tcPr>
          <w:p w14:paraId="4D260F23" w14:textId="77777777" w:rsidR="008876EE" w:rsidRPr="008876EE" w:rsidRDefault="008876EE" w:rsidP="00EF1BB8">
            <w:pPr>
              <w:tabs>
                <w:tab w:val="left" w:pos="0"/>
              </w:tabs>
              <w:jc w:val="center"/>
              <w:rPr>
                <w:b/>
                <w:bCs/>
                <w:color w:val="00B050"/>
              </w:rPr>
            </w:pPr>
            <w:r w:rsidRPr="008876EE">
              <w:rPr>
                <w:b/>
                <w:bCs/>
                <w:color w:val="00B050"/>
              </w:rPr>
              <w:t>9</w:t>
            </w:r>
          </w:p>
        </w:tc>
        <w:tc>
          <w:tcPr>
            <w:tcW w:w="345" w:type="pct"/>
            <w:tcBorders>
              <w:top w:val="nil"/>
              <w:left w:val="nil"/>
              <w:bottom w:val="nil"/>
              <w:right w:val="single" w:sz="4" w:space="0" w:color="auto"/>
            </w:tcBorders>
            <w:shd w:val="clear" w:color="000000" w:fill="FFFF00"/>
            <w:noWrap/>
            <w:vAlign w:val="center"/>
            <w:hideMark/>
          </w:tcPr>
          <w:p w14:paraId="481F7D2B" w14:textId="77777777" w:rsidR="008876EE" w:rsidRPr="008876EE" w:rsidRDefault="008876EE" w:rsidP="00EF1BB8">
            <w:pPr>
              <w:tabs>
                <w:tab w:val="left" w:pos="0"/>
              </w:tabs>
              <w:jc w:val="center"/>
              <w:rPr>
                <w:b/>
                <w:bCs/>
                <w:color w:val="974706"/>
              </w:rPr>
            </w:pPr>
            <w:r w:rsidRPr="008876EE">
              <w:rPr>
                <w:b/>
                <w:bCs/>
                <w:color w:val="974706"/>
              </w:rPr>
              <w:t>10</w:t>
            </w:r>
          </w:p>
        </w:tc>
        <w:tc>
          <w:tcPr>
            <w:tcW w:w="345" w:type="pct"/>
            <w:tcBorders>
              <w:top w:val="nil"/>
              <w:left w:val="nil"/>
              <w:bottom w:val="nil"/>
              <w:right w:val="single" w:sz="4" w:space="0" w:color="auto"/>
            </w:tcBorders>
            <w:shd w:val="clear" w:color="000000" w:fill="E4DFEC"/>
            <w:noWrap/>
            <w:vAlign w:val="center"/>
            <w:hideMark/>
          </w:tcPr>
          <w:p w14:paraId="7B11B116" w14:textId="77777777" w:rsidR="008876EE" w:rsidRPr="008876EE" w:rsidRDefault="008876EE" w:rsidP="00EF1BB8">
            <w:pPr>
              <w:tabs>
                <w:tab w:val="left" w:pos="0"/>
              </w:tabs>
              <w:jc w:val="center"/>
              <w:rPr>
                <w:b/>
                <w:bCs/>
                <w:color w:val="FF0000"/>
              </w:rPr>
            </w:pPr>
            <w:r w:rsidRPr="008876EE">
              <w:rPr>
                <w:b/>
                <w:bCs/>
                <w:color w:val="FF0000"/>
              </w:rPr>
              <w:t>11</w:t>
            </w:r>
          </w:p>
        </w:tc>
        <w:tc>
          <w:tcPr>
            <w:tcW w:w="345" w:type="pct"/>
            <w:tcBorders>
              <w:top w:val="nil"/>
              <w:left w:val="nil"/>
              <w:bottom w:val="nil"/>
              <w:right w:val="single" w:sz="4" w:space="0" w:color="auto"/>
            </w:tcBorders>
            <w:shd w:val="clear" w:color="auto" w:fill="auto"/>
            <w:noWrap/>
            <w:vAlign w:val="center"/>
            <w:hideMark/>
          </w:tcPr>
          <w:p w14:paraId="70C38A5B" w14:textId="77777777" w:rsidR="008876EE" w:rsidRPr="008876EE" w:rsidRDefault="008876EE" w:rsidP="00EF1BB8">
            <w:pPr>
              <w:tabs>
                <w:tab w:val="left" w:pos="0"/>
              </w:tabs>
              <w:jc w:val="center"/>
              <w:rPr>
                <w:color w:val="000000"/>
              </w:rPr>
            </w:pPr>
            <w:r w:rsidRPr="008876EE">
              <w:rPr>
                <w:color w:val="000000"/>
              </w:rPr>
              <w:t>12</w:t>
            </w:r>
          </w:p>
        </w:tc>
        <w:tc>
          <w:tcPr>
            <w:tcW w:w="346" w:type="pct"/>
            <w:tcBorders>
              <w:top w:val="nil"/>
              <w:left w:val="nil"/>
              <w:bottom w:val="nil"/>
              <w:right w:val="single" w:sz="4" w:space="0" w:color="auto"/>
            </w:tcBorders>
            <w:shd w:val="clear" w:color="auto" w:fill="auto"/>
            <w:noWrap/>
            <w:vAlign w:val="center"/>
            <w:hideMark/>
          </w:tcPr>
          <w:p w14:paraId="189FBE85" w14:textId="77777777" w:rsidR="008876EE" w:rsidRPr="008876EE" w:rsidRDefault="008876EE" w:rsidP="00EF1BB8">
            <w:pPr>
              <w:tabs>
                <w:tab w:val="left" w:pos="0"/>
              </w:tabs>
              <w:jc w:val="center"/>
              <w:rPr>
                <w:color w:val="000000"/>
              </w:rPr>
            </w:pPr>
            <w:r w:rsidRPr="008876EE">
              <w:rPr>
                <w:color w:val="000000"/>
              </w:rPr>
              <w:t>13</w:t>
            </w:r>
          </w:p>
        </w:tc>
        <w:tc>
          <w:tcPr>
            <w:tcW w:w="345" w:type="pct"/>
            <w:tcBorders>
              <w:top w:val="nil"/>
              <w:left w:val="nil"/>
              <w:bottom w:val="single" w:sz="4" w:space="0" w:color="auto"/>
              <w:right w:val="single" w:sz="4" w:space="0" w:color="auto"/>
            </w:tcBorders>
            <w:shd w:val="clear" w:color="000000" w:fill="EBF1DE"/>
            <w:noWrap/>
            <w:vAlign w:val="center"/>
            <w:hideMark/>
          </w:tcPr>
          <w:p w14:paraId="435CB8BA" w14:textId="77777777" w:rsidR="008876EE" w:rsidRPr="008876EE" w:rsidRDefault="008876EE" w:rsidP="00EF1BB8">
            <w:pPr>
              <w:tabs>
                <w:tab w:val="left" w:pos="0"/>
              </w:tabs>
              <w:jc w:val="center"/>
              <w:rPr>
                <w:color w:val="0070C0"/>
              </w:rPr>
            </w:pPr>
            <w:r w:rsidRPr="008876EE">
              <w:rPr>
                <w:color w:val="0070C0"/>
              </w:rPr>
              <w:t>14</w:t>
            </w:r>
          </w:p>
        </w:tc>
        <w:tc>
          <w:tcPr>
            <w:tcW w:w="344" w:type="pct"/>
            <w:tcBorders>
              <w:top w:val="nil"/>
              <w:left w:val="nil"/>
              <w:bottom w:val="single" w:sz="4" w:space="0" w:color="auto"/>
              <w:right w:val="single" w:sz="8" w:space="0" w:color="auto"/>
            </w:tcBorders>
            <w:shd w:val="clear" w:color="000000" w:fill="EBF1DE"/>
            <w:noWrap/>
            <w:vAlign w:val="center"/>
            <w:hideMark/>
          </w:tcPr>
          <w:p w14:paraId="57278B30" w14:textId="77777777" w:rsidR="008876EE" w:rsidRPr="008876EE" w:rsidRDefault="008876EE" w:rsidP="00EF1BB8">
            <w:pPr>
              <w:tabs>
                <w:tab w:val="left" w:pos="0"/>
              </w:tabs>
              <w:jc w:val="center"/>
              <w:rPr>
                <w:color w:val="0070C0"/>
              </w:rPr>
            </w:pPr>
            <w:r w:rsidRPr="008876EE">
              <w:rPr>
                <w:color w:val="0070C0"/>
              </w:rPr>
              <w:t>15</w:t>
            </w:r>
          </w:p>
        </w:tc>
        <w:tc>
          <w:tcPr>
            <w:tcW w:w="112" w:type="pct"/>
            <w:tcBorders>
              <w:top w:val="nil"/>
              <w:left w:val="nil"/>
              <w:bottom w:val="nil"/>
              <w:right w:val="nil"/>
            </w:tcBorders>
            <w:shd w:val="clear" w:color="auto" w:fill="auto"/>
            <w:noWrap/>
            <w:vAlign w:val="bottom"/>
            <w:hideMark/>
          </w:tcPr>
          <w:p w14:paraId="2313A58D" w14:textId="77777777" w:rsidR="008876EE" w:rsidRPr="008876EE" w:rsidRDefault="008876EE" w:rsidP="00EF1BB8">
            <w:pPr>
              <w:tabs>
                <w:tab w:val="left" w:pos="0"/>
              </w:tabs>
              <w:rPr>
                <w:color w:val="000000"/>
              </w:rPr>
            </w:pPr>
          </w:p>
        </w:tc>
        <w:tc>
          <w:tcPr>
            <w:tcW w:w="360" w:type="pct"/>
            <w:tcBorders>
              <w:top w:val="nil"/>
              <w:left w:val="single" w:sz="8" w:space="0" w:color="auto"/>
              <w:bottom w:val="single" w:sz="4" w:space="0" w:color="auto"/>
              <w:right w:val="single" w:sz="4" w:space="0" w:color="auto"/>
            </w:tcBorders>
            <w:shd w:val="clear" w:color="auto" w:fill="auto"/>
            <w:noWrap/>
            <w:vAlign w:val="center"/>
            <w:hideMark/>
          </w:tcPr>
          <w:p w14:paraId="43C2E864" w14:textId="77777777" w:rsidR="008876EE" w:rsidRPr="008876EE" w:rsidRDefault="008876EE" w:rsidP="00EF1BB8">
            <w:pPr>
              <w:tabs>
                <w:tab w:val="left" w:pos="0"/>
              </w:tabs>
              <w:jc w:val="center"/>
              <w:rPr>
                <w:color w:val="000000"/>
              </w:rPr>
            </w:pPr>
            <w:r w:rsidRPr="008876EE">
              <w:rPr>
                <w:color w:val="000000"/>
              </w:rPr>
              <w:t>13</w:t>
            </w:r>
          </w:p>
        </w:tc>
        <w:tc>
          <w:tcPr>
            <w:tcW w:w="360" w:type="pct"/>
            <w:tcBorders>
              <w:top w:val="nil"/>
              <w:left w:val="nil"/>
              <w:bottom w:val="single" w:sz="4" w:space="0" w:color="auto"/>
              <w:right w:val="single" w:sz="4" w:space="0" w:color="auto"/>
            </w:tcBorders>
            <w:shd w:val="clear" w:color="auto" w:fill="auto"/>
            <w:noWrap/>
            <w:vAlign w:val="center"/>
            <w:hideMark/>
          </w:tcPr>
          <w:p w14:paraId="275A19D3" w14:textId="77777777" w:rsidR="008876EE" w:rsidRPr="008876EE" w:rsidRDefault="008876EE" w:rsidP="00EF1BB8">
            <w:pPr>
              <w:tabs>
                <w:tab w:val="left" w:pos="0"/>
              </w:tabs>
              <w:jc w:val="center"/>
              <w:rPr>
                <w:color w:val="000000"/>
              </w:rPr>
            </w:pPr>
            <w:r w:rsidRPr="008876EE">
              <w:rPr>
                <w:color w:val="000000"/>
              </w:rPr>
              <w:t>14</w:t>
            </w:r>
          </w:p>
        </w:tc>
        <w:tc>
          <w:tcPr>
            <w:tcW w:w="362" w:type="pct"/>
            <w:tcBorders>
              <w:top w:val="nil"/>
              <w:left w:val="nil"/>
              <w:bottom w:val="single" w:sz="4" w:space="0" w:color="auto"/>
              <w:right w:val="single" w:sz="4" w:space="0" w:color="auto"/>
            </w:tcBorders>
            <w:shd w:val="clear" w:color="auto" w:fill="auto"/>
            <w:noWrap/>
            <w:vAlign w:val="center"/>
            <w:hideMark/>
          </w:tcPr>
          <w:p w14:paraId="469D70CB" w14:textId="77777777" w:rsidR="008876EE" w:rsidRPr="008876EE" w:rsidRDefault="008876EE" w:rsidP="00EF1BB8">
            <w:pPr>
              <w:tabs>
                <w:tab w:val="left" w:pos="0"/>
              </w:tabs>
              <w:jc w:val="center"/>
              <w:rPr>
                <w:color w:val="000000"/>
              </w:rPr>
            </w:pPr>
            <w:r w:rsidRPr="008876EE">
              <w:rPr>
                <w:color w:val="000000"/>
              </w:rPr>
              <w:t>15</w:t>
            </w:r>
          </w:p>
        </w:tc>
        <w:tc>
          <w:tcPr>
            <w:tcW w:w="358" w:type="pct"/>
            <w:tcBorders>
              <w:top w:val="nil"/>
              <w:left w:val="nil"/>
              <w:bottom w:val="single" w:sz="4" w:space="0" w:color="auto"/>
              <w:right w:val="single" w:sz="4" w:space="0" w:color="auto"/>
            </w:tcBorders>
            <w:shd w:val="clear" w:color="000000" w:fill="FFFF00"/>
            <w:noWrap/>
            <w:vAlign w:val="center"/>
            <w:hideMark/>
          </w:tcPr>
          <w:p w14:paraId="20FCFDFB" w14:textId="77777777" w:rsidR="008876EE" w:rsidRPr="008876EE" w:rsidRDefault="008876EE" w:rsidP="00EF1BB8">
            <w:pPr>
              <w:tabs>
                <w:tab w:val="left" w:pos="0"/>
              </w:tabs>
              <w:jc w:val="center"/>
              <w:rPr>
                <w:b/>
                <w:bCs/>
                <w:color w:val="974706"/>
              </w:rPr>
            </w:pPr>
            <w:r w:rsidRPr="008876EE">
              <w:rPr>
                <w:b/>
                <w:bCs/>
                <w:color w:val="974706"/>
              </w:rPr>
              <w:t>16</w:t>
            </w:r>
          </w:p>
        </w:tc>
        <w:tc>
          <w:tcPr>
            <w:tcW w:w="361" w:type="pct"/>
            <w:tcBorders>
              <w:top w:val="nil"/>
              <w:left w:val="nil"/>
              <w:bottom w:val="single" w:sz="4" w:space="0" w:color="auto"/>
              <w:right w:val="single" w:sz="4" w:space="0" w:color="auto"/>
            </w:tcBorders>
            <w:shd w:val="clear" w:color="auto" w:fill="auto"/>
            <w:noWrap/>
            <w:vAlign w:val="center"/>
            <w:hideMark/>
          </w:tcPr>
          <w:p w14:paraId="24A83EAE" w14:textId="77777777" w:rsidR="008876EE" w:rsidRPr="008876EE" w:rsidRDefault="008876EE" w:rsidP="00EF1BB8">
            <w:pPr>
              <w:tabs>
                <w:tab w:val="left" w:pos="0"/>
              </w:tabs>
              <w:jc w:val="center"/>
              <w:rPr>
                <w:color w:val="000000"/>
              </w:rPr>
            </w:pPr>
            <w:r w:rsidRPr="008876EE">
              <w:rPr>
                <w:color w:val="000000"/>
              </w:rPr>
              <w:t>17</w:t>
            </w:r>
          </w:p>
        </w:tc>
        <w:tc>
          <w:tcPr>
            <w:tcW w:w="343" w:type="pct"/>
            <w:tcBorders>
              <w:top w:val="nil"/>
              <w:left w:val="nil"/>
              <w:bottom w:val="single" w:sz="4" w:space="0" w:color="auto"/>
              <w:right w:val="single" w:sz="4" w:space="0" w:color="auto"/>
            </w:tcBorders>
            <w:shd w:val="clear" w:color="000000" w:fill="EBF1DE"/>
            <w:noWrap/>
            <w:vAlign w:val="center"/>
            <w:hideMark/>
          </w:tcPr>
          <w:p w14:paraId="65797166" w14:textId="77777777" w:rsidR="008876EE" w:rsidRPr="008876EE" w:rsidRDefault="008876EE" w:rsidP="00EF1BB8">
            <w:pPr>
              <w:tabs>
                <w:tab w:val="left" w:pos="0"/>
              </w:tabs>
              <w:jc w:val="center"/>
              <w:rPr>
                <w:color w:val="0070C0"/>
              </w:rPr>
            </w:pPr>
            <w:r w:rsidRPr="008876EE">
              <w:rPr>
                <w:color w:val="0070C0"/>
              </w:rPr>
              <w:t>18</w:t>
            </w:r>
          </w:p>
        </w:tc>
        <w:tc>
          <w:tcPr>
            <w:tcW w:w="345" w:type="pct"/>
            <w:tcBorders>
              <w:top w:val="nil"/>
              <w:left w:val="nil"/>
              <w:bottom w:val="single" w:sz="4" w:space="0" w:color="auto"/>
              <w:right w:val="single" w:sz="8" w:space="0" w:color="auto"/>
            </w:tcBorders>
            <w:shd w:val="clear" w:color="000000" w:fill="EBF1DE"/>
            <w:noWrap/>
            <w:vAlign w:val="center"/>
            <w:hideMark/>
          </w:tcPr>
          <w:p w14:paraId="7F004E3C" w14:textId="77777777" w:rsidR="008876EE" w:rsidRPr="008876EE" w:rsidRDefault="008876EE" w:rsidP="00EF1BB8">
            <w:pPr>
              <w:tabs>
                <w:tab w:val="left" w:pos="0"/>
              </w:tabs>
              <w:jc w:val="center"/>
              <w:rPr>
                <w:color w:val="0070C0"/>
              </w:rPr>
            </w:pPr>
            <w:r w:rsidRPr="008876EE">
              <w:rPr>
                <w:color w:val="0070C0"/>
              </w:rPr>
              <w:t>19</w:t>
            </w:r>
          </w:p>
        </w:tc>
      </w:tr>
      <w:tr w:rsidR="003105DA" w:rsidRPr="008876EE" w14:paraId="46B619B7" w14:textId="77777777" w:rsidTr="003105DA">
        <w:trPr>
          <w:trHeight w:val="336"/>
        </w:trPr>
        <w:tc>
          <w:tcPr>
            <w:tcW w:w="330" w:type="pct"/>
            <w:tcBorders>
              <w:top w:val="double" w:sz="6" w:space="0" w:color="538DD5"/>
              <w:left w:val="double" w:sz="6" w:space="0" w:color="538DD5"/>
              <w:bottom w:val="double" w:sz="6" w:space="0" w:color="538DD5"/>
              <w:right w:val="single" w:sz="4" w:space="0" w:color="auto"/>
            </w:tcBorders>
            <w:shd w:val="clear" w:color="auto" w:fill="auto"/>
            <w:noWrap/>
            <w:vAlign w:val="center"/>
            <w:hideMark/>
          </w:tcPr>
          <w:p w14:paraId="5A96BE78" w14:textId="77777777" w:rsidR="008876EE" w:rsidRPr="008876EE" w:rsidRDefault="008876EE" w:rsidP="00EF1BB8">
            <w:pPr>
              <w:tabs>
                <w:tab w:val="left" w:pos="0"/>
              </w:tabs>
              <w:jc w:val="center"/>
              <w:rPr>
                <w:b/>
                <w:bCs/>
                <w:color w:val="000000"/>
              </w:rPr>
            </w:pPr>
            <w:r w:rsidRPr="008876EE">
              <w:rPr>
                <w:b/>
                <w:bCs/>
                <w:color w:val="000000"/>
              </w:rPr>
              <w:t>16</w:t>
            </w:r>
          </w:p>
        </w:tc>
        <w:tc>
          <w:tcPr>
            <w:tcW w:w="345" w:type="pct"/>
            <w:tcBorders>
              <w:top w:val="double" w:sz="6" w:space="0" w:color="538DD5"/>
              <w:left w:val="nil"/>
              <w:bottom w:val="double" w:sz="6" w:space="0" w:color="538DD5"/>
              <w:right w:val="single" w:sz="4" w:space="0" w:color="auto"/>
            </w:tcBorders>
            <w:shd w:val="clear" w:color="auto" w:fill="auto"/>
            <w:noWrap/>
            <w:vAlign w:val="center"/>
            <w:hideMark/>
          </w:tcPr>
          <w:p w14:paraId="6415D510" w14:textId="77777777" w:rsidR="008876EE" w:rsidRPr="008876EE" w:rsidRDefault="008876EE" w:rsidP="00EF1BB8">
            <w:pPr>
              <w:tabs>
                <w:tab w:val="left" w:pos="0"/>
              </w:tabs>
              <w:jc w:val="center"/>
              <w:rPr>
                <w:b/>
                <w:bCs/>
                <w:color w:val="000000"/>
              </w:rPr>
            </w:pPr>
            <w:r w:rsidRPr="008876EE">
              <w:rPr>
                <w:b/>
                <w:bCs/>
                <w:color w:val="000000"/>
              </w:rPr>
              <w:t>17</w:t>
            </w:r>
          </w:p>
        </w:tc>
        <w:tc>
          <w:tcPr>
            <w:tcW w:w="345" w:type="pct"/>
            <w:tcBorders>
              <w:top w:val="double" w:sz="6" w:space="0" w:color="538DD5"/>
              <w:left w:val="nil"/>
              <w:bottom w:val="double" w:sz="6" w:space="0" w:color="538DD5"/>
              <w:right w:val="single" w:sz="4" w:space="0" w:color="auto"/>
            </w:tcBorders>
            <w:shd w:val="clear" w:color="auto" w:fill="auto"/>
            <w:noWrap/>
            <w:vAlign w:val="center"/>
            <w:hideMark/>
          </w:tcPr>
          <w:p w14:paraId="349BADFD" w14:textId="77777777" w:rsidR="008876EE" w:rsidRPr="008876EE" w:rsidRDefault="008876EE" w:rsidP="00EF1BB8">
            <w:pPr>
              <w:tabs>
                <w:tab w:val="left" w:pos="0"/>
              </w:tabs>
              <w:jc w:val="center"/>
              <w:rPr>
                <w:b/>
                <w:bCs/>
                <w:color w:val="000000"/>
              </w:rPr>
            </w:pPr>
            <w:r w:rsidRPr="008876EE">
              <w:rPr>
                <w:b/>
                <w:bCs/>
                <w:color w:val="000000"/>
              </w:rPr>
              <w:t>18</w:t>
            </w:r>
          </w:p>
        </w:tc>
        <w:tc>
          <w:tcPr>
            <w:tcW w:w="345" w:type="pct"/>
            <w:tcBorders>
              <w:top w:val="double" w:sz="6" w:space="0" w:color="538DD5"/>
              <w:left w:val="nil"/>
              <w:bottom w:val="double" w:sz="6" w:space="0" w:color="538DD5"/>
              <w:right w:val="single" w:sz="4" w:space="0" w:color="auto"/>
            </w:tcBorders>
            <w:shd w:val="clear" w:color="auto" w:fill="auto"/>
            <w:noWrap/>
            <w:vAlign w:val="center"/>
            <w:hideMark/>
          </w:tcPr>
          <w:p w14:paraId="536EA152" w14:textId="77777777" w:rsidR="008876EE" w:rsidRPr="008876EE" w:rsidRDefault="008876EE" w:rsidP="00EF1BB8">
            <w:pPr>
              <w:tabs>
                <w:tab w:val="left" w:pos="0"/>
              </w:tabs>
              <w:jc w:val="center"/>
              <w:rPr>
                <w:b/>
                <w:bCs/>
                <w:color w:val="000000"/>
              </w:rPr>
            </w:pPr>
            <w:r w:rsidRPr="008876EE">
              <w:rPr>
                <w:b/>
                <w:bCs/>
                <w:color w:val="000000"/>
              </w:rPr>
              <w:t>19</w:t>
            </w:r>
          </w:p>
        </w:tc>
        <w:tc>
          <w:tcPr>
            <w:tcW w:w="346" w:type="pct"/>
            <w:tcBorders>
              <w:top w:val="double" w:sz="6" w:space="0" w:color="538DD5"/>
              <w:left w:val="nil"/>
              <w:bottom w:val="double" w:sz="6" w:space="0" w:color="538DD5"/>
              <w:right w:val="double" w:sz="6" w:space="0" w:color="538DD5"/>
            </w:tcBorders>
            <w:shd w:val="clear" w:color="auto" w:fill="auto"/>
            <w:noWrap/>
            <w:vAlign w:val="center"/>
            <w:hideMark/>
          </w:tcPr>
          <w:p w14:paraId="562F9B88" w14:textId="77777777" w:rsidR="008876EE" w:rsidRPr="008876EE" w:rsidRDefault="008876EE" w:rsidP="00EF1BB8">
            <w:pPr>
              <w:tabs>
                <w:tab w:val="left" w:pos="0"/>
              </w:tabs>
              <w:jc w:val="center"/>
              <w:rPr>
                <w:b/>
                <w:bCs/>
                <w:color w:val="000000"/>
              </w:rPr>
            </w:pPr>
            <w:r w:rsidRPr="008876EE">
              <w:rPr>
                <w:b/>
                <w:bCs/>
                <w:color w:val="000000"/>
              </w:rPr>
              <w:t>20</w:t>
            </w:r>
          </w:p>
        </w:tc>
        <w:tc>
          <w:tcPr>
            <w:tcW w:w="345" w:type="pct"/>
            <w:tcBorders>
              <w:top w:val="nil"/>
              <w:left w:val="nil"/>
              <w:bottom w:val="single" w:sz="4" w:space="0" w:color="auto"/>
              <w:right w:val="single" w:sz="4" w:space="0" w:color="auto"/>
            </w:tcBorders>
            <w:shd w:val="clear" w:color="000000" w:fill="EBF1DE"/>
            <w:noWrap/>
            <w:vAlign w:val="center"/>
            <w:hideMark/>
          </w:tcPr>
          <w:p w14:paraId="7B6E9AF3" w14:textId="77777777" w:rsidR="008876EE" w:rsidRPr="008876EE" w:rsidRDefault="008876EE" w:rsidP="00EF1BB8">
            <w:pPr>
              <w:tabs>
                <w:tab w:val="left" w:pos="0"/>
              </w:tabs>
              <w:jc w:val="center"/>
              <w:rPr>
                <w:color w:val="0070C0"/>
              </w:rPr>
            </w:pPr>
            <w:r w:rsidRPr="008876EE">
              <w:rPr>
                <w:color w:val="0070C0"/>
              </w:rPr>
              <w:t>21</w:t>
            </w:r>
          </w:p>
        </w:tc>
        <w:tc>
          <w:tcPr>
            <w:tcW w:w="344" w:type="pct"/>
            <w:tcBorders>
              <w:top w:val="nil"/>
              <w:left w:val="nil"/>
              <w:bottom w:val="single" w:sz="4" w:space="0" w:color="auto"/>
              <w:right w:val="single" w:sz="8" w:space="0" w:color="auto"/>
            </w:tcBorders>
            <w:shd w:val="clear" w:color="000000" w:fill="EBF1DE"/>
            <w:noWrap/>
            <w:vAlign w:val="center"/>
            <w:hideMark/>
          </w:tcPr>
          <w:p w14:paraId="5D3B67B8" w14:textId="77777777" w:rsidR="008876EE" w:rsidRPr="008876EE" w:rsidRDefault="008876EE" w:rsidP="00EF1BB8">
            <w:pPr>
              <w:tabs>
                <w:tab w:val="left" w:pos="0"/>
              </w:tabs>
              <w:jc w:val="center"/>
              <w:rPr>
                <w:color w:val="0070C0"/>
              </w:rPr>
            </w:pPr>
            <w:r w:rsidRPr="008876EE">
              <w:rPr>
                <w:color w:val="0070C0"/>
              </w:rPr>
              <w:t>22</w:t>
            </w:r>
          </w:p>
        </w:tc>
        <w:tc>
          <w:tcPr>
            <w:tcW w:w="112" w:type="pct"/>
            <w:tcBorders>
              <w:top w:val="nil"/>
              <w:left w:val="nil"/>
              <w:bottom w:val="nil"/>
              <w:right w:val="nil"/>
            </w:tcBorders>
            <w:shd w:val="clear" w:color="auto" w:fill="auto"/>
            <w:noWrap/>
            <w:vAlign w:val="bottom"/>
            <w:hideMark/>
          </w:tcPr>
          <w:p w14:paraId="4B06D908" w14:textId="77777777" w:rsidR="008876EE" w:rsidRPr="008876EE" w:rsidRDefault="008876EE" w:rsidP="00EF1BB8">
            <w:pPr>
              <w:tabs>
                <w:tab w:val="left" w:pos="0"/>
              </w:tabs>
              <w:rPr>
                <w:color w:val="000000"/>
              </w:rPr>
            </w:pPr>
          </w:p>
        </w:tc>
        <w:tc>
          <w:tcPr>
            <w:tcW w:w="360" w:type="pct"/>
            <w:tcBorders>
              <w:top w:val="nil"/>
              <w:left w:val="single" w:sz="8" w:space="0" w:color="auto"/>
              <w:bottom w:val="single" w:sz="4" w:space="0" w:color="auto"/>
              <w:right w:val="single" w:sz="4" w:space="0" w:color="auto"/>
            </w:tcBorders>
            <w:shd w:val="clear" w:color="auto" w:fill="auto"/>
            <w:noWrap/>
            <w:vAlign w:val="center"/>
            <w:hideMark/>
          </w:tcPr>
          <w:p w14:paraId="60C0E3EB" w14:textId="77777777" w:rsidR="008876EE" w:rsidRPr="008876EE" w:rsidRDefault="008876EE" w:rsidP="00EF1BB8">
            <w:pPr>
              <w:tabs>
                <w:tab w:val="left" w:pos="0"/>
              </w:tabs>
              <w:jc w:val="center"/>
              <w:rPr>
                <w:color w:val="000000"/>
              </w:rPr>
            </w:pPr>
            <w:r w:rsidRPr="008876EE">
              <w:rPr>
                <w:color w:val="000000"/>
              </w:rPr>
              <w:t>20</w:t>
            </w:r>
          </w:p>
        </w:tc>
        <w:tc>
          <w:tcPr>
            <w:tcW w:w="360" w:type="pct"/>
            <w:tcBorders>
              <w:top w:val="nil"/>
              <w:left w:val="nil"/>
              <w:bottom w:val="single" w:sz="4" w:space="0" w:color="auto"/>
              <w:right w:val="single" w:sz="4" w:space="0" w:color="auto"/>
            </w:tcBorders>
            <w:shd w:val="clear" w:color="auto" w:fill="auto"/>
            <w:noWrap/>
            <w:vAlign w:val="center"/>
            <w:hideMark/>
          </w:tcPr>
          <w:p w14:paraId="62F48A4E" w14:textId="77777777" w:rsidR="008876EE" w:rsidRPr="008876EE" w:rsidRDefault="008876EE" w:rsidP="00EF1BB8">
            <w:pPr>
              <w:tabs>
                <w:tab w:val="left" w:pos="0"/>
              </w:tabs>
              <w:jc w:val="center"/>
              <w:rPr>
                <w:color w:val="000000"/>
              </w:rPr>
            </w:pPr>
            <w:r w:rsidRPr="008876EE">
              <w:rPr>
                <w:color w:val="000000"/>
              </w:rPr>
              <w:t>21</w:t>
            </w:r>
          </w:p>
        </w:tc>
        <w:tc>
          <w:tcPr>
            <w:tcW w:w="362" w:type="pct"/>
            <w:tcBorders>
              <w:top w:val="nil"/>
              <w:left w:val="nil"/>
              <w:bottom w:val="single" w:sz="4" w:space="0" w:color="auto"/>
              <w:right w:val="single" w:sz="4" w:space="0" w:color="auto"/>
            </w:tcBorders>
            <w:shd w:val="clear" w:color="auto" w:fill="auto"/>
            <w:noWrap/>
            <w:vAlign w:val="center"/>
            <w:hideMark/>
          </w:tcPr>
          <w:p w14:paraId="5A6ACDAB" w14:textId="77777777" w:rsidR="008876EE" w:rsidRPr="008876EE" w:rsidRDefault="008876EE" w:rsidP="00EF1BB8">
            <w:pPr>
              <w:tabs>
                <w:tab w:val="left" w:pos="0"/>
              </w:tabs>
              <w:jc w:val="center"/>
              <w:rPr>
                <w:color w:val="000000"/>
              </w:rPr>
            </w:pPr>
            <w:r w:rsidRPr="008876EE">
              <w:rPr>
                <w:color w:val="000000"/>
              </w:rPr>
              <w:t>22</w:t>
            </w:r>
          </w:p>
        </w:tc>
        <w:tc>
          <w:tcPr>
            <w:tcW w:w="358" w:type="pct"/>
            <w:tcBorders>
              <w:top w:val="nil"/>
              <w:left w:val="nil"/>
              <w:bottom w:val="single" w:sz="4" w:space="0" w:color="auto"/>
              <w:right w:val="single" w:sz="4" w:space="0" w:color="auto"/>
            </w:tcBorders>
            <w:shd w:val="clear" w:color="auto" w:fill="auto"/>
            <w:noWrap/>
            <w:vAlign w:val="center"/>
            <w:hideMark/>
          </w:tcPr>
          <w:p w14:paraId="4E60F236" w14:textId="77777777" w:rsidR="008876EE" w:rsidRPr="008876EE" w:rsidRDefault="008876EE" w:rsidP="00EF1BB8">
            <w:pPr>
              <w:tabs>
                <w:tab w:val="left" w:pos="0"/>
              </w:tabs>
              <w:jc w:val="center"/>
              <w:rPr>
                <w:color w:val="000000"/>
              </w:rPr>
            </w:pPr>
            <w:r w:rsidRPr="008876EE">
              <w:rPr>
                <w:color w:val="000000"/>
              </w:rPr>
              <w:t>23</w:t>
            </w:r>
          </w:p>
        </w:tc>
        <w:tc>
          <w:tcPr>
            <w:tcW w:w="361" w:type="pct"/>
            <w:tcBorders>
              <w:top w:val="nil"/>
              <w:left w:val="nil"/>
              <w:bottom w:val="single" w:sz="4" w:space="0" w:color="auto"/>
              <w:right w:val="single" w:sz="4" w:space="0" w:color="auto"/>
            </w:tcBorders>
            <w:shd w:val="clear" w:color="auto" w:fill="auto"/>
            <w:noWrap/>
            <w:vAlign w:val="center"/>
            <w:hideMark/>
          </w:tcPr>
          <w:p w14:paraId="7838DA54" w14:textId="77777777" w:rsidR="008876EE" w:rsidRPr="008876EE" w:rsidRDefault="008876EE" w:rsidP="00EF1BB8">
            <w:pPr>
              <w:tabs>
                <w:tab w:val="left" w:pos="0"/>
              </w:tabs>
              <w:jc w:val="center"/>
              <w:rPr>
                <w:color w:val="000000"/>
              </w:rPr>
            </w:pPr>
            <w:r w:rsidRPr="008876EE">
              <w:rPr>
                <w:color w:val="000000"/>
              </w:rPr>
              <w:t>24</w:t>
            </w:r>
          </w:p>
        </w:tc>
        <w:tc>
          <w:tcPr>
            <w:tcW w:w="343" w:type="pct"/>
            <w:tcBorders>
              <w:top w:val="nil"/>
              <w:left w:val="nil"/>
              <w:bottom w:val="single" w:sz="4" w:space="0" w:color="auto"/>
              <w:right w:val="single" w:sz="4" w:space="0" w:color="auto"/>
            </w:tcBorders>
            <w:shd w:val="clear" w:color="000000" w:fill="EBF1DE"/>
            <w:noWrap/>
            <w:vAlign w:val="center"/>
            <w:hideMark/>
          </w:tcPr>
          <w:p w14:paraId="381CCB1E" w14:textId="77777777" w:rsidR="008876EE" w:rsidRPr="008876EE" w:rsidRDefault="008876EE" w:rsidP="00EF1BB8">
            <w:pPr>
              <w:tabs>
                <w:tab w:val="left" w:pos="0"/>
              </w:tabs>
              <w:jc w:val="center"/>
              <w:rPr>
                <w:color w:val="0070C0"/>
              </w:rPr>
            </w:pPr>
            <w:r w:rsidRPr="008876EE">
              <w:rPr>
                <w:color w:val="0070C0"/>
              </w:rPr>
              <w:t>25</w:t>
            </w:r>
          </w:p>
        </w:tc>
        <w:tc>
          <w:tcPr>
            <w:tcW w:w="345" w:type="pct"/>
            <w:tcBorders>
              <w:top w:val="nil"/>
              <w:left w:val="nil"/>
              <w:bottom w:val="single" w:sz="4" w:space="0" w:color="auto"/>
              <w:right w:val="single" w:sz="8" w:space="0" w:color="auto"/>
            </w:tcBorders>
            <w:shd w:val="clear" w:color="000000" w:fill="EBF1DE"/>
            <w:noWrap/>
            <w:vAlign w:val="center"/>
            <w:hideMark/>
          </w:tcPr>
          <w:p w14:paraId="43A90874" w14:textId="77777777" w:rsidR="008876EE" w:rsidRPr="008876EE" w:rsidRDefault="008876EE" w:rsidP="00EF1BB8">
            <w:pPr>
              <w:tabs>
                <w:tab w:val="left" w:pos="0"/>
              </w:tabs>
              <w:jc w:val="center"/>
              <w:rPr>
                <w:color w:val="0070C0"/>
              </w:rPr>
            </w:pPr>
            <w:r w:rsidRPr="008876EE">
              <w:rPr>
                <w:color w:val="0070C0"/>
              </w:rPr>
              <w:t>26</w:t>
            </w:r>
          </w:p>
        </w:tc>
      </w:tr>
      <w:tr w:rsidR="003105DA" w:rsidRPr="008876EE" w14:paraId="69FF1BAE" w14:textId="77777777" w:rsidTr="003105DA">
        <w:trPr>
          <w:trHeight w:val="336"/>
        </w:trPr>
        <w:tc>
          <w:tcPr>
            <w:tcW w:w="330" w:type="pct"/>
            <w:tcBorders>
              <w:top w:val="nil"/>
              <w:left w:val="single" w:sz="8" w:space="0" w:color="auto"/>
              <w:bottom w:val="single" w:sz="4" w:space="0" w:color="auto"/>
              <w:right w:val="single" w:sz="4" w:space="0" w:color="auto"/>
            </w:tcBorders>
            <w:shd w:val="clear" w:color="auto" w:fill="auto"/>
            <w:noWrap/>
            <w:vAlign w:val="center"/>
            <w:hideMark/>
          </w:tcPr>
          <w:p w14:paraId="53055792" w14:textId="77777777" w:rsidR="008876EE" w:rsidRPr="008876EE" w:rsidRDefault="008876EE" w:rsidP="00EF1BB8">
            <w:pPr>
              <w:tabs>
                <w:tab w:val="left" w:pos="0"/>
              </w:tabs>
              <w:jc w:val="center"/>
              <w:rPr>
                <w:color w:val="000000"/>
              </w:rPr>
            </w:pPr>
            <w:r w:rsidRPr="008876EE">
              <w:rPr>
                <w:color w:val="000000"/>
              </w:rPr>
              <w:t>23</w:t>
            </w:r>
          </w:p>
        </w:tc>
        <w:tc>
          <w:tcPr>
            <w:tcW w:w="345" w:type="pct"/>
            <w:tcBorders>
              <w:top w:val="nil"/>
              <w:left w:val="nil"/>
              <w:bottom w:val="single" w:sz="4" w:space="0" w:color="auto"/>
              <w:right w:val="single" w:sz="4" w:space="0" w:color="auto"/>
            </w:tcBorders>
            <w:shd w:val="clear" w:color="auto" w:fill="auto"/>
            <w:noWrap/>
            <w:vAlign w:val="center"/>
            <w:hideMark/>
          </w:tcPr>
          <w:p w14:paraId="0EFD70EE" w14:textId="77777777" w:rsidR="008876EE" w:rsidRPr="008876EE" w:rsidRDefault="008876EE" w:rsidP="00EF1BB8">
            <w:pPr>
              <w:tabs>
                <w:tab w:val="left" w:pos="0"/>
              </w:tabs>
              <w:jc w:val="center"/>
              <w:rPr>
                <w:color w:val="000000"/>
              </w:rPr>
            </w:pPr>
            <w:r w:rsidRPr="008876EE">
              <w:rPr>
                <w:color w:val="000000"/>
              </w:rPr>
              <w:t>24</w:t>
            </w:r>
          </w:p>
        </w:tc>
        <w:tc>
          <w:tcPr>
            <w:tcW w:w="345" w:type="pct"/>
            <w:tcBorders>
              <w:top w:val="nil"/>
              <w:left w:val="nil"/>
              <w:bottom w:val="single" w:sz="4" w:space="0" w:color="auto"/>
              <w:right w:val="single" w:sz="4" w:space="0" w:color="auto"/>
            </w:tcBorders>
            <w:shd w:val="clear" w:color="auto" w:fill="auto"/>
            <w:noWrap/>
            <w:vAlign w:val="center"/>
            <w:hideMark/>
          </w:tcPr>
          <w:p w14:paraId="2BE21BBA" w14:textId="77777777" w:rsidR="008876EE" w:rsidRPr="008876EE" w:rsidRDefault="008876EE" w:rsidP="00EF1BB8">
            <w:pPr>
              <w:tabs>
                <w:tab w:val="left" w:pos="0"/>
              </w:tabs>
              <w:jc w:val="center"/>
              <w:rPr>
                <w:color w:val="000000"/>
              </w:rPr>
            </w:pPr>
            <w:r w:rsidRPr="008876EE">
              <w:rPr>
                <w:color w:val="000000"/>
              </w:rPr>
              <w:t>25</w:t>
            </w:r>
          </w:p>
        </w:tc>
        <w:tc>
          <w:tcPr>
            <w:tcW w:w="345" w:type="pct"/>
            <w:tcBorders>
              <w:top w:val="nil"/>
              <w:left w:val="nil"/>
              <w:bottom w:val="single" w:sz="4" w:space="0" w:color="auto"/>
              <w:right w:val="single" w:sz="4" w:space="0" w:color="auto"/>
            </w:tcBorders>
            <w:shd w:val="clear" w:color="auto" w:fill="auto"/>
            <w:noWrap/>
            <w:vAlign w:val="center"/>
            <w:hideMark/>
          </w:tcPr>
          <w:p w14:paraId="1C4E6A11" w14:textId="77777777" w:rsidR="008876EE" w:rsidRPr="008876EE" w:rsidRDefault="008876EE" w:rsidP="00EF1BB8">
            <w:pPr>
              <w:tabs>
                <w:tab w:val="left" w:pos="0"/>
              </w:tabs>
              <w:jc w:val="center"/>
              <w:rPr>
                <w:color w:val="000000"/>
              </w:rPr>
            </w:pPr>
            <w:r w:rsidRPr="008876EE">
              <w:rPr>
                <w:color w:val="000000"/>
              </w:rPr>
              <w:t>26</w:t>
            </w:r>
          </w:p>
        </w:tc>
        <w:tc>
          <w:tcPr>
            <w:tcW w:w="346" w:type="pct"/>
            <w:tcBorders>
              <w:top w:val="nil"/>
              <w:left w:val="nil"/>
              <w:bottom w:val="single" w:sz="4" w:space="0" w:color="auto"/>
              <w:right w:val="single" w:sz="4" w:space="0" w:color="auto"/>
            </w:tcBorders>
            <w:shd w:val="clear" w:color="auto" w:fill="auto"/>
            <w:noWrap/>
            <w:vAlign w:val="center"/>
            <w:hideMark/>
          </w:tcPr>
          <w:p w14:paraId="0747CA32" w14:textId="77777777" w:rsidR="008876EE" w:rsidRPr="008876EE" w:rsidRDefault="008876EE" w:rsidP="00EF1BB8">
            <w:pPr>
              <w:tabs>
                <w:tab w:val="left" w:pos="0"/>
              </w:tabs>
              <w:jc w:val="center"/>
              <w:rPr>
                <w:color w:val="000000"/>
              </w:rPr>
            </w:pPr>
            <w:r w:rsidRPr="008876EE">
              <w:rPr>
                <w:color w:val="000000"/>
              </w:rPr>
              <w:t>27</w:t>
            </w:r>
          </w:p>
        </w:tc>
        <w:tc>
          <w:tcPr>
            <w:tcW w:w="345" w:type="pct"/>
            <w:tcBorders>
              <w:top w:val="nil"/>
              <w:left w:val="nil"/>
              <w:bottom w:val="single" w:sz="4" w:space="0" w:color="auto"/>
              <w:right w:val="single" w:sz="4" w:space="0" w:color="auto"/>
            </w:tcBorders>
            <w:shd w:val="clear" w:color="000000" w:fill="EBF1DE"/>
            <w:noWrap/>
            <w:vAlign w:val="center"/>
            <w:hideMark/>
          </w:tcPr>
          <w:p w14:paraId="6824A698" w14:textId="77777777" w:rsidR="008876EE" w:rsidRPr="008876EE" w:rsidRDefault="008876EE" w:rsidP="00EF1BB8">
            <w:pPr>
              <w:tabs>
                <w:tab w:val="left" w:pos="0"/>
              </w:tabs>
              <w:jc w:val="center"/>
              <w:rPr>
                <w:color w:val="538DD5"/>
              </w:rPr>
            </w:pPr>
            <w:r w:rsidRPr="008876EE">
              <w:rPr>
                <w:color w:val="538DD5"/>
              </w:rPr>
              <w:t>28</w:t>
            </w:r>
          </w:p>
        </w:tc>
        <w:tc>
          <w:tcPr>
            <w:tcW w:w="344" w:type="pct"/>
            <w:tcBorders>
              <w:top w:val="nil"/>
              <w:left w:val="nil"/>
              <w:bottom w:val="single" w:sz="4" w:space="0" w:color="auto"/>
              <w:right w:val="single" w:sz="8" w:space="0" w:color="auto"/>
            </w:tcBorders>
            <w:shd w:val="clear" w:color="000000" w:fill="EBF1DE"/>
            <w:noWrap/>
            <w:vAlign w:val="center"/>
            <w:hideMark/>
          </w:tcPr>
          <w:p w14:paraId="61180B87" w14:textId="77777777" w:rsidR="008876EE" w:rsidRPr="008876EE" w:rsidRDefault="008876EE" w:rsidP="00EF1BB8">
            <w:pPr>
              <w:tabs>
                <w:tab w:val="left" w:pos="0"/>
              </w:tabs>
              <w:jc w:val="center"/>
              <w:rPr>
                <w:color w:val="538DD5"/>
              </w:rPr>
            </w:pPr>
            <w:r w:rsidRPr="008876EE">
              <w:rPr>
                <w:color w:val="538DD5"/>
              </w:rPr>
              <w:t>29</w:t>
            </w:r>
          </w:p>
        </w:tc>
        <w:tc>
          <w:tcPr>
            <w:tcW w:w="112" w:type="pct"/>
            <w:tcBorders>
              <w:top w:val="nil"/>
              <w:left w:val="nil"/>
              <w:bottom w:val="nil"/>
              <w:right w:val="nil"/>
            </w:tcBorders>
            <w:shd w:val="clear" w:color="auto" w:fill="auto"/>
            <w:noWrap/>
            <w:vAlign w:val="bottom"/>
            <w:hideMark/>
          </w:tcPr>
          <w:p w14:paraId="727F32F9" w14:textId="77777777" w:rsidR="008876EE" w:rsidRPr="008876EE" w:rsidRDefault="008876EE" w:rsidP="00EF1BB8">
            <w:pPr>
              <w:tabs>
                <w:tab w:val="left" w:pos="0"/>
              </w:tabs>
              <w:rPr>
                <w:color w:val="000000"/>
              </w:rPr>
            </w:pPr>
          </w:p>
        </w:tc>
        <w:tc>
          <w:tcPr>
            <w:tcW w:w="360" w:type="pct"/>
            <w:tcBorders>
              <w:top w:val="nil"/>
              <w:left w:val="single" w:sz="8" w:space="0" w:color="auto"/>
              <w:bottom w:val="single" w:sz="8" w:space="0" w:color="auto"/>
              <w:right w:val="single" w:sz="4" w:space="0" w:color="auto"/>
            </w:tcBorders>
            <w:shd w:val="clear" w:color="auto" w:fill="auto"/>
            <w:noWrap/>
            <w:vAlign w:val="center"/>
            <w:hideMark/>
          </w:tcPr>
          <w:p w14:paraId="14D3811B" w14:textId="77777777" w:rsidR="008876EE" w:rsidRPr="008876EE" w:rsidRDefault="008876EE" w:rsidP="00EF1BB8">
            <w:pPr>
              <w:tabs>
                <w:tab w:val="left" w:pos="0"/>
              </w:tabs>
              <w:jc w:val="center"/>
              <w:rPr>
                <w:color w:val="000000"/>
              </w:rPr>
            </w:pPr>
            <w:r w:rsidRPr="008876EE">
              <w:rPr>
                <w:color w:val="000000"/>
              </w:rPr>
              <w:t>27</w:t>
            </w:r>
          </w:p>
        </w:tc>
        <w:tc>
          <w:tcPr>
            <w:tcW w:w="360" w:type="pct"/>
            <w:tcBorders>
              <w:top w:val="nil"/>
              <w:left w:val="nil"/>
              <w:bottom w:val="single" w:sz="8" w:space="0" w:color="auto"/>
              <w:right w:val="single" w:sz="4" w:space="0" w:color="auto"/>
            </w:tcBorders>
            <w:shd w:val="clear" w:color="auto" w:fill="auto"/>
            <w:noWrap/>
            <w:vAlign w:val="center"/>
            <w:hideMark/>
          </w:tcPr>
          <w:p w14:paraId="110CAC06" w14:textId="77777777" w:rsidR="008876EE" w:rsidRPr="008876EE" w:rsidRDefault="008876EE" w:rsidP="00EF1BB8">
            <w:pPr>
              <w:tabs>
                <w:tab w:val="left" w:pos="0"/>
              </w:tabs>
              <w:jc w:val="center"/>
              <w:rPr>
                <w:color w:val="000000"/>
              </w:rPr>
            </w:pPr>
            <w:r w:rsidRPr="008876EE">
              <w:rPr>
                <w:color w:val="000000"/>
              </w:rPr>
              <w:t>28</w:t>
            </w:r>
          </w:p>
        </w:tc>
        <w:tc>
          <w:tcPr>
            <w:tcW w:w="362" w:type="pct"/>
            <w:tcBorders>
              <w:top w:val="nil"/>
              <w:left w:val="nil"/>
              <w:bottom w:val="single" w:sz="8" w:space="0" w:color="auto"/>
              <w:right w:val="single" w:sz="4" w:space="0" w:color="auto"/>
            </w:tcBorders>
            <w:shd w:val="clear" w:color="auto" w:fill="auto"/>
            <w:noWrap/>
            <w:vAlign w:val="center"/>
            <w:hideMark/>
          </w:tcPr>
          <w:p w14:paraId="2E301309" w14:textId="77777777" w:rsidR="008876EE" w:rsidRPr="008876EE" w:rsidRDefault="008876EE" w:rsidP="00EF1BB8">
            <w:pPr>
              <w:tabs>
                <w:tab w:val="left" w:pos="0"/>
              </w:tabs>
              <w:jc w:val="center"/>
              <w:rPr>
                <w:color w:val="000000"/>
              </w:rPr>
            </w:pPr>
            <w:r w:rsidRPr="008876EE">
              <w:rPr>
                <w:color w:val="000000"/>
              </w:rPr>
              <w:t>29</w:t>
            </w:r>
          </w:p>
        </w:tc>
        <w:tc>
          <w:tcPr>
            <w:tcW w:w="358" w:type="pct"/>
            <w:tcBorders>
              <w:top w:val="nil"/>
              <w:left w:val="nil"/>
              <w:bottom w:val="single" w:sz="8" w:space="0" w:color="auto"/>
              <w:right w:val="single" w:sz="4" w:space="0" w:color="auto"/>
            </w:tcBorders>
            <w:shd w:val="clear" w:color="auto" w:fill="auto"/>
            <w:noWrap/>
            <w:vAlign w:val="center"/>
            <w:hideMark/>
          </w:tcPr>
          <w:p w14:paraId="0557043C" w14:textId="77777777" w:rsidR="008876EE" w:rsidRPr="008876EE" w:rsidRDefault="008876EE" w:rsidP="00EF1BB8">
            <w:pPr>
              <w:tabs>
                <w:tab w:val="left" w:pos="0"/>
              </w:tabs>
              <w:jc w:val="center"/>
              <w:rPr>
                <w:color w:val="000000"/>
              </w:rPr>
            </w:pPr>
            <w:r w:rsidRPr="008876EE">
              <w:rPr>
                <w:color w:val="000000"/>
              </w:rPr>
              <w:t>30</w:t>
            </w:r>
          </w:p>
        </w:tc>
        <w:tc>
          <w:tcPr>
            <w:tcW w:w="361" w:type="pct"/>
            <w:tcBorders>
              <w:top w:val="nil"/>
              <w:left w:val="nil"/>
              <w:bottom w:val="single" w:sz="8" w:space="0" w:color="auto"/>
              <w:right w:val="single" w:sz="4" w:space="0" w:color="auto"/>
            </w:tcBorders>
            <w:shd w:val="clear" w:color="auto" w:fill="auto"/>
            <w:noWrap/>
            <w:vAlign w:val="center"/>
            <w:hideMark/>
          </w:tcPr>
          <w:p w14:paraId="764A1B9B" w14:textId="77777777" w:rsidR="008876EE" w:rsidRPr="008876EE" w:rsidRDefault="008876EE" w:rsidP="00EF1BB8">
            <w:pPr>
              <w:tabs>
                <w:tab w:val="left" w:pos="0"/>
              </w:tabs>
              <w:jc w:val="center"/>
              <w:rPr>
                <w:color w:val="000000"/>
              </w:rPr>
            </w:pPr>
            <w:r w:rsidRPr="008876EE">
              <w:rPr>
                <w:color w:val="000000"/>
              </w:rPr>
              <w:t> </w:t>
            </w:r>
          </w:p>
        </w:tc>
        <w:tc>
          <w:tcPr>
            <w:tcW w:w="343" w:type="pct"/>
            <w:tcBorders>
              <w:top w:val="nil"/>
              <w:left w:val="nil"/>
              <w:bottom w:val="single" w:sz="8" w:space="0" w:color="auto"/>
              <w:right w:val="single" w:sz="4" w:space="0" w:color="auto"/>
            </w:tcBorders>
            <w:shd w:val="clear" w:color="000000" w:fill="EBF1DE"/>
            <w:noWrap/>
            <w:vAlign w:val="center"/>
            <w:hideMark/>
          </w:tcPr>
          <w:p w14:paraId="1411F0CA" w14:textId="77777777" w:rsidR="008876EE" w:rsidRPr="008876EE" w:rsidRDefault="008876EE" w:rsidP="00EF1BB8">
            <w:pPr>
              <w:tabs>
                <w:tab w:val="left" w:pos="0"/>
              </w:tabs>
              <w:jc w:val="center"/>
              <w:rPr>
                <w:color w:val="000000"/>
              </w:rPr>
            </w:pPr>
            <w:r w:rsidRPr="008876EE">
              <w:rPr>
                <w:color w:val="000000"/>
              </w:rPr>
              <w:t> </w:t>
            </w:r>
          </w:p>
        </w:tc>
        <w:tc>
          <w:tcPr>
            <w:tcW w:w="345" w:type="pct"/>
            <w:tcBorders>
              <w:top w:val="nil"/>
              <w:left w:val="nil"/>
              <w:bottom w:val="single" w:sz="8" w:space="0" w:color="auto"/>
              <w:right w:val="single" w:sz="8" w:space="0" w:color="auto"/>
            </w:tcBorders>
            <w:shd w:val="clear" w:color="000000" w:fill="EBF1DE"/>
            <w:noWrap/>
            <w:vAlign w:val="center"/>
            <w:hideMark/>
          </w:tcPr>
          <w:p w14:paraId="0F4F2304" w14:textId="77777777" w:rsidR="008876EE" w:rsidRPr="008876EE" w:rsidRDefault="008876EE" w:rsidP="00EF1BB8">
            <w:pPr>
              <w:tabs>
                <w:tab w:val="left" w:pos="0"/>
              </w:tabs>
              <w:jc w:val="center"/>
              <w:rPr>
                <w:color w:val="000000"/>
              </w:rPr>
            </w:pPr>
            <w:r w:rsidRPr="008876EE">
              <w:rPr>
                <w:color w:val="000000"/>
              </w:rPr>
              <w:t> </w:t>
            </w:r>
          </w:p>
        </w:tc>
      </w:tr>
      <w:tr w:rsidR="003105DA" w:rsidRPr="008876EE" w14:paraId="580498D7" w14:textId="77777777" w:rsidTr="003105DA">
        <w:trPr>
          <w:trHeight w:val="324"/>
        </w:trPr>
        <w:tc>
          <w:tcPr>
            <w:tcW w:w="330" w:type="pct"/>
            <w:tcBorders>
              <w:top w:val="nil"/>
              <w:left w:val="single" w:sz="8" w:space="0" w:color="auto"/>
              <w:bottom w:val="single" w:sz="8" w:space="0" w:color="auto"/>
              <w:right w:val="single" w:sz="4" w:space="0" w:color="auto"/>
            </w:tcBorders>
            <w:shd w:val="clear" w:color="auto" w:fill="auto"/>
            <w:noWrap/>
            <w:vAlign w:val="center"/>
            <w:hideMark/>
          </w:tcPr>
          <w:p w14:paraId="7AD5CA22" w14:textId="77777777" w:rsidR="003105DA" w:rsidRPr="008876EE" w:rsidRDefault="003105DA" w:rsidP="00EF1BB8">
            <w:pPr>
              <w:tabs>
                <w:tab w:val="left" w:pos="0"/>
              </w:tabs>
              <w:jc w:val="center"/>
              <w:rPr>
                <w:color w:val="000000"/>
              </w:rPr>
            </w:pPr>
            <w:r w:rsidRPr="008876EE">
              <w:rPr>
                <w:color w:val="000000"/>
              </w:rPr>
              <w:t>30</w:t>
            </w:r>
          </w:p>
        </w:tc>
        <w:tc>
          <w:tcPr>
            <w:tcW w:w="345" w:type="pct"/>
            <w:tcBorders>
              <w:top w:val="nil"/>
              <w:left w:val="nil"/>
              <w:bottom w:val="single" w:sz="8" w:space="0" w:color="auto"/>
              <w:right w:val="single" w:sz="4" w:space="0" w:color="auto"/>
            </w:tcBorders>
            <w:shd w:val="clear" w:color="auto" w:fill="auto"/>
            <w:noWrap/>
            <w:vAlign w:val="center"/>
            <w:hideMark/>
          </w:tcPr>
          <w:p w14:paraId="76B87814" w14:textId="77777777" w:rsidR="003105DA" w:rsidRPr="008876EE" w:rsidRDefault="003105DA" w:rsidP="00EF1BB8">
            <w:pPr>
              <w:tabs>
                <w:tab w:val="left" w:pos="0"/>
              </w:tabs>
              <w:jc w:val="center"/>
              <w:rPr>
                <w:color w:val="000000"/>
              </w:rPr>
            </w:pPr>
            <w:r w:rsidRPr="008876EE">
              <w:rPr>
                <w:color w:val="000000"/>
              </w:rPr>
              <w:t>31</w:t>
            </w:r>
          </w:p>
        </w:tc>
        <w:tc>
          <w:tcPr>
            <w:tcW w:w="345" w:type="pct"/>
            <w:tcBorders>
              <w:top w:val="nil"/>
              <w:left w:val="nil"/>
              <w:bottom w:val="single" w:sz="8" w:space="0" w:color="auto"/>
              <w:right w:val="single" w:sz="4" w:space="0" w:color="auto"/>
            </w:tcBorders>
            <w:shd w:val="clear" w:color="auto" w:fill="auto"/>
            <w:noWrap/>
            <w:vAlign w:val="center"/>
            <w:hideMark/>
          </w:tcPr>
          <w:p w14:paraId="1DE38FAE" w14:textId="77777777" w:rsidR="003105DA" w:rsidRPr="008876EE" w:rsidRDefault="003105DA" w:rsidP="00EF1BB8">
            <w:pPr>
              <w:tabs>
                <w:tab w:val="left" w:pos="0"/>
              </w:tabs>
              <w:jc w:val="center"/>
              <w:rPr>
                <w:b/>
                <w:bCs/>
                <w:color w:val="000000"/>
              </w:rPr>
            </w:pPr>
            <w:r w:rsidRPr="008876EE">
              <w:rPr>
                <w:b/>
                <w:bCs/>
                <w:color w:val="000000"/>
              </w:rPr>
              <w:t> </w:t>
            </w:r>
          </w:p>
        </w:tc>
        <w:tc>
          <w:tcPr>
            <w:tcW w:w="345" w:type="pct"/>
            <w:tcBorders>
              <w:top w:val="nil"/>
              <w:left w:val="nil"/>
              <w:bottom w:val="single" w:sz="8" w:space="0" w:color="auto"/>
              <w:right w:val="single" w:sz="4" w:space="0" w:color="auto"/>
            </w:tcBorders>
            <w:shd w:val="clear" w:color="auto" w:fill="auto"/>
            <w:noWrap/>
            <w:vAlign w:val="center"/>
            <w:hideMark/>
          </w:tcPr>
          <w:p w14:paraId="3E0BB5CA" w14:textId="77777777" w:rsidR="003105DA" w:rsidRPr="008876EE" w:rsidRDefault="003105DA" w:rsidP="00EF1BB8">
            <w:pPr>
              <w:tabs>
                <w:tab w:val="left" w:pos="0"/>
              </w:tabs>
              <w:jc w:val="center"/>
              <w:rPr>
                <w:b/>
                <w:bCs/>
                <w:color w:val="000000"/>
              </w:rPr>
            </w:pPr>
            <w:r w:rsidRPr="008876EE">
              <w:rPr>
                <w:b/>
                <w:bCs/>
                <w:color w:val="000000"/>
              </w:rPr>
              <w:t> </w:t>
            </w:r>
          </w:p>
        </w:tc>
        <w:tc>
          <w:tcPr>
            <w:tcW w:w="346" w:type="pct"/>
            <w:tcBorders>
              <w:top w:val="nil"/>
              <w:left w:val="nil"/>
              <w:bottom w:val="single" w:sz="8" w:space="0" w:color="auto"/>
              <w:right w:val="single" w:sz="4" w:space="0" w:color="auto"/>
            </w:tcBorders>
            <w:shd w:val="clear" w:color="auto" w:fill="auto"/>
            <w:noWrap/>
            <w:vAlign w:val="center"/>
            <w:hideMark/>
          </w:tcPr>
          <w:p w14:paraId="6249ED55" w14:textId="77777777" w:rsidR="003105DA" w:rsidRPr="008876EE" w:rsidRDefault="003105DA" w:rsidP="00EF1BB8">
            <w:pPr>
              <w:tabs>
                <w:tab w:val="left" w:pos="0"/>
              </w:tabs>
              <w:jc w:val="center"/>
              <w:rPr>
                <w:b/>
                <w:bCs/>
                <w:color w:val="000000"/>
              </w:rPr>
            </w:pPr>
            <w:r w:rsidRPr="008876EE">
              <w:rPr>
                <w:b/>
                <w:bCs/>
                <w:color w:val="000000"/>
              </w:rPr>
              <w:t> </w:t>
            </w:r>
          </w:p>
        </w:tc>
        <w:tc>
          <w:tcPr>
            <w:tcW w:w="345" w:type="pct"/>
            <w:tcBorders>
              <w:top w:val="nil"/>
              <w:left w:val="nil"/>
              <w:bottom w:val="single" w:sz="8" w:space="0" w:color="auto"/>
              <w:right w:val="single" w:sz="4" w:space="0" w:color="auto"/>
            </w:tcBorders>
            <w:shd w:val="clear" w:color="000000" w:fill="EBF1DE"/>
            <w:noWrap/>
            <w:vAlign w:val="center"/>
            <w:hideMark/>
          </w:tcPr>
          <w:p w14:paraId="4922C5BF" w14:textId="77777777" w:rsidR="003105DA" w:rsidRPr="008876EE" w:rsidRDefault="003105DA" w:rsidP="00EF1BB8">
            <w:pPr>
              <w:tabs>
                <w:tab w:val="left" w:pos="0"/>
              </w:tabs>
              <w:jc w:val="center"/>
              <w:rPr>
                <w:b/>
                <w:bCs/>
                <w:color w:val="000000"/>
              </w:rPr>
            </w:pPr>
            <w:r w:rsidRPr="008876EE">
              <w:rPr>
                <w:b/>
                <w:bCs/>
                <w:color w:val="000000"/>
              </w:rPr>
              <w:t> </w:t>
            </w:r>
          </w:p>
        </w:tc>
        <w:tc>
          <w:tcPr>
            <w:tcW w:w="344" w:type="pct"/>
            <w:tcBorders>
              <w:top w:val="nil"/>
              <w:left w:val="nil"/>
              <w:bottom w:val="single" w:sz="8" w:space="0" w:color="auto"/>
              <w:right w:val="single" w:sz="8" w:space="0" w:color="auto"/>
            </w:tcBorders>
            <w:shd w:val="clear" w:color="000000" w:fill="EBF1DE"/>
            <w:noWrap/>
            <w:vAlign w:val="center"/>
            <w:hideMark/>
          </w:tcPr>
          <w:p w14:paraId="5609117E" w14:textId="77777777" w:rsidR="003105DA" w:rsidRPr="008876EE" w:rsidRDefault="003105DA" w:rsidP="00EF1BB8">
            <w:pPr>
              <w:tabs>
                <w:tab w:val="left" w:pos="0"/>
              </w:tabs>
              <w:jc w:val="center"/>
              <w:rPr>
                <w:b/>
                <w:bCs/>
                <w:color w:val="000000"/>
              </w:rPr>
            </w:pPr>
            <w:r w:rsidRPr="008876EE">
              <w:rPr>
                <w:b/>
                <w:bCs/>
                <w:color w:val="000000"/>
              </w:rPr>
              <w:t> </w:t>
            </w:r>
          </w:p>
        </w:tc>
        <w:tc>
          <w:tcPr>
            <w:tcW w:w="112" w:type="pct"/>
            <w:tcBorders>
              <w:top w:val="nil"/>
              <w:left w:val="nil"/>
              <w:bottom w:val="nil"/>
              <w:right w:val="nil"/>
            </w:tcBorders>
            <w:shd w:val="clear" w:color="auto" w:fill="auto"/>
            <w:noWrap/>
            <w:vAlign w:val="bottom"/>
            <w:hideMark/>
          </w:tcPr>
          <w:p w14:paraId="34F0F833" w14:textId="77777777" w:rsidR="003105DA" w:rsidRPr="003105DA" w:rsidRDefault="003105DA" w:rsidP="00EF1BB8">
            <w:pPr>
              <w:tabs>
                <w:tab w:val="left" w:pos="0"/>
              </w:tabs>
              <w:rPr>
                <w:color w:val="000000"/>
                <w:sz w:val="22"/>
                <w:szCs w:val="22"/>
              </w:rPr>
            </w:pPr>
          </w:p>
        </w:tc>
        <w:tc>
          <w:tcPr>
            <w:tcW w:w="2488" w:type="pct"/>
            <w:gridSpan w:val="7"/>
            <w:tcBorders>
              <w:top w:val="nil"/>
              <w:left w:val="nil"/>
              <w:bottom w:val="nil"/>
              <w:right w:val="nil"/>
            </w:tcBorders>
            <w:shd w:val="clear" w:color="000000" w:fill="FCD5B4"/>
            <w:noWrap/>
            <w:vAlign w:val="center"/>
            <w:hideMark/>
          </w:tcPr>
          <w:p w14:paraId="1B6E85CF" w14:textId="77777777" w:rsidR="003105DA" w:rsidRPr="003105DA" w:rsidRDefault="003105DA" w:rsidP="003105DA">
            <w:pPr>
              <w:tabs>
                <w:tab w:val="left" w:pos="0"/>
              </w:tabs>
              <w:rPr>
                <w:b/>
                <w:bCs/>
                <w:color w:val="000000"/>
                <w:sz w:val="22"/>
                <w:szCs w:val="22"/>
              </w:rPr>
            </w:pPr>
            <w:r w:rsidRPr="003105DA">
              <w:rPr>
                <w:b/>
                <w:bCs/>
                <w:color w:val="000000"/>
                <w:sz w:val="22"/>
                <w:szCs w:val="22"/>
              </w:rPr>
              <w:t>7-10 d. - Velykų atostogos </w:t>
            </w:r>
          </w:p>
          <w:p w14:paraId="7A102266" w14:textId="77777777" w:rsidR="003105DA" w:rsidRPr="003105DA" w:rsidRDefault="003105DA" w:rsidP="00EF1BB8">
            <w:pPr>
              <w:tabs>
                <w:tab w:val="left" w:pos="0"/>
              </w:tabs>
              <w:jc w:val="center"/>
              <w:rPr>
                <w:b/>
                <w:bCs/>
                <w:color w:val="000000"/>
                <w:sz w:val="22"/>
                <w:szCs w:val="22"/>
              </w:rPr>
            </w:pPr>
            <w:r w:rsidRPr="003105DA">
              <w:rPr>
                <w:b/>
                <w:bCs/>
                <w:color w:val="000000"/>
                <w:sz w:val="22"/>
                <w:szCs w:val="22"/>
              </w:rPr>
              <w:t> </w:t>
            </w:r>
          </w:p>
        </w:tc>
      </w:tr>
      <w:tr w:rsidR="00585426" w:rsidRPr="008876EE" w14:paraId="38744A4B" w14:textId="77777777" w:rsidTr="00384D8E">
        <w:trPr>
          <w:trHeight w:val="312"/>
        </w:trPr>
        <w:tc>
          <w:tcPr>
            <w:tcW w:w="2400" w:type="pct"/>
            <w:gridSpan w:val="7"/>
            <w:vMerge w:val="restart"/>
            <w:tcBorders>
              <w:top w:val="nil"/>
              <w:left w:val="nil"/>
              <w:right w:val="nil"/>
            </w:tcBorders>
            <w:shd w:val="clear" w:color="auto" w:fill="auto"/>
            <w:vAlign w:val="center"/>
            <w:hideMark/>
          </w:tcPr>
          <w:p w14:paraId="43685EA0" w14:textId="77777777" w:rsidR="00585426" w:rsidRPr="003105DA" w:rsidRDefault="00585426" w:rsidP="00EF1BB8">
            <w:pPr>
              <w:tabs>
                <w:tab w:val="left" w:pos="0"/>
              </w:tabs>
              <w:rPr>
                <w:color w:val="000000"/>
                <w:sz w:val="22"/>
                <w:szCs w:val="22"/>
              </w:rPr>
            </w:pPr>
            <w:r w:rsidRPr="003105DA">
              <w:rPr>
                <w:b/>
                <w:bCs/>
                <w:color w:val="000000"/>
                <w:sz w:val="22"/>
                <w:szCs w:val="22"/>
              </w:rPr>
              <w:t>3 d.</w:t>
            </w:r>
            <w:r w:rsidRPr="003105DA">
              <w:rPr>
                <w:color w:val="000000"/>
                <w:sz w:val="22"/>
                <w:szCs w:val="22"/>
              </w:rPr>
              <w:t xml:space="preserve"> - NMPP 4kl. - lietuvių kalba ir literatūra</w:t>
            </w:r>
          </w:p>
          <w:p w14:paraId="1602F6E5" w14:textId="77777777" w:rsidR="00585426" w:rsidRPr="003105DA" w:rsidRDefault="00585426" w:rsidP="00EF1BB8">
            <w:pPr>
              <w:tabs>
                <w:tab w:val="left" w:pos="0"/>
              </w:tabs>
              <w:rPr>
                <w:color w:val="000000"/>
                <w:sz w:val="22"/>
                <w:szCs w:val="22"/>
              </w:rPr>
            </w:pPr>
            <w:r w:rsidRPr="003105DA">
              <w:rPr>
                <w:b/>
                <w:bCs/>
                <w:color w:val="000000"/>
                <w:sz w:val="22"/>
                <w:szCs w:val="22"/>
              </w:rPr>
              <w:t>9 d.</w:t>
            </w:r>
            <w:r w:rsidRPr="003105DA">
              <w:rPr>
                <w:color w:val="000000"/>
                <w:sz w:val="22"/>
                <w:szCs w:val="22"/>
              </w:rPr>
              <w:t xml:space="preserve"> - NMPP 4 kl. - matematika</w:t>
            </w:r>
          </w:p>
          <w:p w14:paraId="0AC66FB5" w14:textId="77777777" w:rsidR="00585426" w:rsidRPr="003105DA" w:rsidRDefault="00585426" w:rsidP="00EF1BB8">
            <w:pPr>
              <w:tabs>
                <w:tab w:val="left" w:pos="0"/>
              </w:tabs>
              <w:rPr>
                <w:color w:val="000000"/>
                <w:sz w:val="22"/>
                <w:szCs w:val="22"/>
              </w:rPr>
            </w:pPr>
            <w:r w:rsidRPr="003105DA">
              <w:rPr>
                <w:b/>
                <w:bCs/>
                <w:color w:val="000000"/>
                <w:sz w:val="22"/>
                <w:szCs w:val="22"/>
              </w:rPr>
              <w:t>10 d.</w:t>
            </w:r>
            <w:r w:rsidRPr="003105DA">
              <w:rPr>
                <w:color w:val="000000"/>
                <w:sz w:val="22"/>
                <w:szCs w:val="22"/>
              </w:rPr>
              <w:t xml:space="preserve"> - Kovo 11-osios minėjimas</w:t>
            </w:r>
          </w:p>
          <w:p w14:paraId="79B83549" w14:textId="77777777" w:rsidR="00585426" w:rsidRPr="003105DA" w:rsidRDefault="00585426" w:rsidP="00EF1BB8">
            <w:pPr>
              <w:tabs>
                <w:tab w:val="left" w:pos="0"/>
              </w:tabs>
              <w:rPr>
                <w:color w:val="000000"/>
                <w:sz w:val="22"/>
                <w:szCs w:val="22"/>
              </w:rPr>
            </w:pPr>
            <w:r w:rsidRPr="003105DA">
              <w:rPr>
                <w:b/>
                <w:bCs/>
                <w:color w:val="000000"/>
                <w:sz w:val="22"/>
                <w:szCs w:val="22"/>
              </w:rPr>
              <w:t>16-20 d.</w:t>
            </w:r>
            <w:r w:rsidRPr="003105DA">
              <w:rPr>
                <w:color w:val="000000"/>
                <w:sz w:val="22"/>
                <w:szCs w:val="22"/>
              </w:rPr>
              <w:t xml:space="preserve"> - veiklų ciklas "Drauge", skirta Socialinės atsakomybės metams</w:t>
            </w:r>
          </w:p>
          <w:p w14:paraId="2AE13D1D" w14:textId="77777777" w:rsidR="00585426" w:rsidRPr="008876EE" w:rsidRDefault="00585426" w:rsidP="00EF1BB8">
            <w:pPr>
              <w:tabs>
                <w:tab w:val="left" w:pos="0"/>
              </w:tabs>
              <w:rPr>
                <w:color w:val="000000"/>
              </w:rPr>
            </w:pPr>
            <w:r w:rsidRPr="003105DA">
              <w:rPr>
                <w:b/>
                <w:bCs/>
                <w:color w:val="000000"/>
                <w:sz w:val="22"/>
                <w:szCs w:val="22"/>
              </w:rPr>
              <w:t>20 d.</w:t>
            </w:r>
            <w:r w:rsidRPr="003105DA">
              <w:rPr>
                <w:color w:val="000000"/>
                <w:sz w:val="22"/>
                <w:szCs w:val="22"/>
              </w:rPr>
              <w:t xml:space="preserve"> - skirtingų kojinių akcija, skirta Dauno dienai</w:t>
            </w:r>
          </w:p>
        </w:tc>
        <w:tc>
          <w:tcPr>
            <w:tcW w:w="112" w:type="pct"/>
            <w:tcBorders>
              <w:top w:val="nil"/>
              <w:left w:val="nil"/>
              <w:bottom w:val="nil"/>
              <w:right w:val="nil"/>
            </w:tcBorders>
            <w:shd w:val="clear" w:color="auto" w:fill="auto"/>
            <w:noWrap/>
            <w:vAlign w:val="bottom"/>
            <w:hideMark/>
          </w:tcPr>
          <w:p w14:paraId="1DF2444C" w14:textId="77777777" w:rsidR="00585426" w:rsidRPr="003105DA" w:rsidRDefault="00585426" w:rsidP="00EF1BB8">
            <w:pPr>
              <w:tabs>
                <w:tab w:val="left" w:pos="0"/>
              </w:tabs>
              <w:rPr>
                <w:color w:val="000000"/>
                <w:sz w:val="22"/>
                <w:szCs w:val="22"/>
              </w:rPr>
            </w:pPr>
          </w:p>
        </w:tc>
        <w:tc>
          <w:tcPr>
            <w:tcW w:w="2488" w:type="pct"/>
            <w:gridSpan w:val="7"/>
            <w:vMerge w:val="restart"/>
            <w:tcBorders>
              <w:top w:val="nil"/>
              <w:left w:val="nil"/>
              <w:right w:val="nil"/>
            </w:tcBorders>
            <w:shd w:val="clear" w:color="auto" w:fill="auto"/>
            <w:noWrap/>
            <w:vAlign w:val="bottom"/>
            <w:hideMark/>
          </w:tcPr>
          <w:p w14:paraId="7232EB60" w14:textId="77777777" w:rsidR="00585426" w:rsidRPr="003105DA" w:rsidRDefault="00585426" w:rsidP="00EF1BB8">
            <w:pPr>
              <w:tabs>
                <w:tab w:val="left" w:pos="0"/>
              </w:tabs>
              <w:rPr>
                <w:color w:val="000000"/>
                <w:sz w:val="22"/>
                <w:szCs w:val="22"/>
              </w:rPr>
            </w:pPr>
            <w:r w:rsidRPr="003105DA">
              <w:rPr>
                <w:b/>
                <w:bCs/>
                <w:color w:val="000000"/>
                <w:sz w:val="22"/>
                <w:szCs w:val="22"/>
              </w:rPr>
              <w:t>16 d.</w:t>
            </w:r>
            <w:r w:rsidRPr="003105DA">
              <w:rPr>
                <w:color w:val="000000"/>
                <w:sz w:val="22"/>
                <w:szCs w:val="22"/>
              </w:rPr>
              <w:t xml:space="preserve"> - "Moksliukų sambūris 2026", Klaipėdos 4 kl. mokinių konkursas</w:t>
            </w:r>
          </w:p>
          <w:p w14:paraId="267CC4ED" w14:textId="77777777" w:rsidR="00585426" w:rsidRPr="003105DA" w:rsidRDefault="00585426" w:rsidP="00EF1BB8">
            <w:pPr>
              <w:tabs>
                <w:tab w:val="left" w:pos="0"/>
              </w:tabs>
              <w:rPr>
                <w:color w:val="000000"/>
                <w:sz w:val="22"/>
                <w:szCs w:val="22"/>
              </w:rPr>
            </w:pPr>
            <w:r w:rsidRPr="003105DA">
              <w:rPr>
                <w:b/>
                <w:color w:val="000000"/>
                <w:sz w:val="22"/>
                <w:szCs w:val="22"/>
              </w:rPr>
              <w:t>1-30 d.</w:t>
            </w:r>
            <w:r w:rsidRPr="003105DA">
              <w:rPr>
                <w:color w:val="000000"/>
                <w:sz w:val="22"/>
                <w:szCs w:val="22"/>
              </w:rPr>
              <w:t xml:space="preserve"> - STEAM veiklos „Mano žalioji palangė“</w:t>
            </w:r>
          </w:p>
          <w:p w14:paraId="1B9B861A" w14:textId="77777777" w:rsidR="00585426" w:rsidRPr="003105DA" w:rsidRDefault="00585426" w:rsidP="00EF1BB8">
            <w:pPr>
              <w:tabs>
                <w:tab w:val="left" w:pos="0"/>
              </w:tabs>
              <w:rPr>
                <w:color w:val="000000"/>
                <w:sz w:val="22"/>
                <w:szCs w:val="22"/>
              </w:rPr>
            </w:pPr>
            <w:r w:rsidRPr="003105DA">
              <w:rPr>
                <w:b/>
                <w:color w:val="000000"/>
                <w:sz w:val="22"/>
                <w:szCs w:val="22"/>
              </w:rPr>
              <w:t>30 d.</w:t>
            </w:r>
            <w:r w:rsidRPr="003105DA">
              <w:rPr>
                <w:color w:val="000000"/>
                <w:sz w:val="22"/>
                <w:szCs w:val="22"/>
              </w:rPr>
              <w:t xml:space="preserve"> – akcija "Laiškas mamai"</w:t>
            </w:r>
          </w:p>
        </w:tc>
      </w:tr>
      <w:tr w:rsidR="00585426" w:rsidRPr="008876EE" w14:paraId="1D9104FA" w14:textId="77777777" w:rsidTr="00384D8E">
        <w:trPr>
          <w:trHeight w:val="312"/>
        </w:trPr>
        <w:tc>
          <w:tcPr>
            <w:tcW w:w="2400" w:type="pct"/>
            <w:gridSpan w:val="7"/>
            <w:vMerge/>
            <w:tcBorders>
              <w:left w:val="nil"/>
              <w:right w:val="nil"/>
            </w:tcBorders>
            <w:shd w:val="clear" w:color="auto" w:fill="auto"/>
            <w:vAlign w:val="center"/>
            <w:hideMark/>
          </w:tcPr>
          <w:p w14:paraId="6052F796" w14:textId="77777777" w:rsidR="00585426" w:rsidRPr="008876EE" w:rsidRDefault="00585426" w:rsidP="00EF1BB8">
            <w:pPr>
              <w:tabs>
                <w:tab w:val="left" w:pos="0"/>
              </w:tabs>
              <w:rPr>
                <w:color w:val="000000"/>
              </w:rPr>
            </w:pPr>
          </w:p>
        </w:tc>
        <w:tc>
          <w:tcPr>
            <w:tcW w:w="112" w:type="pct"/>
            <w:tcBorders>
              <w:top w:val="nil"/>
              <w:left w:val="nil"/>
              <w:bottom w:val="nil"/>
              <w:right w:val="nil"/>
            </w:tcBorders>
            <w:shd w:val="clear" w:color="auto" w:fill="auto"/>
            <w:noWrap/>
            <w:vAlign w:val="bottom"/>
            <w:hideMark/>
          </w:tcPr>
          <w:p w14:paraId="69F11540" w14:textId="77777777" w:rsidR="00585426" w:rsidRPr="008876EE" w:rsidRDefault="00585426" w:rsidP="00EF1BB8">
            <w:pPr>
              <w:tabs>
                <w:tab w:val="left" w:pos="0"/>
              </w:tabs>
              <w:rPr>
                <w:color w:val="000000"/>
              </w:rPr>
            </w:pPr>
          </w:p>
        </w:tc>
        <w:tc>
          <w:tcPr>
            <w:tcW w:w="2488" w:type="pct"/>
            <w:gridSpan w:val="7"/>
            <w:vMerge/>
            <w:tcBorders>
              <w:left w:val="nil"/>
              <w:right w:val="nil"/>
            </w:tcBorders>
            <w:shd w:val="clear" w:color="auto" w:fill="auto"/>
            <w:noWrap/>
            <w:vAlign w:val="bottom"/>
            <w:hideMark/>
          </w:tcPr>
          <w:p w14:paraId="60C91755" w14:textId="77777777" w:rsidR="00585426" w:rsidRPr="008876EE" w:rsidRDefault="00585426" w:rsidP="00EF1BB8">
            <w:pPr>
              <w:tabs>
                <w:tab w:val="left" w:pos="0"/>
              </w:tabs>
              <w:rPr>
                <w:color w:val="000000"/>
              </w:rPr>
            </w:pPr>
          </w:p>
        </w:tc>
      </w:tr>
      <w:tr w:rsidR="00585426" w:rsidRPr="008876EE" w14:paraId="0F62E3C0" w14:textId="77777777" w:rsidTr="00384D8E">
        <w:trPr>
          <w:trHeight w:val="312"/>
        </w:trPr>
        <w:tc>
          <w:tcPr>
            <w:tcW w:w="2400" w:type="pct"/>
            <w:gridSpan w:val="7"/>
            <w:vMerge/>
            <w:tcBorders>
              <w:left w:val="nil"/>
              <w:right w:val="nil"/>
            </w:tcBorders>
            <w:shd w:val="clear" w:color="auto" w:fill="auto"/>
            <w:vAlign w:val="center"/>
            <w:hideMark/>
          </w:tcPr>
          <w:p w14:paraId="5F78B047" w14:textId="77777777" w:rsidR="00585426" w:rsidRPr="008876EE" w:rsidRDefault="00585426" w:rsidP="00EF1BB8">
            <w:pPr>
              <w:tabs>
                <w:tab w:val="left" w:pos="0"/>
              </w:tabs>
              <w:rPr>
                <w:color w:val="000000"/>
              </w:rPr>
            </w:pPr>
          </w:p>
        </w:tc>
        <w:tc>
          <w:tcPr>
            <w:tcW w:w="112" w:type="pct"/>
            <w:tcBorders>
              <w:top w:val="nil"/>
              <w:left w:val="nil"/>
              <w:bottom w:val="nil"/>
              <w:right w:val="nil"/>
            </w:tcBorders>
            <w:shd w:val="clear" w:color="auto" w:fill="auto"/>
            <w:noWrap/>
            <w:vAlign w:val="bottom"/>
            <w:hideMark/>
          </w:tcPr>
          <w:p w14:paraId="340F7C3E" w14:textId="77777777" w:rsidR="00585426" w:rsidRPr="008876EE" w:rsidRDefault="00585426" w:rsidP="00EF1BB8">
            <w:pPr>
              <w:tabs>
                <w:tab w:val="left" w:pos="0"/>
              </w:tabs>
              <w:rPr>
                <w:color w:val="000000"/>
              </w:rPr>
            </w:pPr>
          </w:p>
        </w:tc>
        <w:tc>
          <w:tcPr>
            <w:tcW w:w="2488" w:type="pct"/>
            <w:gridSpan w:val="7"/>
            <w:vMerge/>
            <w:tcBorders>
              <w:left w:val="nil"/>
              <w:bottom w:val="nil"/>
              <w:right w:val="nil"/>
            </w:tcBorders>
            <w:shd w:val="clear" w:color="auto" w:fill="auto"/>
            <w:noWrap/>
            <w:vAlign w:val="bottom"/>
            <w:hideMark/>
          </w:tcPr>
          <w:p w14:paraId="511E384E" w14:textId="77777777" w:rsidR="00585426" w:rsidRPr="008876EE" w:rsidRDefault="00585426" w:rsidP="00EF1BB8">
            <w:pPr>
              <w:tabs>
                <w:tab w:val="left" w:pos="0"/>
              </w:tabs>
              <w:rPr>
                <w:color w:val="000000"/>
              </w:rPr>
            </w:pPr>
          </w:p>
        </w:tc>
      </w:tr>
      <w:tr w:rsidR="00585426" w:rsidRPr="008876EE" w14:paraId="1860BB30" w14:textId="77777777" w:rsidTr="00384D8E">
        <w:trPr>
          <w:trHeight w:val="312"/>
        </w:trPr>
        <w:tc>
          <w:tcPr>
            <w:tcW w:w="2400" w:type="pct"/>
            <w:gridSpan w:val="7"/>
            <w:vMerge/>
            <w:tcBorders>
              <w:left w:val="nil"/>
              <w:right w:val="nil"/>
            </w:tcBorders>
            <w:shd w:val="clear" w:color="auto" w:fill="auto"/>
            <w:vAlign w:val="center"/>
            <w:hideMark/>
          </w:tcPr>
          <w:p w14:paraId="5FC8074D" w14:textId="77777777" w:rsidR="00585426" w:rsidRPr="008876EE" w:rsidRDefault="00585426" w:rsidP="00EF1BB8">
            <w:pPr>
              <w:tabs>
                <w:tab w:val="left" w:pos="0"/>
              </w:tabs>
              <w:rPr>
                <w:color w:val="000000"/>
              </w:rPr>
            </w:pPr>
          </w:p>
        </w:tc>
        <w:tc>
          <w:tcPr>
            <w:tcW w:w="112" w:type="pct"/>
            <w:tcBorders>
              <w:top w:val="nil"/>
              <w:left w:val="nil"/>
              <w:bottom w:val="nil"/>
              <w:right w:val="nil"/>
            </w:tcBorders>
            <w:shd w:val="clear" w:color="auto" w:fill="auto"/>
            <w:noWrap/>
            <w:vAlign w:val="bottom"/>
            <w:hideMark/>
          </w:tcPr>
          <w:p w14:paraId="17CD0AEA" w14:textId="77777777" w:rsidR="00585426" w:rsidRPr="008876EE" w:rsidRDefault="00585426" w:rsidP="00EF1BB8">
            <w:pPr>
              <w:tabs>
                <w:tab w:val="left" w:pos="0"/>
              </w:tabs>
              <w:rPr>
                <w:color w:val="000000"/>
              </w:rPr>
            </w:pPr>
          </w:p>
        </w:tc>
        <w:tc>
          <w:tcPr>
            <w:tcW w:w="2488" w:type="pct"/>
            <w:gridSpan w:val="7"/>
            <w:tcBorders>
              <w:top w:val="nil"/>
              <w:left w:val="nil"/>
              <w:bottom w:val="nil"/>
              <w:right w:val="nil"/>
            </w:tcBorders>
            <w:shd w:val="clear" w:color="auto" w:fill="auto"/>
            <w:noWrap/>
            <w:vAlign w:val="bottom"/>
            <w:hideMark/>
          </w:tcPr>
          <w:p w14:paraId="302862BD" w14:textId="77777777" w:rsidR="00585426" w:rsidRPr="008876EE" w:rsidRDefault="00585426" w:rsidP="00EF1BB8">
            <w:pPr>
              <w:tabs>
                <w:tab w:val="left" w:pos="0"/>
              </w:tabs>
              <w:rPr>
                <w:color w:val="000000"/>
              </w:rPr>
            </w:pPr>
          </w:p>
        </w:tc>
      </w:tr>
      <w:tr w:rsidR="00585426" w:rsidRPr="008876EE" w14:paraId="1E54D48F" w14:textId="77777777" w:rsidTr="00384D8E">
        <w:trPr>
          <w:trHeight w:val="324"/>
        </w:trPr>
        <w:tc>
          <w:tcPr>
            <w:tcW w:w="2400" w:type="pct"/>
            <w:gridSpan w:val="7"/>
            <w:vMerge/>
            <w:tcBorders>
              <w:left w:val="nil"/>
              <w:bottom w:val="single" w:sz="8" w:space="0" w:color="auto"/>
              <w:right w:val="nil"/>
            </w:tcBorders>
            <w:shd w:val="clear" w:color="auto" w:fill="auto"/>
            <w:noWrap/>
            <w:vAlign w:val="center"/>
            <w:hideMark/>
          </w:tcPr>
          <w:p w14:paraId="51F9E1B3" w14:textId="77777777" w:rsidR="00585426" w:rsidRPr="008876EE" w:rsidRDefault="00585426" w:rsidP="00EF1BB8">
            <w:pPr>
              <w:tabs>
                <w:tab w:val="left" w:pos="0"/>
              </w:tabs>
              <w:rPr>
                <w:color w:val="000000"/>
              </w:rPr>
            </w:pPr>
          </w:p>
        </w:tc>
        <w:tc>
          <w:tcPr>
            <w:tcW w:w="112" w:type="pct"/>
            <w:tcBorders>
              <w:top w:val="nil"/>
              <w:left w:val="nil"/>
              <w:bottom w:val="nil"/>
              <w:right w:val="nil"/>
            </w:tcBorders>
            <w:shd w:val="clear" w:color="auto" w:fill="auto"/>
            <w:noWrap/>
            <w:vAlign w:val="bottom"/>
            <w:hideMark/>
          </w:tcPr>
          <w:p w14:paraId="7A5471E1" w14:textId="77777777" w:rsidR="00585426" w:rsidRPr="008876EE" w:rsidRDefault="00585426" w:rsidP="00EF1BB8">
            <w:pPr>
              <w:tabs>
                <w:tab w:val="left" w:pos="0"/>
              </w:tabs>
              <w:rPr>
                <w:color w:val="000000"/>
              </w:rPr>
            </w:pPr>
          </w:p>
        </w:tc>
        <w:tc>
          <w:tcPr>
            <w:tcW w:w="2488" w:type="pct"/>
            <w:gridSpan w:val="7"/>
            <w:tcBorders>
              <w:top w:val="nil"/>
              <w:left w:val="nil"/>
              <w:bottom w:val="single" w:sz="8" w:space="0" w:color="auto"/>
              <w:right w:val="nil"/>
            </w:tcBorders>
            <w:shd w:val="clear" w:color="auto" w:fill="auto"/>
            <w:noWrap/>
            <w:vAlign w:val="bottom"/>
            <w:hideMark/>
          </w:tcPr>
          <w:p w14:paraId="14A1CD7C" w14:textId="77777777" w:rsidR="00585426" w:rsidRPr="008876EE" w:rsidRDefault="00585426" w:rsidP="00EF1BB8">
            <w:pPr>
              <w:tabs>
                <w:tab w:val="left" w:pos="0"/>
              </w:tabs>
              <w:rPr>
                <w:i/>
                <w:iCs/>
                <w:color w:val="000000"/>
              </w:rPr>
            </w:pPr>
            <w:r w:rsidRPr="008876EE">
              <w:rPr>
                <w:i/>
                <w:iCs/>
                <w:color w:val="000000"/>
              </w:rPr>
              <w:t> </w:t>
            </w:r>
          </w:p>
        </w:tc>
      </w:tr>
      <w:tr w:rsidR="008876EE" w:rsidRPr="008876EE" w14:paraId="14B8E6D3" w14:textId="77777777" w:rsidTr="00384D8E">
        <w:trPr>
          <w:trHeight w:val="312"/>
        </w:trPr>
        <w:tc>
          <w:tcPr>
            <w:tcW w:w="2400" w:type="pct"/>
            <w:gridSpan w:val="7"/>
            <w:tcBorders>
              <w:top w:val="single" w:sz="8" w:space="0" w:color="auto"/>
              <w:left w:val="single" w:sz="8" w:space="0" w:color="auto"/>
              <w:bottom w:val="single" w:sz="4" w:space="0" w:color="auto"/>
              <w:right w:val="single" w:sz="8" w:space="0" w:color="000000"/>
            </w:tcBorders>
            <w:shd w:val="clear" w:color="000000" w:fill="76933C"/>
            <w:noWrap/>
            <w:vAlign w:val="center"/>
            <w:hideMark/>
          </w:tcPr>
          <w:p w14:paraId="376B2281" w14:textId="77777777" w:rsidR="008876EE" w:rsidRPr="008876EE" w:rsidRDefault="008876EE" w:rsidP="00EF1BB8">
            <w:pPr>
              <w:tabs>
                <w:tab w:val="left" w:pos="0"/>
              </w:tabs>
              <w:jc w:val="center"/>
              <w:rPr>
                <w:b/>
                <w:bCs/>
                <w:color w:val="FFFFFF"/>
              </w:rPr>
            </w:pPr>
            <w:r w:rsidRPr="008876EE">
              <w:rPr>
                <w:b/>
                <w:bCs/>
                <w:color w:val="FFFFFF"/>
              </w:rPr>
              <w:t>GEGUŽĖ</w:t>
            </w:r>
          </w:p>
        </w:tc>
        <w:tc>
          <w:tcPr>
            <w:tcW w:w="112" w:type="pct"/>
            <w:tcBorders>
              <w:top w:val="nil"/>
              <w:left w:val="nil"/>
              <w:bottom w:val="nil"/>
              <w:right w:val="nil"/>
            </w:tcBorders>
            <w:shd w:val="clear" w:color="auto" w:fill="auto"/>
            <w:noWrap/>
            <w:vAlign w:val="bottom"/>
            <w:hideMark/>
          </w:tcPr>
          <w:p w14:paraId="24177D51" w14:textId="77777777" w:rsidR="008876EE" w:rsidRPr="008876EE" w:rsidRDefault="008876EE" w:rsidP="00EF1BB8">
            <w:pPr>
              <w:tabs>
                <w:tab w:val="left" w:pos="0"/>
              </w:tabs>
              <w:rPr>
                <w:color w:val="000000"/>
              </w:rPr>
            </w:pPr>
          </w:p>
        </w:tc>
        <w:tc>
          <w:tcPr>
            <w:tcW w:w="2488" w:type="pct"/>
            <w:gridSpan w:val="7"/>
            <w:tcBorders>
              <w:top w:val="single" w:sz="8" w:space="0" w:color="auto"/>
              <w:left w:val="single" w:sz="8" w:space="0" w:color="auto"/>
              <w:bottom w:val="single" w:sz="4" w:space="0" w:color="auto"/>
              <w:right w:val="single" w:sz="8" w:space="0" w:color="000000"/>
            </w:tcBorders>
            <w:shd w:val="clear" w:color="000000" w:fill="76933C"/>
            <w:noWrap/>
            <w:vAlign w:val="center"/>
            <w:hideMark/>
          </w:tcPr>
          <w:p w14:paraId="342F46B9" w14:textId="77777777" w:rsidR="008876EE" w:rsidRPr="008876EE" w:rsidRDefault="008876EE" w:rsidP="00EF1BB8">
            <w:pPr>
              <w:tabs>
                <w:tab w:val="left" w:pos="0"/>
              </w:tabs>
              <w:jc w:val="center"/>
              <w:rPr>
                <w:b/>
                <w:bCs/>
                <w:color w:val="FFFFFF"/>
              </w:rPr>
            </w:pPr>
            <w:r w:rsidRPr="008876EE">
              <w:rPr>
                <w:b/>
                <w:bCs/>
                <w:color w:val="FFFFFF"/>
              </w:rPr>
              <w:t>BIRŽELIS</w:t>
            </w:r>
          </w:p>
        </w:tc>
      </w:tr>
      <w:tr w:rsidR="003105DA" w:rsidRPr="008876EE" w14:paraId="10902AD3" w14:textId="77777777" w:rsidTr="003105DA">
        <w:trPr>
          <w:trHeight w:val="312"/>
        </w:trPr>
        <w:tc>
          <w:tcPr>
            <w:tcW w:w="330" w:type="pct"/>
            <w:tcBorders>
              <w:top w:val="nil"/>
              <w:left w:val="single" w:sz="8" w:space="0" w:color="auto"/>
              <w:bottom w:val="single" w:sz="4" w:space="0" w:color="auto"/>
              <w:right w:val="single" w:sz="4" w:space="0" w:color="auto"/>
            </w:tcBorders>
            <w:shd w:val="clear" w:color="000000" w:fill="C4D79B"/>
            <w:noWrap/>
            <w:vAlign w:val="center"/>
            <w:hideMark/>
          </w:tcPr>
          <w:p w14:paraId="147BE84C" w14:textId="77777777" w:rsidR="008876EE" w:rsidRPr="008876EE" w:rsidRDefault="008876EE" w:rsidP="00EF1BB8">
            <w:pPr>
              <w:tabs>
                <w:tab w:val="left" w:pos="0"/>
              </w:tabs>
              <w:jc w:val="center"/>
              <w:rPr>
                <w:color w:val="FFFFFF"/>
              </w:rPr>
            </w:pPr>
            <w:r w:rsidRPr="008876EE">
              <w:rPr>
                <w:color w:val="FFFFFF"/>
              </w:rPr>
              <w:t>P</w:t>
            </w:r>
          </w:p>
        </w:tc>
        <w:tc>
          <w:tcPr>
            <w:tcW w:w="345" w:type="pct"/>
            <w:tcBorders>
              <w:top w:val="nil"/>
              <w:left w:val="nil"/>
              <w:bottom w:val="single" w:sz="4" w:space="0" w:color="auto"/>
              <w:right w:val="single" w:sz="4" w:space="0" w:color="auto"/>
            </w:tcBorders>
            <w:shd w:val="clear" w:color="000000" w:fill="C4D79B"/>
            <w:noWrap/>
            <w:vAlign w:val="center"/>
            <w:hideMark/>
          </w:tcPr>
          <w:p w14:paraId="708B7590" w14:textId="77777777" w:rsidR="008876EE" w:rsidRPr="008876EE" w:rsidRDefault="008876EE" w:rsidP="00EF1BB8">
            <w:pPr>
              <w:tabs>
                <w:tab w:val="left" w:pos="0"/>
              </w:tabs>
              <w:jc w:val="center"/>
              <w:rPr>
                <w:color w:val="FFFFFF"/>
              </w:rPr>
            </w:pPr>
            <w:r w:rsidRPr="008876EE">
              <w:rPr>
                <w:color w:val="FFFFFF"/>
              </w:rPr>
              <w:t>A</w:t>
            </w:r>
          </w:p>
        </w:tc>
        <w:tc>
          <w:tcPr>
            <w:tcW w:w="345" w:type="pct"/>
            <w:tcBorders>
              <w:top w:val="nil"/>
              <w:left w:val="nil"/>
              <w:bottom w:val="single" w:sz="4" w:space="0" w:color="auto"/>
              <w:right w:val="single" w:sz="4" w:space="0" w:color="auto"/>
            </w:tcBorders>
            <w:shd w:val="clear" w:color="000000" w:fill="C4D79B"/>
            <w:noWrap/>
            <w:vAlign w:val="center"/>
            <w:hideMark/>
          </w:tcPr>
          <w:p w14:paraId="3129F9DE" w14:textId="77777777" w:rsidR="008876EE" w:rsidRPr="008876EE" w:rsidRDefault="008876EE" w:rsidP="00EF1BB8">
            <w:pPr>
              <w:tabs>
                <w:tab w:val="left" w:pos="0"/>
              </w:tabs>
              <w:jc w:val="center"/>
              <w:rPr>
                <w:color w:val="FFFFFF"/>
              </w:rPr>
            </w:pPr>
            <w:r w:rsidRPr="008876EE">
              <w:rPr>
                <w:color w:val="FFFFFF"/>
              </w:rPr>
              <w:t>T</w:t>
            </w:r>
          </w:p>
        </w:tc>
        <w:tc>
          <w:tcPr>
            <w:tcW w:w="345" w:type="pct"/>
            <w:tcBorders>
              <w:top w:val="nil"/>
              <w:left w:val="nil"/>
              <w:bottom w:val="single" w:sz="4" w:space="0" w:color="auto"/>
              <w:right w:val="single" w:sz="4" w:space="0" w:color="auto"/>
            </w:tcBorders>
            <w:shd w:val="clear" w:color="000000" w:fill="C4D79B"/>
            <w:noWrap/>
            <w:vAlign w:val="center"/>
            <w:hideMark/>
          </w:tcPr>
          <w:p w14:paraId="32638A7F" w14:textId="77777777" w:rsidR="008876EE" w:rsidRPr="008876EE" w:rsidRDefault="008876EE" w:rsidP="00EF1BB8">
            <w:pPr>
              <w:tabs>
                <w:tab w:val="left" w:pos="0"/>
              </w:tabs>
              <w:jc w:val="center"/>
              <w:rPr>
                <w:color w:val="FFFFFF"/>
              </w:rPr>
            </w:pPr>
            <w:r w:rsidRPr="008876EE">
              <w:rPr>
                <w:color w:val="FFFFFF"/>
              </w:rPr>
              <w:t>K</w:t>
            </w:r>
          </w:p>
        </w:tc>
        <w:tc>
          <w:tcPr>
            <w:tcW w:w="346" w:type="pct"/>
            <w:tcBorders>
              <w:top w:val="nil"/>
              <w:left w:val="nil"/>
              <w:bottom w:val="single" w:sz="4" w:space="0" w:color="auto"/>
              <w:right w:val="single" w:sz="4" w:space="0" w:color="auto"/>
            </w:tcBorders>
            <w:shd w:val="clear" w:color="000000" w:fill="C4D79B"/>
            <w:noWrap/>
            <w:vAlign w:val="center"/>
            <w:hideMark/>
          </w:tcPr>
          <w:p w14:paraId="2FC5039A" w14:textId="77777777" w:rsidR="008876EE" w:rsidRPr="008876EE" w:rsidRDefault="008876EE" w:rsidP="00EF1BB8">
            <w:pPr>
              <w:tabs>
                <w:tab w:val="left" w:pos="0"/>
              </w:tabs>
              <w:jc w:val="center"/>
              <w:rPr>
                <w:color w:val="FFFFFF"/>
              </w:rPr>
            </w:pPr>
            <w:r w:rsidRPr="008876EE">
              <w:rPr>
                <w:color w:val="FFFFFF"/>
              </w:rPr>
              <w:t>Pn</w:t>
            </w:r>
          </w:p>
        </w:tc>
        <w:tc>
          <w:tcPr>
            <w:tcW w:w="345" w:type="pct"/>
            <w:tcBorders>
              <w:top w:val="nil"/>
              <w:left w:val="nil"/>
              <w:bottom w:val="single" w:sz="4" w:space="0" w:color="auto"/>
              <w:right w:val="single" w:sz="4" w:space="0" w:color="auto"/>
            </w:tcBorders>
            <w:shd w:val="clear" w:color="000000" w:fill="C4D79B"/>
            <w:noWrap/>
            <w:vAlign w:val="center"/>
            <w:hideMark/>
          </w:tcPr>
          <w:p w14:paraId="34280024" w14:textId="77777777" w:rsidR="008876EE" w:rsidRPr="008876EE" w:rsidRDefault="008876EE" w:rsidP="00EF1BB8">
            <w:pPr>
              <w:tabs>
                <w:tab w:val="left" w:pos="0"/>
              </w:tabs>
              <w:jc w:val="center"/>
              <w:rPr>
                <w:color w:val="FFFFFF"/>
              </w:rPr>
            </w:pPr>
            <w:r w:rsidRPr="008876EE">
              <w:rPr>
                <w:color w:val="FFFFFF"/>
              </w:rPr>
              <w:t>Š</w:t>
            </w:r>
          </w:p>
        </w:tc>
        <w:tc>
          <w:tcPr>
            <w:tcW w:w="344" w:type="pct"/>
            <w:tcBorders>
              <w:top w:val="nil"/>
              <w:left w:val="nil"/>
              <w:bottom w:val="single" w:sz="4" w:space="0" w:color="auto"/>
              <w:right w:val="single" w:sz="8" w:space="0" w:color="auto"/>
            </w:tcBorders>
            <w:shd w:val="clear" w:color="000000" w:fill="C4D79B"/>
            <w:noWrap/>
            <w:vAlign w:val="center"/>
            <w:hideMark/>
          </w:tcPr>
          <w:p w14:paraId="7D9A2CB5" w14:textId="77777777" w:rsidR="008876EE" w:rsidRPr="008876EE" w:rsidRDefault="008876EE" w:rsidP="00EF1BB8">
            <w:pPr>
              <w:tabs>
                <w:tab w:val="left" w:pos="0"/>
              </w:tabs>
              <w:jc w:val="center"/>
              <w:rPr>
                <w:color w:val="FFFFFF"/>
              </w:rPr>
            </w:pPr>
            <w:r w:rsidRPr="008876EE">
              <w:rPr>
                <w:color w:val="FFFFFF"/>
              </w:rPr>
              <w:t>S</w:t>
            </w:r>
          </w:p>
        </w:tc>
        <w:tc>
          <w:tcPr>
            <w:tcW w:w="112" w:type="pct"/>
            <w:tcBorders>
              <w:top w:val="nil"/>
              <w:left w:val="nil"/>
              <w:bottom w:val="nil"/>
              <w:right w:val="nil"/>
            </w:tcBorders>
            <w:shd w:val="clear" w:color="auto" w:fill="auto"/>
            <w:noWrap/>
            <w:vAlign w:val="bottom"/>
            <w:hideMark/>
          </w:tcPr>
          <w:p w14:paraId="1EB20E79" w14:textId="77777777" w:rsidR="008876EE" w:rsidRPr="008876EE" w:rsidRDefault="008876EE" w:rsidP="00EF1BB8">
            <w:pPr>
              <w:tabs>
                <w:tab w:val="left" w:pos="0"/>
              </w:tabs>
              <w:rPr>
                <w:color w:val="000000"/>
              </w:rPr>
            </w:pPr>
          </w:p>
        </w:tc>
        <w:tc>
          <w:tcPr>
            <w:tcW w:w="360" w:type="pct"/>
            <w:tcBorders>
              <w:top w:val="nil"/>
              <w:left w:val="single" w:sz="8" w:space="0" w:color="auto"/>
              <w:bottom w:val="single" w:sz="4" w:space="0" w:color="auto"/>
              <w:right w:val="single" w:sz="4" w:space="0" w:color="auto"/>
            </w:tcBorders>
            <w:shd w:val="clear" w:color="000000" w:fill="C4D79B"/>
            <w:noWrap/>
            <w:vAlign w:val="center"/>
            <w:hideMark/>
          </w:tcPr>
          <w:p w14:paraId="2FE1EF08" w14:textId="77777777" w:rsidR="008876EE" w:rsidRPr="008876EE" w:rsidRDefault="008876EE" w:rsidP="00EF1BB8">
            <w:pPr>
              <w:tabs>
                <w:tab w:val="left" w:pos="0"/>
              </w:tabs>
              <w:jc w:val="center"/>
              <w:rPr>
                <w:color w:val="FFFFFF"/>
              </w:rPr>
            </w:pPr>
            <w:r w:rsidRPr="008876EE">
              <w:rPr>
                <w:color w:val="FFFFFF"/>
              </w:rPr>
              <w:t>P</w:t>
            </w:r>
          </w:p>
        </w:tc>
        <w:tc>
          <w:tcPr>
            <w:tcW w:w="360" w:type="pct"/>
            <w:tcBorders>
              <w:top w:val="nil"/>
              <w:left w:val="nil"/>
              <w:bottom w:val="single" w:sz="4" w:space="0" w:color="auto"/>
              <w:right w:val="single" w:sz="4" w:space="0" w:color="auto"/>
            </w:tcBorders>
            <w:shd w:val="clear" w:color="000000" w:fill="C4D79B"/>
            <w:noWrap/>
            <w:vAlign w:val="center"/>
            <w:hideMark/>
          </w:tcPr>
          <w:p w14:paraId="099BCCCB" w14:textId="77777777" w:rsidR="008876EE" w:rsidRPr="008876EE" w:rsidRDefault="008876EE" w:rsidP="00EF1BB8">
            <w:pPr>
              <w:tabs>
                <w:tab w:val="left" w:pos="0"/>
              </w:tabs>
              <w:jc w:val="center"/>
              <w:rPr>
                <w:color w:val="FFFFFF"/>
              </w:rPr>
            </w:pPr>
            <w:r w:rsidRPr="008876EE">
              <w:rPr>
                <w:color w:val="FFFFFF"/>
              </w:rPr>
              <w:t>A</w:t>
            </w:r>
          </w:p>
        </w:tc>
        <w:tc>
          <w:tcPr>
            <w:tcW w:w="362" w:type="pct"/>
            <w:tcBorders>
              <w:top w:val="nil"/>
              <w:left w:val="nil"/>
              <w:bottom w:val="single" w:sz="4" w:space="0" w:color="auto"/>
              <w:right w:val="single" w:sz="4" w:space="0" w:color="auto"/>
            </w:tcBorders>
            <w:shd w:val="clear" w:color="000000" w:fill="C4D79B"/>
            <w:noWrap/>
            <w:vAlign w:val="center"/>
            <w:hideMark/>
          </w:tcPr>
          <w:p w14:paraId="390C34C7" w14:textId="77777777" w:rsidR="008876EE" w:rsidRPr="008876EE" w:rsidRDefault="008876EE" w:rsidP="00EF1BB8">
            <w:pPr>
              <w:tabs>
                <w:tab w:val="left" w:pos="0"/>
              </w:tabs>
              <w:jc w:val="center"/>
              <w:rPr>
                <w:color w:val="FFFFFF"/>
              </w:rPr>
            </w:pPr>
            <w:r w:rsidRPr="008876EE">
              <w:rPr>
                <w:color w:val="FFFFFF"/>
              </w:rPr>
              <w:t>T</w:t>
            </w:r>
          </w:p>
        </w:tc>
        <w:tc>
          <w:tcPr>
            <w:tcW w:w="358" w:type="pct"/>
            <w:tcBorders>
              <w:top w:val="nil"/>
              <w:left w:val="nil"/>
              <w:bottom w:val="single" w:sz="4" w:space="0" w:color="auto"/>
              <w:right w:val="single" w:sz="4" w:space="0" w:color="auto"/>
            </w:tcBorders>
            <w:shd w:val="clear" w:color="000000" w:fill="C4D79B"/>
            <w:noWrap/>
            <w:vAlign w:val="center"/>
            <w:hideMark/>
          </w:tcPr>
          <w:p w14:paraId="24519681" w14:textId="77777777" w:rsidR="008876EE" w:rsidRPr="008876EE" w:rsidRDefault="008876EE" w:rsidP="00EF1BB8">
            <w:pPr>
              <w:tabs>
                <w:tab w:val="left" w:pos="0"/>
              </w:tabs>
              <w:jc w:val="center"/>
              <w:rPr>
                <w:color w:val="FFFFFF"/>
              </w:rPr>
            </w:pPr>
            <w:r w:rsidRPr="008876EE">
              <w:rPr>
                <w:color w:val="FFFFFF"/>
              </w:rPr>
              <w:t>K</w:t>
            </w:r>
          </w:p>
        </w:tc>
        <w:tc>
          <w:tcPr>
            <w:tcW w:w="361" w:type="pct"/>
            <w:tcBorders>
              <w:top w:val="nil"/>
              <w:left w:val="nil"/>
              <w:bottom w:val="single" w:sz="4" w:space="0" w:color="auto"/>
              <w:right w:val="single" w:sz="4" w:space="0" w:color="auto"/>
            </w:tcBorders>
            <w:shd w:val="clear" w:color="000000" w:fill="C4D79B"/>
            <w:noWrap/>
            <w:vAlign w:val="center"/>
            <w:hideMark/>
          </w:tcPr>
          <w:p w14:paraId="69078F07" w14:textId="77777777" w:rsidR="008876EE" w:rsidRPr="008876EE" w:rsidRDefault="008876EE" w:rsidP="00EF1BB8">
            <w:pPr>
              <w:tabs>
                <w:tab w:val="left" w:pos="0"/>
              </w:tabs>
              <w:jc w:val="center"/>
              <w:rPr>
                <w:color w:val="FFFFFF"/>
              </w:rPr>
            </w:pPr>
            <w:r w:rsidRPr="008876EE">
              <w:rPr>
                <w:color w:val="FFFFFF"/>
              </w:rPr>
              <w:t>Pn</w:t>
            </w:r>
          </w:p>
        </w:tc>
        <w:tc>
          <w:tcPr>
            <w:tcW w:w="343" w:type="pct"/>
            <w:tcBorders>
              <w:top w:val="nil"/>
              <w:left w:val="nil"/>
              <w:bottom w:val="single" w:sz="4" w:space="0" w:color="auto"/>
              <w:right w:val="single" w:sz="4" w:space="0" w:color="auto"/>
            </w:tcBorders>
            <w:shd w:val="clear" w:color="000000" w:fill="C4D79B"/>
            <w:noWrap/>
            <w:vAlign w:val="center"/>
            <w:hideMark/>
          </w:tcPr>
          <w:p w14:paraId="6206FA46" w14:textId="77777777" w:rsidR="008876EE" w:rsidRPr="008876EE" w:rsidRDefault="008876EE" w:rsidP="00EF1BB8">
            <w:pPr>
              <w:tabs>
                <w:tab w:val="left" w:pos="0"/>
              </w:tabs>
              <w:jc w:val="center"/>
              <w:rPr>
                <w:color w:val="FFFFFF"/>
              </w:rPr>
            </w:pPr>
            <w:r w:rsidRPr="008876EE">
              <w:rPr>
                <w:color w:val="FFFFFF"/>
              </w:rPr>
              <w:t>Š</w:t>
            </w:r>
          </w:p>
        </w:tc>
        <w:tc>
          <w:tcPr>
            <w:tcW w:w="345" w:type="pct"/>
            <w:tcBorders>
              <w:top w:val="nil"/>
              <w:left w:val="nil"/>
              <w:bottom w:val="single" w:sz="4" w:space="0" w:color="auto"/>
              <w:right w:val="single" w:sz="8" w:space="0" w:color="auto"/>
            </w:tcBorders>
            <w:shd w:val="clear" w:color="000000" w:fill="C4D79B"/>
            <w:noWrap/>
            <w:vAlign w:val="center"/>
            <w:hideMark/>
          </w:tcPr>
          <w:p w14:paraId="40BC3D80" w14:textId="77777777" w:rsidR="008876EE" w:rsidRPr="008876EE" w:rsidRDefault="008876EE" w:rsidP="00EF1BB8">
            <w:pPr>
              <w:tabs>
                <w:tab w:val="left" w:pos="0"/>
              </w:tabs>
              <w:jc w:val="center"/>
              <w:rPr>
                <w:color w:val="FFFFFF"/>
              </w:rPr>
            </w:pPr>
            <w:r w:rsidRPr="008876EE">
              <w:rPr>
                <w:color w:val="FFFFFF"/>
              </w:rPr>
              <w:t>S</w:t>
            </w:r>
          </w:p>
        </w:tc>
      </w:tr>
      <w:tr w:rsidR="003105DA" w:rsidRPr="008876EE" w14:paraId="7F0286AF" w14:textId="77777777" w:rsidTr="003105DA">
        <w:trPr>
          <w:trHeight w:val="312"/>
        </w:trPr>
        <w:tc>
          <w:tcPr>
            <w:tcW w:w="330" w:type="pct"/>
            <w:tcBorders>
              <w:top w:val="nil"/>
              <w:left w:val="single" w:sz="8" w:space="0" w:color="auto"/>
              <w:bottom w:val="single" w:sz="4" w:space="0" w:color="auto"/>
              <w:right w:val="single" w:sz="4" w:space="0" w:color="auto"/>
            </w:tcBorders>
            <w:shd w:val="clear" w:color="auto" w:fill="auto"/>
            <w:noWrap/>
            <w:vAlign w:val="center"/>
            <w:hideMark/>
          </w:tcPr>
          <w:p w14:paraId="05C79388" w14:textId="77777777" w:rsidR="008876EE" w:rsidRPr="008876EE" w:rsidRDefault="008876EE" w:rsidP="00EF1BB8">
            <w:pPr>
              <w:tabs>
                <w:tab w:val="left" w:pos="0"/>
              </w:tabs>
              <w:jc w:val="center"/>
              <w:rPr>
                <w:color w:val="000000"/>
              </w:rPr>
            </w:pPr>
            <w:r w:rsidRPr="008876EE">
              <w:rPr>
                <w:color w:val="000000"/>
              </w:rPr>
              <w:t> </w:t>
            </w:r>
          </w:p>
        </w:tc>
        <w:tc>
          <w:tcPr>
            <w:tcW w:w="345" w:type="pct"/>
            <w:tcBorders>
              <w:top w:val="nil"/>
              <w:left w:val="nil"/>
              <w:bottom w:val="single" w:sz="4" w:space="0" w:color="auto"/>
              <w:right w:val="single" w:sz="4" w:space="0" w:color="auto"/>
            </w:tcBorders>
            <w:shd w:val="clear" w:color="auto" w:fill="auto"/>
            <w:noWrap/>
            <w:vAlign w:val="center"/>
            <w:hideMark/>
          </w:tcPr>
          <w:p w14:paraId="547388B2" w14:textId="77777777" w:rsidR="008876EE" w:rsidRPr="008876EE" w:rsidRDefault="008876EE" w:rsidP="00EF1BB8">
            <w:pPr>
              <w:tabs>
                <w:tab w:val="left" w:pos="0"/>
              </w:tabs>
              <w:jc w:val="center"/>
              <w:rPr>
                <w:color w:val="000000"/>
              </w:rPr>
            </w:pPr>
            <w:r w:rsidRPr="008876EE">
              <w:rPr>
                <w:color w:val="000000"/>
              </w:rPr>
              <w:t> </w:t>
            </w:r>
          </w:p>
        </w:tc>
        <w:tc>
          <w:tcPr>
            <w:tcW w:w="345" w:type="pct"/>
            <w:tcBorders>
              <w:top w:val="nil"/>
              <w:left w:val="nil"/>
              <w:bottom w:val="single" w:sz="4" w:space="0" w:color="auto"/>
              <w:right w:val="single" w:sz="4" w:space="0" w:color="auto"/>
            </w:tcBorders>
            <w:shd w:val="clear" w:color="auto" w:fill="auto"/>
            <w:noWrap/>
            <w:vAlign w:val="center"/>
            <w:hideMark/>
          </w:tcPr>
          <w:p w14:paraId="6F4FE8A8" w14:textId="77777777" w:rsidR="008876EE" w:rsidRPr="008876EE" w:rsidRDefault="008876EE" w:rsidP="00EF1BB8">
            <w:pPr>
              <w:tabs>
                <w:tab w:val="left" w:pos="0"/>
              </w:tabs>
              <w:jc w:val="center"/>
              <w:rPr>
                <w:color w:val="000000"/>
              </w:rPr>
            </w:pPr>
            <w:r w:rsidRPr="008876EE">
              <w:rPr>
                <w:color w:val="000000"/>
              </w:rPr>
              <w:t> </w:t>
            </w:r>
          </w:p>
        </w:tc>
        <w:tc>
          <w:tcPr>
            <w:tcW w:w="345" w:type="pct"/>
            <w:tcBorders>
              <w:top w:val="nil"/>
              <w:left w:val="nil"/>
              <w:bottom w:val="single" w:sz="4" w:space="0" w:color="auto"/>
              <w:right w:val="single" w:sz="4" w:space="0" w:color="auto"/>
            </w:tcBorders>
            <w:shd w:val="clear" w:color="auto" w:fill="auto"/>
            <w:noWrap/>
            <w:vAlign w:val="center"/>
            <w:hideMark/>
          </w:tcPr>
          <w:p w14:paraId="679D669F" w14:textId="77777777" w:rsidR="008876EE" w:rsidRPr="008876EE" w:rsidRDefault="008876EE" w:rsidP="00EF1BB8">
            <w:pPr>
              <w:tabs>
                <w:tab w:val="left" w:pos="0"/>
              </w:tabs>
              <w:jc w:val="center"/>
              <w:rPr>
                <w:color w:val="000000"/>
              </w:rPr>
            </w:pPr>
            <w:r w:rsidRPr="008876EE">
              <w:rPr>
                <w:color w:val="000000"/>
              </w:rPr>
              <w:t> </w:t>
            </w:r>
          </w:p>
        </w:tc>
        <w:tc>
          <w:tcPr>
            <w:tcW w:w="346" w:type="pct"/>
            <w:tcBorders>
              <w:top w:val="nil"/>
              <w:left w:val="nil"/>
              <w:bottom w:val="single" w:sz="4" w:space="0" w:color="auto"/>
              <w:right w:val="single" w:sz="4" w:space="0" w:color="auto"/>
            </w:tcBorders>
            <w:shd w:val="clear" w:color="000000" w:fill="E4DFEC"/>
            <w:noWrap/>
            <w:vAlign w:val="center"/>
            <w:hideMark/>
          </w:tcPr>
          <w:p w14:paraId="1C76C9B1" w14:textId="77777777" w:rsidR="008876EE" w:rsidRPr="008876EE" w:rsidRDefault="008876EE" w:rsidP="00EF1BB8">
            <w:pPr>
              <w:tabs>
                <w:tab w:val="left" w:pos="0"/>
              </w:tabs>
              <w:jc w:val="center"/>
              <w:rPr>
                <w:b/>
                <w:bCs/>
                <w:color w:val="FF0000"/>
              </w:rPr>
            </w:pPr>
            <w:r w:rsidRPr="008876EE">
              <w:rPr>
                <w:b/>
                <w:bCs/>
                <w:color w:val="FF0000"/>
              </w:rPr>
              <w:t>1</w:t>
            </w:r>
          </w:p>
        </w:tc>
        <w:tc>
          <w:tcPr>
            <w:tcW w:w="345" w:type="pct"/>
            <w:tcBorders>
              <w:top w:val="nil"/>
              <w:left w:val="nil"/>
              <w:bottom w:val="single" w:sz="4" w:space="0" w:color="auto"/>
              <w:right w:val="single" w:sz="4" w:space="0" w:color="auto"/>
            </w:tcBorders>
            <w:shd w:val="clear" w:color="000000" w:fill="EBF1DE"/>
            <w:noWrap/>
            <w:vAlign w:val="center"/>
            <w:hideMark/>
          </w:tcPr>
          <w:p w14:paraId="14243C4F" w14:textId="77777777" w:rsidR="008876EE" w:rsidRPr="008876EE" w:rsidRDefault="008876EE" w:rsidP="00EF1BB8">
            <w:pPr>
              <w:tabs>
                <w:tab w:val="left" w:pos="0"/>
              </w:tabs>
              <w:jc w:val="center"/>
              <w:rPr>
                <w:color w:val="0070C0"/>
              </w:rPr>
            </w:pPr>
            <w:r w:rsidRPr="008876EE">
              <w:rPr>
                <w:color w:val="0070C0"/>
              </w:rPr>
              <w:t>2</w:t>
            </w:r>
          </w:p>
        </w:tc>
        <w:tc>
          <w:tcPr>
            <w:tcW w:w="344" w:type="pct"/>
            <w:tcBorders>
              <w:top w:val="nil"/>
              <w:left w:val="nil"/>
              <w:bottom w:val="single" w:sz="4" w:space="0" w:color="auto"/>
              <w:right w:val="single" w:sz="8" w:space="0" w:color="auto"/>
            </w:tcBorders>
            <w:shd w:val="clear" w:color="000000" w:fill="E4DFEC"/>
            <w:noWrap/>
            <w:vAlign w:val="center"/>
            <w:hideMark/>
          </w:tcPr>
          <w:p w14:paraId="4D2A4E3B" w14:textId="77777777" w:rsidR="008876EE" w:rsidRPr="008876EE" w:rsidRDefault="008876EE" w:rsidP="00EF1BB8">
            <w:pPr>
              <w:tabs>
                <w:tab w:val="left" w:pos="0"/>
              </w:tabs>
              <w:jc w:val="center"/>
              <w:rPr>
                <w:b/>
                <w:bCs/>
                <w:color w:val="FF0000"/>
              </w:rPr>
            </w:pPr>
            <w:r w:rsidRPr="008876EE">
              <w:rPr>
                <w:b/>
                <w:bCs/>
                <w:color w:val="FF0000"/>
              </w:rPr>
              <w:t>3</w:t>
            </w:r>
          </w:p>
        </w:tc>
        <w:tc>
          <w:tcPr>
            <w:tcW w:w="112" w:type="pct"/>
            <w:tcBorders>
              <w:top w:val="nil"/>
              <w:left w:val="nil"/>
              <w:bottom w:val="nil"/>
              <w:right w:val="nil"/>
            </w:tcBorders>
            <w:shd w:val="clear" w:color="auto" w:fill="auto"/>
            <w:noWrap/>
            <w:vAlign w:val="bottom"/>
            <w:hideMark/>
          </w:tcPr>
          <w:p w14:paraId="6B081BBA" w14:textId="77777777" w:rsidR="008876EE" w:rsidRPr="008876EE" w:rsidRDefault="008876EE" w:rsidP="00EF1BB8">
            <w:pPr>
              <w:tabs>
                <w:tab w:val="left" w:pos="0"/>
              </w:tabs>
              <w:rPr>
                <w:color w:val="000000"/>
              </w:rPr>
            </w:pPr>
          </w:p>
        </w:tc>
        <w:tc>
          <w:tcPr>
            <w:tcW w:w="360" w:type="pct"/>
            <w:tcBorders>
              <w:top w:val="nil"/>
              <w:left w:val="single" w:sz="8" w:space="0" w:color="auto"/>
              <w:bottom w:val="single" w:sz="4" w:space="0" w:color="auto"/>
              <w:right w:val="single" w:sz="4" w:space="0" w:color="auto"/>
            </w:tcBorders>
            <w:shd w:val="clear" w:color="auto" w:fill="auto"/>
            <w:noWrap/>
            <w:vAlign w:val="center"/>
            <w:hideMark/>
          </w:tcPr>
          <w:p w14:paraId="311C96CC" w14:textId="77777777" w:rsidR="008876EE" w:rsidRPr="008876EE" w:rsidRDefault="008876EE" w:rsidP="00EF1BB8">
            <w:pPr>
              <w:tabs>
                <w:tab w:val="left" w:pos="0"/>
              </w:tabs>
              <w:jc w:val="center"/>
              <w:rPr>
                <w:color w:val="000000"/>
              </w:rPr>
            </w:pPr>
            <w:r w:rsidRPr="008876EE">
              <w:rPr>
                <w:color w:val="000000"/>
              </w:rPr>
              <w:t>1</w:t>
            </w:r>
          </w:p>
        </w:tc>
        <w:tc>
          <w:tcPr>
            <w:tcW w:w="360" w:type="pct"/>
            <w:tcBorders>
              <w:top w:val="nil"/>
              <w:left w:val="nil"/>
              <w:bottom w:val="single" w:sz="4" w:space="0" w:color="auto"/>
              <w:right w:val="single" w:sz="4" w:space="0" w:color="auto"/>
            </w:tcBorders>
            <w:shd w:val="clear" w:color="auto" w:fill="auto"/>
            <w:noWrap/>
            <w:vAlign w:val="center"/>
            <w:hideMark/>
          </w:tcPr>
          <w:p w14:paraId="30D1DD10" w14:textId="77777777" w:rsidR="008876EE" w:rsidRPr="008876EE" w:rsidRDefault="008876EE" w:rsidP="00EF1BB8">
            <w:pPr>
              <w:tabs>
                <w:tab w:val="left" w:pos="0"/>
              </w:tabs>
              <w:jc w:val="center"/>
              <w:rPr>
                <w:color w:val="000000"/>
              </w:rPr>
            </w:pPr>
            <w:r w:rsidRPr="008876EE">
              <w:rPr>
                <w:color w:val="000000"/>
              </w:rPr>
              <w:t>2</w:t>
            </w:r>
          </w:p>
        </w:tc>
        <w:tc>
          <w:tcPr>
            <w:tcW w:w="362" w:type="pct"/>
            <w:tcBorders>
              <w:top w:val="nil"/>
              <w:left w:val="nil"/>
              <w:bottom w:val="single" w:sz="4" w:space="0" w:color="auto"/>
              <w:right w:val="single" w:sz="4" w:space="0" w:color="auto"/>
            </w:tcBorders>
            <w:shd w:val="clear" w:color="auto" w:fill="auto"/>
            <w:noWrap/>
            <w:vAlign w:val="center"/>
            <w:hideMark/>
          </w:tcPr>
          <w:p w14:paraId="7E1A7731" w14:textId="77777777" w:rsidR="008876EE" w:rsidRPr="008876EE" w:rsidRDefault="008876EE" w:rsidP="00EF1BB8">
            <w:pPr>
              <w:tabs>
                <w:tab w:val="left" w:pos="0"/>
              </w:tabs>
              <w:jc w:val="center"/>
              <w:rPr>
                <w:color w:val="000000"/>
              </w:rPr>
            </w:pPr>
            <w:r w:rsidRPr="008876EE">
              <w:rPr>
                <w:color w:val="000000"/>
              </w:rPr>
              <w:t>3</w:t>
            </w:r>
          </w:p>
        </w:tc>
        <w:tc>
          <w:tcPr>
            <w:tcW w:w="358" w:type="pct"/>
            <w:tcBorders>
              <w:top w:val="nil"/>
              <w:left w:val="nil"/>
              <w:bottom w:val="single" w:sz="4" w:space="0" w:color="auto"/>
              <w:right w:val="single" w:sz="4" w:space="0" w:color="auto"/>
            </w:tcBorders>
            <w:shd w:val="clear" w:color="000000" w:fill="FFFF00"/>
            <w:noWrap/>
            <w:vAlign w:val="center"/>
            <w:hideMark/>
          </w:tcPr>
          <w:p w14:paraId="585B7E79" w14:textId="77777777" w:rsidR="008876EE" w:rsidRPr="008876EE" w:rsidRDefault="008876EE" w:rsidP="00EF1BB8">
            <w:pPr>
              <w:tabs>
                <w:tab w:val="left" w:pos="0"/>
              </w:tabs>
              <w:jc w:val="center"/>
              <w:rPr>
                <w:b/>
                <w:bCs/>
                <w:color w:val="974706"/>
              </w:rPr>
            </w:pPr>
            <w:r w:rsidRPr="008876EE">
              <w:rPr>
                <w:b/>
                <w:bCs/>
                <w:color w:val="974706"/>
              </w:rPr>
              <w:t>4</w:t>
            </w:r>
          </w:p>
        </w:tc>
        <w:tc>
          <w:tcPr>
            <w:tcW w:w="361" w:type="pct"/>
            <w:tcBorders>
              <w:top w:val="nil"/>
              <w:left w:val="nil"/>
              <w:bottom w:val="single" w:sz="4" w:space="0" w:color="auto"/>
              <w:right w:val="single" w:sz="4" w:space="0" w:color="auto"/>
            </w:tcBorders>
            <w:shd w:val="clear" w:color="000000" w:fill="FFFF00"/>
            <w:noWrap/>
            <w:vAlign w:val="center"/>
            <w:hideMark/>
          </w:tcPr>
          <w:p w14:paraId="490FC28C" w14:textId="77777777" w:rsidR="008876EE" w:rsidRPr="008876EE" w:rsidRDefault="008876EE" w:rsidP="00EF1BB8">
            <w:pPr>
              <w:tabs>
                <w:tab w:val="left" w:pos="0"/>
              </w:tabs>
              <w:jc w:val="center"/>
              <w:rPr>
                <w:b/>
                <w:bCs/>
                <w:color w:val="974706"/>
              </w:rPr>
            </w:pPr>
            <w:r w:rsidRPr="008876EE">
              <w:rPr>
                <w:b/>
                <w:bCs/>
                <w:color w:val="974706"/>
              </w:rPr>
              <w:t>5</w:t>
            </w:r>
          </w:p>
        </w:tc>
        <w:tc>
          <w:tcPr>
            <w:tcW w:w="343" w:type="pct"/>
            <w:tcBorders>
              <w:top w:val="nil"/>
              <w:left w:val="nil"/>
              <w:bottom w:val="single" w:sz="4" w:space="0" w:color="auto"/>
              <w:right w:val="single" w:sz="4" w:space="0" w:color="auto"/>
            </w:tcBorders>
            <w:shd w:val="clear" w:color="000000" w:fill="EBF1DE"/>
            <w:noWrap/>
            <w:vAlign w:val="center"/>
            <w:hideMark/>
          </w:tcPr>
          <w:p w14:paraId="7CA73F7C" w14:textId="77777777" w:rsidR="008876EE" w:rsidRPr="008876EE" w:rsidRDefault="008876EE" w:rsidP="00EF1BB8">
            <w:pPr>
              <w:tabs>
                <w:tab w:val="left" w:pos="0"/>
              </w:tabs>
              <w:jc w:val="center"/>
              <w:rPr>
                <w:color w:val="0070C0"/>
              </w:rPr>
            </w:pPr>
            <w:r w:rsidRPr="008876EE">
              <w:rPr>
                <w:color w:val="0070C0"/>
              </w:rPr>
              <w:t>6</w:t>
            </w:r>
          </w:p>
        </w:tc>
        <w:tc>
          <w:tcPr>
            <w:tcW w:w="345" w:type="pct"/>
            <w:tcBorders>
              <w:top w:val="nil"/>
              <w:left w:val="nil"/>
              <w:bottom w:val="single" w:sz="4" w:space="0" w:color="auto"/>
              <w:right w:val="single" w:sz="8" w:space="0" w:color="auto"/>
            </w:tcBorders>
            <w:shd w:val="clear" w:color="000000" w:fill="E4DFEC"/>
            <w:noWrap/>
            <w:vAlign w:val="center"/>
            <w:hideMark/>
          </w:tcPr>
          <w:p w14:paraId="373B74F4" w14:textId="77777777" w:rsidR="008876EE" w:rsidRPr="008876EE" w:rsidRDefault="008876EE" w:rsidP="00EF1BB8">
            <w:pPr>
              <w:tabs>
                <w:tab w:val="left" w:pos="0"/>
              </w:tabs>
              <w:jc w:val="center"/>
              <w:rPr>
                <w:b/>
                <w:bCs/>
                <w:color w:val="FF0000"/>
              </w:rPr>
            </w:pPr>
            <w:r w:rsidRPr="008876EE">
              <w:rPr>
                <w:b/>
                <w:bCs/>
                <w:color w:val="FF0000"/>
              </w:rPr>
              <w:t>7</w:t>
            </w:r>
          </w:p>
        </w:tc>
      </w:tr>
      <w:tr w:rsidR="003105DA" w:rsidRPr="008876EE" w14:paraId="4AA00D93" w14:textId="77777777" w:rsidTr="003105DA">
        <w:trPr>
          <w:trHeight w:val="312"/>
        </w:trPr>
        <w:tc>
          <w:tcPr>
            <w:tcW w:w="330" w:type="pct"/>
            <w:tcBorders>
              <w:top w:val="nil"/>
              <w:left w:val="single" w:sz="8" w:space="0" w:color="auto"/>
              <w:bottom w:val="single" w:sz="4" w:space="0" w:color="auto"/>
              <w:right w:val="single" w:sz="4" w:space="0" w:color="auto"/>
            </w:tcBorders>
            <w:shd w:val="clear" w:color="auto" w:fill="auto"/>
            <w:noWrap/>
            <w:vAlign w:val="center"/>
            <w:hideMark/>
          </w:tcPr>
          <w:p w14:paraId="1EF5E3CF" w14:textId="77777777" w:rsidR="008876EE" w:rsidRPr="008876EE" w:rsidRDefault="008876EE" w:rsidP="00EF1BB8">
            <w:pPr>
              <w:tabs>
                <w:tab w:val="left" w:pos="0"/>
              </w:tabs>
              <w:jc w:val="center"/>
              <w:rPr>
                <w:color w:val="000000"/>
              </w:rPr>
            </w:pPr>
            <w:r w:rsidRPr="008876EE">
              <w:rPr>
                <w:color w:val="000000"/>
              </w:rPr>
              <w:t>4</w:t>
            </w:r>
          </w:p>
        </w:tc>
        <w:tc>
          <w:tcPr>
            <w:tcW w:w="345" w:type="pct"/>
            <w:tcBorders>
              <w:top w:val="nil"/>
              <w:left w:val="nil"/>
              <w:bottom w:val="single" w:sz="4" w:space="0" w:color="auto"/>
              <w:right w:val="single" w:sz="4" w:space="0" w:color="auto"/>
            </w:tcBorders>
            <w:shd w:val="clear" w:color="auto" w:fill="auto"/>
            <w:noWrap/>
            <w:vAlign w:val="center"/>
            <w:hideMark/>
          </w:tcPr>
          <w:p w14:paraId="5A3135F8" w14:textId="77777777" w:rsidR="008876EE" w:rsidRPr="008876EE" w:rsidRDefault="008876EE" w:rsidP="00EF1BB8">
            <w:pPr>
              <w:tabs>
                <w:tab w:val="left" w:pos="0"/>
              </w:tabs>
              <w:jc w:val="center"/>
              <w:rPr>
                <w:color w:val="000000"/>
              </w:rPr>
            </w:pPr>
            <w:r w:rsidRPr="008876EE">
              <w:rPr>
                <w:color w:val="000000"/>
              </w:rPr>
              <w:t>5</w:t>
            </w:r>
          </w:p>
        </w:tc>
        <w:tc>
          <w:tcPr>
            <w:tcW w:w="345" w:type="pct"/>
            <w:tcBorders>
              <w:top w:val="nil"/>
              <w:left w:val="nil"/>
              <w:bottom w:val="single" w:sz="4" w:space="0" w:color="auto"/>
              <w:right w:val="single" w:sz="4" w:space="0" w:color="auto"/>
            </w:tcBorders>
            <w:shd w:val="clear" w:color="auto" w:fill="auto"/>
            <w:noWrap/>
            <w:vAlign w:val="center"/>
            <w:hideMark/>
          </w:tcPr>
          <w:p w14:paraId="2CF046A8" w14:textId="77777777" w:rsidR="008876EE" w:rsidRPr="008876EE" w:rsidRDefault="008876EE" w:rsidP="00EF1BB8">
            <w:pPr>
              <w:tabs>
                <w:tab w:val="left" w:pos="0"/>
              </w:tabs>
              <w:jc w:val="center"/>
              <w:rPr>
                <w:color w:val="000000"/>
              </w:rPr>
            </w:pPr>
            <w:r w:rsidRPr="008876EE">
              <w:rPr>
                <w:color w:val="000000"/>
              </w:rPr>
              <w:t>6</w:t>
            </w:r>
          </w:p>
        </w:tc>
        <w:tc>
          <w:tcPr>
            <w:tcW w:w="345" w:type="pct"/>
            <w:tcBorders>
              <w:top w:val="nil"/>
              <w:left w:val="nil"/>
              <w:bottom w:val="single" w:sz="4" w:space="0" w:color="auto"/>
              <w:right w:val="single" w:sz="4" w:space="0" w:color="auto"/>
            </w:tcBorders>
            <w:shd w:val="clear" w:color="auto" w:fill="auto"/>
            <w:noWrap/>
            <w:vAlign w:val="center"/>
            <w:hideMark/>
          </w:tcPr>
          <w:p w14:paraId="18D37386" w14:textId="77777777" w:rsidR="008876EE" w:rsidRPr="008876EE" w:rsidRDefault="008876EE" w:rsidP="00EF1BB8">
            <w:pPr>
              <w:tabs>
                <w:tab w:val="left" w:pos="0"/>
              </w:tabs>
              <w:jc w:val="center"/>
              <w:rPr>
                <w:color w:val="000000"/>
              </w:rPr>
            </w:pPr>
            <w:r w:rsidRPr="008876EE">
              <w:rPr>
                <w:color w:val="000000"/>
              </w:rPr>
              <w:t>7</w:t>
            </w:r>
          </w:p>
        </w:tc>
        <w:tc>
          <w:tcPr>
            <w:tcW w:w="346" w:type="pct"/>
            <w:tcBorders>
              <w:top w:val="nil"/>
              <w:left w:val="nil"/>
              <w:bottom w:val="single" w:sz="4" w:space="0" w:color="auto"/>
              <w:right w:val="single" w:sz="4" w:space="0" w:color="auto"/>
            </w:tcBorders>
            <w:shd w:val="clear" w:color="auto" w:fill="auto"/>
            <w:noWrap/>
            <w:vAlign w:val="center"/>
            <w:hideMark/>
          </w:tcPr>
          <w:p w14:paraId="0303A304" w14:textId="77777777" w:rsidR="008876EE" w:rsidRPr="008876EE" w:rsidRDefault="008876EE" w:rsidP="00EF1BB8">
            <w:pPr>
              <w:tabs>
                <w:tab w:val="left" w:pos="0"/>
              </w:tabs>
              <w:jc w:val="center"/>
              <w:rPr>
                <w:color w:val="000000"/>
              </w:rPr>
            </w:pPr>
            <w:r w:rsidRPr="008876EE">
              <w:rPr>
                <w:color w:val="000000"/>
              </w:rPr>
              <w:t>8</w:t>
            </w:r>
          </w:p>
        </w:tc>
        <w:tc>
          <w:tcPr>
            <w:tcW w:w="345" w:type="pct"/>
            <w:tcBorders>
              <w:top w:val="nil"/>
              <w:left w:val="nil"/>
              <w:bottom w:val="single" w:sz="4" w:space="0" w:color="auto"/>
              <w:right w:val="single" w:sz="4" w:space="0" w:color="auto"/>
            </w:tcBorders>
            <w:shd w:val="clear" w:color="000000" w:fill="EBF1DE"/>
            <w:noWrap/>
            <w:vAlign w:val="center"/>
            <w:hideMark/>
          </w:tcPr>
          <w:p w14:paraId="3D9180EF" w14:textId="77777777" w:rsidR="008876EE" w:rsidRPr="008876EE" w:rsidRDefault="008876EE" w:rsidP="00EF1BB8">
            <w:pPr>
              <w:tabs>
                <w:tab w:val="left" w:pos="0"/>
              </w:tabs>
              <w:jc w:val="center"/>
              <w:rPr>
                <w:color w:val="0070C0"/>
              </w:rPr>
            </w:pPr>
            <w:r w:rsidRPr="008876EE">
              <w:rPr>
                <w:color w:val="0070C0"/>
              </w:rPr>
              <w:t>9</w:t>
            </w:r>
          </w:p>
        </w:tc>
        <w:tc>
          <w:tcPr>
            <w:tcW w:w="344" w:type="pct"/>
            <w:tcBorders>
              <w:top w:val="nil"/>
              <w:left w:val="nil"/>
              <w:bottom w:val="single" w:sz="4" w:space="0" w:color="auto"/>
              <w:right w:val="single" w:sz="8" w:space="0" w:color="auto"/>
            </w:tcBorders>
            <w:shd w:val="clear" w:color="000000" w:fill="EBF1DE"/>
            <w:noWrap/>
            <w:vAlign w:val="center"/>
            <w:hideMark/>
          </w:tcPr>
          <w:p w14:paraId="120C1850" w14:textId="77777777" w:rsidR="008876EE" w:rsidRPr="008876EE" w:rsidRDefault="008876EE" w:rsidP="00EF1BB8">
            <w:pPr>
              <w:tabs>
                <w:tab w:val="left" w:pos="0"/>
              </w:tabs>
              <w:jc w:val="center"/>
              <w:rPr>
                <w:color w:val="0070C0"/>
              </w:rPr>
            </w:pPr>
            <w:r w:rsidRPr="008876EE">
              <w:rPr>
                <w:color w:val="0070C0"/>
              </w:rPr>
              <w:t>10</w:t>
            </w:r>
          </w:p>
        </w:tc>
        <w:tc>
          <w:tcPr>
            <w:tcW w:w="112" w:type="pct"/>
            <w:tcBorders>
              <w:top w:val="nil"/>
              <w:left w:val="nil"/>
              <w:bottom w:val="nil"/>
              <w:right w:val="nil"/>
            </w:tcBorders>
            <w:shd w:val="clear" w:color="auto" w:fill="auto"/>
            <w:noWrap/>
            <w:vAlign w:val="bottom"/>
            <w:hideMark/>
          </w:tcPr>
          <w:p w14:paraId="750D641D" w14:textId="77777777" w:rsidR="008876EE" w:rsidRPr="008876EE" w:rsidRDefault="008876EE" w:rsidP="00EF1BB8">
            <w:pPr>
              <w:tabs>
                <w:tab w:val="left" w:pos="0"/>
              </w:tabs>
              <w:rPr>
                <w:color w:val="000000"/>
              </w:rPr>
            </w:pPr>
          </w:p>
        </w:tc>
        <w:tc>
          <w:tcPr>
            <w:tcW w:w="360" w:type="pct"/>
            <w:tcBorders>
              <w:top w:val="nil"/>
              <w:left w:val="single" w:sz="8" w:space="0" w:color="auto"/>
              <w:bottom w:val="single" w:sz="4" w:space="0" w:color="auto"/>
              <w:right w:val="single" w:sz="4" w:space="0" w:color="auto"/>
            </w:tcBorders>
            <w:shd w:val="clear" w:color="auto" w:fill="auto"/>
            <w:noWrap/>
            <w:vAlign w:val="center"/>
            <w:hideMark/>
          </w:tcPr>
          <w:p w14:paraId="1DC6AF70" w14:textId="77777777" w:rsidR="008876EE" w:rsidRPr="008876EE" w:rsidRDefault="008876EE" w:rsidP="00EF1BB8">
            <w:pPr>
              <w:tabs>
                <w:tab w:val="left" w:pos="0"/>
              </w:tabs>
              <w:jc w:val="center"/>
              <w:rPr>
                <w:color w:val="000000"/>
              </w:rPr>
            </w:pPr>
            <w:r w:rsidRPr="00384D8E">
              <w:rPr>
                <w:color w:val="000000"/>
              </w:rPr>
              <w:t>8</w:t>
            </w:r>
          </w:p>
        </w:tc>
        <w:tc>
          <w:tcPr>
            <w:tcW w:w="360" w:type="pct"/>
            <w:tcBorders>
              <w:top w:val="nil"/>
              <w:left w:val="nil"/>
              <w:bottom w:val="single" w:sz="4" w:space="0" w:color="auto"/>
              <w:right w:val="single" w:sz="4" w:space="0" w:color="auto"/>
            </w:tcBorders>
            <w:shd w:val="clear" w:color="auto" w:fill="auto"/>
            <w:noWrap/>
            <w:vAlign w:val="center"/>
            <w:hideMark/>
          </w:tcPr>
          <w:p w14:paraId="6A451BC0" w14:textId="77777777" w:rsidR="008876EE" w:rsidRPr="008876EE" w:rsidRDefault="008876EE" w:rsidP="00EF1BB8">
            <w:pPr>
              <w:tabs>
                <w:tab w:val="left" w:pos="0"/>
              </w:tabs>
              <w:jc w:val="center"/>
              <w:rPr>
                <w:color w:val="000000"/>
              </w:rPr>
            </w:pPr>
            <w:r w:rsidRPr="008876EE">
              <w:rPr>
                <w:color w:val="000000"/>
              </w:rPr>
              <w:t>9</w:t>
            </w:r>
          </w:p>
        </w:tc>
        <w:tc>
          <w:tcPr>
            <w:tcW w:w="362" w:type="pct"/>
            <w:tcBorders>
              <w:top w:val="nil"/>
              <w:left w:val="nil"/>
              <w:bottom w:val="single" w:sz="4" w:space="0" w:color="auto"/>
              <w:right w:val="single" w:sz="4" w:space="0" w:color="auto"/>
            </w:tcBorders>
            <w:shd w:val="clear" w:color="auto" w:fill="auto"/>
            <w:noWrap/>
            <w:vAlign w:val="center"/>
            <w:hideMark/>
          </w:tcPr>
          <w:p w14:paraId="78467A33" w14:textId="77777777" w:rsidR="008876EE" w:rsidRPr="008876EE" w:rsidRDefault="008876EE" w:rsidP="00EF1BB8">
            <w:pPr>
              <w:tabs>
                <w:tab w:val="left" w:pos="0"/>
              </w:tabs>
              <w:jc w:val="center"/>
              <w:rPr>
                <w:color w:val="000000"/>
              </w:rPr>
            </w:pPr>
            <w:r w:rsidRPr="008876EE">
              <w:rPr>
                <w:color w:val="000000"/>
              </w:rPr>
              <w:t>10</w:t>
            </w:r>
          </w:p>
        </w:tc>
        <w:tc>
          <w:tcPr>
            <w:tcW w:w="358" w:type="pct"/>
            <w:tcBorders>
              <w:top w:val="nil"/>
              <w:left w:val="nil"/>
              <w:bottom w:val="single" w:sz="4" w:space="0" w:color="auto"/>
              <w:right w:val="single" w:sz="4" w:space="0" w:color="auto"/>
            </w:tcBorders>
            <w:shd w:val="clear" w:color="auto" w:fill="auto"/>
            <w:noWrap/>
            <w:vAlign w:val="center"/>
            <w:hideMark/>
          </w:tcPr>
          <w:p w14:paraId="42CAF47B" w14:textId="77777777" w:rsidR="008876EE" w:rsidRPr="008876EE" w:rsidRDefault="008876EE" w:rsidP="00EF1BB8">
            <w:pPr>
              <w:tabs>
                <w:tab w:val="left" w:pos="0"/>
              </w:tabs>
              <w:jc w:val="center"/>
              <w:rPr>
                <w:color w:val="000000"/>
              </w:rPr>
            </w:pPr>
            <w:r w:rsidRPr="008876EE">
              <w:rPr>
                <w:color w:val="000000"/>
              </w:rPr>
              <w:t>11</w:t>
            </w:r>
          </w:p>
        </w:tc>
        <w:tc>
          <w:tcPr>
            <w:tcW w:w="361" w:type="pct"/>
            <w:tcBorders>
              <w:top w:val="nil"/>
              <w:left w:val="nil"/>
              <w:bottom w:val="single" w:sz="4" w:space="0" w:color="auto"/>
              <w:right w:val="single" w:sz="4" w:space="0" w:color="auto"/>
            </w:tcBorders>
            <w:shd w:val="clear" w:color="auto" w:fill="auto"/>
            <w:noWrap/>
            <w:vAlign w:val="center"/>
            <w:hideMark/>
          </w:tcPr>
          <w:p w14:paraId="7F11F98E" w14:textId="77777777" w:rsidR="008876EE" w:rsidRPr="008876EE" w:rsidRDefault="008876EE" w:rsidP="00EF1BB8">
            <w:pPr>
              <w:tabs>
                <w:tab w:val="left" w:pos="0"/>
              </w:tabs>
              <w:jc w:val="center"/>
              <w:rPr>
                <w:color w:val="000000"/>
              </w:rPr>
            </w:pPr>
            <w:r w:rsidRPr="008876EE">
              <w:rPr>
                <w:color w:val="000000"/>
              </w:rPr>
              <w:t>12</w:t>
            </w:r>
          </w:p>
        </w:tc>
        <w:tc>
          <w:tcPr>
            <w:tcW w:w="343" w:type="pct"/>
            <w:tcBorders>
              <w:top w:val="nil"/>
              <w:left w:val="nil"/>
              <w:bottom w:val="single" w:sz="4" w:space="0" w:color="auto"/>
              <w:right w:val="single" w:sz="4" w:space="0" w:color="auto"/>
            </w:tcBorders>
            <w:shd w:val="clear" w:color="000000" w:fill="EBF1DE"/>
            <w:noWrap/>
            <w:vAlign w:val="center"/>
            <w:hideMark/>
          </w:tcPr>
          <w:p w14:paraId="6F9FCBD9" w14:textId="77777777" w:rsidR="008876EE" w:rsidRPr="008876EE" w:rsidRDefault="008876EE" w:rsidP="00EF1BB8">
            <w:pPr>
              <w:tabs>
                <w:tab w:val="left" w:pos="0"/>
              </w:tabs>
              <w:jc w:val="center"/>
              <w:rPr>
                <w:color w:val="0070C0"/>
              </w:rPr>
            </w:pPr>
            <w:r w:rsidRPr="008876EE">
              <w:rPr>
                <w:color w:val="0070C0"/>
              </w:rPr>
              <w:t>13</w:t>
            </w:r>
          </w:p>
        </w:tc>
        <w:tc>
          <w:tcPr>
            <w:tcW w:w="345" w:type="pct"/>
            <w:tcBorders>
              <w:top w:val="nil"/>
              <w:left w:val="nil"/>
              <w:bottom w:val="single" w:sz="4" w:space="0" w:color="auto"/>
              <w:right w:val="single" w:sz="8" w:space="0" w:color="auto"/>
            </w:tcBorders>
            <w:shd w:val="clear" w:color="000000" w:fill="EBF1DE"/>
            <w:noWrap/>
            <w:vAlign w:val="center"/>
            <w:hideMark/>
          </w:tcPr>
          <w:p w14:paraId="605C290F" w14:textId="77777777" w:rsidR="008876EE" w:rsidRPr="008876EE" w:rsidRDefault="008876EE" w:rsidP="00EF1BB8">
            <w:pPr>
              <w:tabs>
                <w:tab w:val="left" w:pos="0"/>
              </w:tabs>
              <w:jc w:val="center"/>
              <w:rPr>
                <w:color w:val="0070C0"/>
              </w:rPr>
            </w:pPr>
            <w:r w:rsidRPr="008876EE">
              <w:rPr>
                <w:color w:val="0070C0"/>
              </w:rPr>
              <w:t>14</w:t>
            </w:r>
          </w:p>
        </w:tc>
      </w:tr>
      <w:tr w:rsidR="003105DA" w:rsidRPr="008876EE" w14:paraId="2466695E" w14:textId="77777777" w:rsidTr="003105DA">
        <w:trPr>
          <w:trHeight w:val="312"/>
        </w:trPr>
        <w:tc>
          <w:tcPr>
            <w:tcW w:w="330" w:type="pct"/>
            <w:tcBorders>
              <w:top w:val="nil"/>
              <w:left w:val="single" w:sz="8" w:space="0" w:color="auto"/>
              <w:bottom w:val="single" w:sz="4" w:space="0" w:color="auto"/>
              <w:right w:val="single" w:sz="4" w:space="0" w:color="auto"/>
            </w:tcBorders>
            <w:shd w:val="clear" w:color="auto" w:fill="auto"/>
            <w:noWrap/>
            <w:vAlign w:val="center"/>
            <w:hideMark/>
          </w:tcPr>
          <w:p w14:paraId="7935942B" w14:textId="77777777" w:rsidR="008876EE" w:rsidRPr="008876EE" w:rsidRDefault="008876EE" w:rsidP="00EF1BB8">
            <w:pPr>
              <w:tabs>
                <w:tab w:val="left" w:pos="0"/>
              </w:tabs>
              <w:jc w:val="center"/>
              <w:rPr>
                <w:color w:val="000000"/>
              </w:rPr>
            </w:pPr>
            <w:r w:rsidRPr="008876EE">
              <w:rPr>
                <w:color w:val="000000"/>
              </w:rPr>
              <w:t>11</w:t>
            </w:r>
          </w:p>
        </w:tc>
        <w:tc>
          <w:tcPr>
            <w:tcW w:w="345" w:type="pct"/>
            <w:tcBorders>
              <w:top w:val="nil"/>
              <w:left w:val="nil"/>
              <w:bottom w:val="single" w:sz="4" w:space="0" w:color="auto"/>
              <w:right w:val="single" w:sz="4" w:space="0" w:color="auto"/>
            </w:tcBorders>
            <w:shd w:val="clear" w:color="auto" w:fill="auto"/>
            <w:noWrap/>
            <w:vAlign w:val="center"/>
            <w:hideMark/>
          </w:tcPr>
          <w:p w14:paraId="178238AC" w14:textId="77777777" w:rsidR="008876EE" w:rsidRPr="008876EE" w:rsidRDefault="008876EE" w:rsidP="00EF1BB8">
            <w:pPr>
              <w:tabs>
                <w:tab w:val="left" w:pos="0"/>
              </w:tabs>
              <w:jc w:val="center"/>
              <w:rPr>
                <w:color w:val="000000"/>
              </w:rPr>
            </w:pPr>
            <w:r w:rsidRPr="008876EE">
              <w:rPr>
                <w:color w:val="000000"/>
              </w:rPr>
              <w:t>12</w:t>
            </w:r>
          </w:p>
        </w:tc>
        <w:tc>
          <w:tcPr>
            <w:tcW w:w="345" w:type="pct"/>
            <w:tcBorders>
              <w:top w:val="nil"/>
              <w:left w:val="nil"/>
              <w:bottom w:val="single" w:sz="4" w:space="0" w:color="auto"/>
              <w:right w:val="single" w:sz="4" w:space="0" w:color="auto"/>
            </w:tcBorders>
            <w:shd w:val="clear" w:color="auto" w:fill="auto"/>
            <w:noWrap/>
            <w:vAlign w:val="center"/>
            <w:hideMark/>
          </w:tcPr>
          <w:p w14:paraId="79C4EC7B" w14:textId="77777777" w:rsidR="008876EE" w:rsidRPr="008876EE" w:rsidRDefault="008876EE" w:rsidP="00EF1BB8">
            <w:pPr>
              <w:tabs>
                <w:tab w:val="left" w:pos="0"/>
              </w:tabs>
              <w:jc w:val="center"/>
              <w:rPr>
                <w:color w:val="000000"/>
              </w:rPr>
            </w:pPr>
            <w:r w:rsidRPr="008876EE">
              <w:rPr>
                <w:color w:val="000000"/>
              </w:rPr>
              <w:t>13</w:t>
            </w:r>
          </w:p>
        </w:tc>
        <w:tc>
          <w:tcPr>
            <w:tcW w:w="345" w:type="pct"/>
            <w:tcBorders>
              <w:top w:val="nil"/>
              <w:left w:val="nil"/>
              <w:bottom w:val="single" w:sz="4" w:space="0" w:color="auto"/>
              <w:right w:val="single" w:sz="4" w:space="0" w:color="auto"/>
            </w:tcBorders>
            <w:shd w:val="clear" w:color="auto" w:fill="auto"/>
            <w:noWrap/>
            <w:vAlign w:val="center"/>
            <w:hideMark/>
          </w:tcPr>
          <w:p w14:paraId="12B12E43" w14:textId="77777777" w:rsidR="008876EE" w:rsidRPr="008876EE" w:rsidRDefault="008876EE" w:rsidP="00EF1BB8">
            <w:pPr>
              <w:tabs>
                <w:tab w:val="left" w:pos="0"/>
              </w:tabs>
              <w:jc w:val="center"/>
              <w:rPr>
                <w:color w:val="000000"/>
              </w:rPr>
            </w:pPr>
            <w:r w:rsidRPr="008876EE">
              <w:rPr>
                <w:color w:val="000000"/>
              </w:rPr>
              <w:t>14</w:t>
            </w:r>
          </w:p>
        </w:tc>
        <w:tc>
          <w:tcPr>
            <w:tcW w:w="346" w:type="pct"/>
            <w:tcBorders>
              <w:top w:val="nil"/>
              <w:left w:val="nil"/>
              <w:bottom w:val="single" w:sz="4" w:space="0" w:color="auto"/>
              <w:right w:val="single" w:sz="4" w:space="0" w:color="auto"/>
            </w:tcBorders>
            <w:shd w:val="clear" w:color="auto" w:fill="auto"/>
            <w:noWrap/>
            <w:vAlign w:val="center"/>
            <w:hideMark/>
          </w:tcPr>
          <w:p w14:paraId="32487251" w14:textId="77777777" w:rsidR="008876EE" w:rsidRPr="008876EE" w:rsidRDefault="008876EE" w:rsidP="00EF1BB8">
            <w:pPr>
              <w:tabs>
                <w:tab w:val="left" w:pos="0"/>
              </w:tabs>
              <w:jc w:val="center"/>
              <w:rPr>
                <w:b/>
                <w:bCs/>
                <w:color w:val="000000"/>
              </w:rPr>
            </w:pPr>
            <w:r w:rsidRPr="008876EE">
              <w:rPr>
                <w:b/>
                <w:bCs/>
                <w:color w:val="000000"/>
              </w:rPr>
              <w:t>15</w:t>
            </w:r>
          </w:p>
        </w:tc>
        <w:tc>
          <w:tcPr>
            <w:tcW w:w="345" w:type="pct"/>
            <w:tcBorders>
              <w:top w:val="nil"/>
              <w:left w:val="nil"/>
              <w:bottom w:val="single" w:sz="4" w:space="0" w:color="auto"/>
              <w:right w:val="single" w:sz="4" w:space="0" w:color="auto"/>
            </w:tcBorders>
            <w:shd w:val="clear" w:color="000000" w:fill="EBF1DE"/>
            <w:noWrap/>
            <w:vAlign w:val="center"/>
            <w:hideMark/>
          </w:tcPr>
          <w:p w14:paraId="20566D30" w14:textId="77777777" w:rsidR="008876EE" w:rsidRPr="008876EE" w:rsidRDefault="008876EE" w:rsidP="00EF1BB8">
            <w:pPr>
              <w:tabs>
                <w:tab w:val="left" w:pos="0"/>
              </w:tabs>
              <w:jc w:val="center"/>
              <w:rPr>
                <w:color w:val="0070C0"/>
              </w:rPr>
            </w:pPr>
            <w:r w:rsidRPr="008876EE">
              <w:rPr>
                <w:color w:val="0070C0"/>
              </w:rPr>
              <w:t>16</w:t>
            </w:r>
          </w:p>
        </w:tc>
        <w:tc>
          <w:tcPr>
            <w:tcW w:w="344" w:type="pct"/>
            <w:tcBorders>
              <w:top w:val="nil"/>
              <w:left w:val="nil"/>
              <w:bottom w:val="single" w:sz="4" w:space="0" w:color="auto"/>
              <w:right w:val="single" w:sz="8" w:space="0" w:color="auto"/>
            </w:tcBorders>
            <w:shd w:val="clear" w:color="000000" w:fill="EBF1DE"/>
            <w:noWrap/>
            <w:vAlign w:val="center"/>
            <w:hideMark/>
          </w:tcPr>
          <w:p w14:paraId="2EA78329" w14:textId="77777777" w:rsidR="008876EE" w:rsidRPr="008876EE" w:rsidRDefault="008876EE" w:rsidP="00EF1BB8">
            <w:pPr>
              <w:tabs>
                <w:tab w:val="left" w:pos="0"/>
              </w:tabs>
              <w:jc w:val="center"/>
              <w:rPr>
                <w:color w:val="0070C0"/>
              </w:rPr>
            </w:pPr>
            <w:r w:rsidRPr="008876EE">
              <w:rPr>
                <w:color w:val="0070C0"/>
              </w:rPr>
              <w:t>17</w:t>
            </w:r>
          </w:p>
        </w:tc>
        <w:tc>
          <w:tcPr>
            <w:tcW w:w="112" w:type="pct"/>
            <w:tcBorders>
              <w:top w:val="nil"/>
              <w:left w:val="nil"/>
              <w:bottom w:val="nil"/>
              <w:right w:val="nil"/>
            </w:tcBorders>
            <w:shd w:val="clear" w:color="auto" w:fill="auto"/>
            <w:noWrap/>
            <w:vAlign w:val="bottom"/>
            <w:hideMark/>
          </w:tcPr>
          <w:p w14:paraId="6B5F82A0" w14:textId="77777777" w:rsidR="008876EE" w:rsidRPr="008876EE" w:rsidRDefault="008876EE" w:rsidP="00EF1BB8">
            <w:pPr>
              <w:tabs>
                <w:tab w:val="left" w:pos="0"/>
              </w:tabs>
              <w:rPr>
                <w:color w:val="000000"/>
              </w:rPr>
            </w:pPr>
          </w:p>
        </w:tc>
        <w:tc>
          <w:tcPr>
            <w:tcW w:w="360" w:type="pct"/>
            <w:tcBorders>
              <w:top w:val="nil"/>
              <w:left w:val="single" w:sz="8" w:space="0" w:color="auto"/>
              <w:bottom w:val="single" w:sz="4" w:space="0" w:color="auto"/>
              <w:right w:val="single" w:sz="4" w:space="0" w:color="auto"/>
            </w:tcBorders>
            <w:shd w:val="clear" w:color="auto" w:fill="auto"/>
            <w:noWrap/>
            <w:vAlign w:val="center"/>
            <w:hideMark/>
          </w:tcPr>
          <w:p w14:paraId="4A231FF2" w14:textId="77777777" w:rsidR="008876EE" w:rsidRPr="008876EE" w:rsidRDefault="008876EE" w:rsidP="00EF1BB8">
            <w:pPr>
              <w:tabs>
                <w:tab w:val="left" w:pos="0"/>
              </w:tabs>
              <w:jc w:val="center"/>
              <w:rPr>
                <w:color w:val="000000"/>
              </w:rPr>
            </w:pPr>
            <w:r w:rsidRPr="008876EE">
              <w:rPr>
                <w:color w:val="000000"/>
              </w:rPr>
              <w:t>15</w:t>
            </w:r>
          </w:p>
        </w:tc>
        <w:tc>
          <w:tcPr>
            <w:tcW w:w="360" w:type="pct"/>
            <w:tcBorders>
              <w:top w:val="nil"/>
              <w:left w:val="nil"/>
              <w:bottom w:val="single" w:sz="4" w:space="0" w:color="auto"/>
              <w:right w:val="single" w:sz="4" w:space="0" w:color="auto"/>
            </w:tcBorders>
            <w:shd w:val="clear" w:color="auto" w:fill="auto"/>
            <w:noWrap/>
            <w:vAlign w:val="center"/>
            <w:hideMark/>
          </w:tcPr>
          <w:p w14:paraId="408D6F70" w14:textId="77777777" w:rsidR="008876EE" w:rsidRPr="008876EE" w:rsidRDefault="008876EE" w:rsidP="00EF1BB8">
            <w:pPr>
              <w:tabs>
                <w:tab w:val="left" w:pos="0"/>
              </w:tabs>
              <w:jc w:val="center"/>
              <w:rPr>
                <w:color w:val="000000"/>
              </w:rPr>
            </w:pPr>
            <w:r w:rsidRPr="008876EE">
              <w:rPr>
                <w:color w:val="000000"/>
              </w:rPr>
              <w:t>16</w:t>
            </w:r>
          </w:p>
        </w:tc>
        <w:tc>
          <w:tcPr>
            <w:tcW w:w="362" w:type="pct"/>
            <w:tcBorders>
              <w:top w:val="nil"/>
              <w:left w:val="nil"/>
              <w:bottom w:val="single" w:sz="4" w:space="0" w:color="auto"/>
              <w:right w:val="single" w:sz="4" w:space="0" w:color="auto"/>
            </w:tcBorders>
            <w:shd w:val="clear" w:color="auto" w:fill="auto"/>
            <w:noWrap/>
            <w:vAlign w:val="center"/>
            <w:hideMark/>
          </w:tcPr>
          <w:p w14:paraId="0CF90471" w14:textId="77777777" w:rsidR="008876EE" w:rsidRPr="008876EE" w:rsidRDefault="008876EE" w:rsidP="00EF1BB8">
            <w:pPr>
              <w:tabs>
                <w:tab w:val="left" w:pos="0"/>
              </w:tabs>
              <w:jc w:val="center"/>
              <w:rPr>
                <w:color w:val="000000"/>
              </w:rPr>
            </w:pPr>
            <w:r w:rsidRPr="008876EE">
              <w:rPr>
                <w:color w:val="000000"/>
              </w:rPr>
              <w:t>17</w:t>
            </w:r>
          </w:p>
        </w:tc>
        <w:tc>
          <w:tcPr>
            <w:tcW w:w="358" w:type="pct"/>
            <w:tcBorders>
              <w:top w:val="nil"/>
              <w:left w:val="nil"/>
              <w:bottom w:val="single" w:sz="4" w:space="0" w:color="auto"/>
              <w:right w:val="single" w:sz="4" w:space="0" w:color="auto"/>
            </w:tcBorders>
            <w:shd w:val="clear" w:color="auto" w:fill="auto"/>
            <w:noWrap/>
            <w:vAlign w:val="center"/>
            <w:hideMark/>
          </w:tcPr>
          <w:p w14:paraId="482C13FB" w14:textId="77777777" w:rsidR="008876EE" w:rsidRPr="008876EE" w:rsidRDefault="008876EE" w:rsidP="00EF1BB8">
            <w:pPr>
              <w:tabs>
                <w:tab w:val="left" w:pos="0"/>
              </w:tabs>
              <w:jc w:val="center"/>
              <w:rPr>
                <w:color w:val="000000"/>
              </w:rPr>
            </w:pPr>
            <w:r w:rsidRPr="008876EE">
              <w:rPr>
                <w:color w:val="000000"/>
              </w:rPr>
              <w:t>18</w:t>
            </w:r>
          </w:p>
        </w:tc>
        <w:tc>
          <w:tcPr>
            <w:tcW w:w="361" w:type="pct"/>
            <w:tcBorders>
              <w:top w:val="nil"/>
              <w:left w:val="nil"/>
              <w:bottom w:val="single" w:sz="4" w:space="0" w:color="auto"/>
              <w:right w:val="single" w:sz="4" w:space="0" w:color="auto"/>
            </w:tcBorders>
            <w:shd w:val="clear" w:color="auto" w:fill="auto"/>
            <w:noWrap/>
            <w:vAlign w:val="center"/>
            <w:hideMark/>
          </w:tcPr>
          <w:p w14:paraId="5E074F1C" w14:textId="77777777" w:rsidR="008876EE" w:rsidRPr="008876EE" w:rsidRDefault="008876EE" w:rsidP="00EF1BB8">
            <w:pPr>
              <w:tabs>
                <w:tab w:val="left" w:pos="0"/>
              </w:tabs>
              <w:jc w:val="center"/>
              <w:rPr>
                <w:color w:val="000000"/>
              </w:rPr>
            </w:pPr>
            <w:r w:rsidRPr="008876EE">
              <w:rPr>
                <w:color w:val="000000"/>
              </w:rPr>
              <w:t>19</w:t>
            </w:r>
          </w:p>
        </w:tc>
        <w:tc>
          <w:tcPr>
            <w:tcW w:w="343" w:type="pct"/>
            <w:tcBorders>
              <w:top w:val="nil"/>
              <w:left w:val="nil"/>
              <w:bottom w:val="single" w:sz="4" w:space="0" w:color="auto"/>
              <w:right w:val="single" w:sz="4" w:space="0" w:color="auto"/>
            </w:tcBorders>
            <w:shd w:val="clear" w:color="000000" w:fill="EBF1DE"/>
            <w:noWrap/>
            <w:vAlign w:val="center"/>
            <w:hideMark/>
          </w:tcPr>
          <w:p w14:paraId="5972D796" w14:textId="77777777" w:rsidR="008876EE" w:rsidRPr="008876EE" w:rsidRDefault="008876EE" w:rsidP="00EF1BB8">
            <w:pPr>
              <w:tabs>
                <w:tab w:val="left" w:pos="0"/>
              </w:tabs>
              <w:jc w:val="center"/>
              <w:rPr>
                <w:color w:val="0070C0"/>
              </w:rPr>
            </w:pPr>
            <w:r w:rsidRPr="008876EE">
              <w:rPr>
                <w:color w:val="0070C0"/>
              </w:rPr>
              <w:t>20</w:t>
            </w:r>
          </w:p>
        </w:tc>
        <w:tc>
          <w:tcPr>
            <w:tcW w:w="345" w:type="pct"/>
            <w:tcBorders>
              <w:top w:val="nil"/>
              <w:left w:val="nil"/>
              <w:bottom w:val="single" w:sz="4" w:space="0" w:color="auto"/>
              <w:right w:val="single" w:sz="8" w:space="0" w:color="auto"/>
            </w:tcBorders>
            <w:shd w:val="clear" w:color="000000" w:fill="EBF1DE"/>
            <w:noWrap/>
            <w:vAlign w:val="center"/>
            <w:hideMark/>
          </w:tcPr>
          <w:p w14:paraId="25C57D58" w14:textId="77777777" w:rsidR="008876EE" w:rsidRPr="008876EE" w:rsidRDefault="008876EE" w:rsidP="00EF1BB8">
            <w:pPr>
              <w:tabs>
                <w:tab w:val="left" w:pos="0"/>
              </w:tabs>
              <w:jc w:val="center"/>
              <w:rPr>
                <w:color w:val="0070C0"/>
              </w:rPr>
            </w:pPr>
            <w:r w:rsidRPr="008876EE">
              <w:rPr>
                <w:color w:val="0070C0"/>
              </w:rPr>
              <w:t>21</w:t>
            </w:r>
          </w:p>
        </w:tc>
      </w:tr>
      <w:tr w:rsidR="003105DA" w:rsidRPr="008876EE" w14:paraId="641E2AF6" w14:textId="77777777" w:rsidTr="003105DA">
        <w:trPr>
          <w:trHeight w:val="312"/>
        </w:trPr>
        <w:tc>
          <w:tcPr>
            <w:tcW w:w="330" w:type="pct"/>
            <w:tcBorders>
              <w:top w:val="nil"/>
              <w:left w:val="single" w:sz="8" w:space="0" w:color="auto"/>
              <w:bottom w:val="single" w:sz="4" w:space="0" w:color="auto"/>
              <w:right w:val="single" w:sz="4" w:space="0" w:color="auto"/>
            </w:tcBorders>
            <w:shd w:val="clear" w:color="auto" w:fill="auto"/>
            <w:noWrap/>
            <w:vAlign w:val="center"/>
            <w:hideMark/>
          </w:tcPr>
          <w:p w14:paraId="07E5112B" w14:textId="77777777" w:rsidR="008876EE" w:rsidRPr="008876EE" w:rsidRDefault="008876EE" w:rsidP="00EF1BB8">
            <w:pPr>
              <w:tabs>
                <w:tab w:val="left" w:pos="0"/>
              </w:tabs>
              <w:jc w:val="center"/>
              <w:rPr>
                <w:color w:val="000000"/>
              </w:rPr>
            </w:pPr>
            <w:r w:rsidRPr="008876EE">
              <w:rPr>
                <w:color w:val="000000"/>
              </w:rPr>
              <w:t>18</w:t>
            </w:r>
          </w:p>
        </w:tc>
        <w:tc>
          <w:tcPr>
            <w:tcW w:w="345" w:type="pct"/>
            <w:tcBorders>
              <w:top w:val="nil"/>
              <w:left w:val="nil"/>
              <w:bottom w:val="single" w:sz="4" w:space="0" w:color="auto"/>
              <w:right w:val="single" w:sz="4" w:space="0" w:color="auto"/>
            </w:tcBorders>
            <w:shd w:val="clear" w:color="auto" w:fill="auto"/>
            <w:noWrap/>
            <w:vAlign w:val="center"/>
            <w:hideMark/>
          </w:tcPr>
          <w:p w14:paraId="79D0662D" w14:textId="77777777" w:rsidR="008876EE" w:rsidRPr="008876EE" w:rsidRDefault="008876EE" w:rsidP="00EF1BB8">
            <w:pPr>
              <w:tabs>
                <w:tab w:val="left" w:pos="0"/>
              </w:tabs>
              <w:jc w:val="center"/>
              <w:rPr>
                <w:color w:val="000000"/>
              </w:rPr>
            </w:pPr>
            <w:r w:rsidRPr="008876EE">
              <w:rPr>
                <w:color w:val="000000"/>
              </w:rPr>
              <w:t>19</w:t>
            </w:r>
          </w:p>
        </w:tc>
        <w:tc>
          <w:tcPr>
            <w:tcW w:w="345" w:type="pct"/>
            <w:tcBorders>
              <w:top w:val="nil"/>
              <w:left w:val="nil"/>
              <w:bottom w:val="single" w:sz="4" w:space="0" w:color="auto"/>
              <w:right w:val="single" w:sz="4" w:space="0" w:color="auto"/>
            </w:tcBorders>
            <w:shd w:val="clear" w:color="auto" w:fill="auto"/>
            <w:noWrap/>
            <w:vAlign w:val="center"/>
            <w:hideMark/>
          </w:tcPr>
          <w:p w14:paraId="4AECB818" w14:textId="77777777" w:rsidR="008876EE" w:rsidRPr="008876EE" w:rsidRDefault="008876EE" w:rsidP="00EF1BB8">
            <w:pPr>
              <w:tabs>
                <w:tab w:val="left" w:pos="0"/>
              </w:tabs>
              <w:jc w:val="center"/>
              <w:rPr>
                <w:color w:val="000000"/>
              </w:rPr>
            </w:pPr>
            <w:r w:rsidRPr="008876EE">
              <w:rPr>
                <w:color w:val="000000"/>
              </w:rPr>
              <w:t>20</w:t>
            </w:r>
          </w:p>
        </w:tc>
        <w:tc>
          <w:tcPr>
            <w:tcW w:w="345" w:type="pct"/>
            <w:tcBorders>
              <w:top w:val="nil"/>
              <w:left w:val="nil"/>
              <w:bottom w:val="single" w:sz="4" w:space="0" w:color="auto"/>
              <w:right w:val="single" w:sz="4" w:space="0" w:color="auto"/>
            </w:tcBorders>
            <w:shd w:val="clear" w:color="auto" w:fill="auto"/>
            <w:noWrap/>
            <w:vAlign w:val="center"/>
            <w:hideMark/>
          </w:tcPr>
          <w:p w14:paraId="765F5259" w14:textId="77777777" w:rsidR="008876EE" w:rsidRPr="008876EE" w:rsidRDefault="008876EE" w:rsidP="00EF1BB8">
            <w:pPr>
              <w:tabs>
                <w:tab w:val="left" w:pos="0"/>
              </w:tabs>
              <w:jc w:val="center"/>
              <w:rPr>
                <w:color w:val="000000"/>
              </w:rPr>
            </w:pPr>
            <w:r w:rsidRPr="008876EE">
              <w:rPr>
                <w:color w:val="000000"/>
              </w:rPr>
              <w:t>21</w:t>
            </w:r>
          </w:p>
        </w:tc>
        <w:tc>
          <w:tcPr>
            <w:tcW w:w="346" w:type="pct"/>
            <w:tcBorders>
              <w:top w:val="nil"/>
              <w:left w:val="nil"/>
              <w:bottom w:val="single" w:sz="4" w:space="0" w:color="auto"/>
              <w:right w:val="single" w:sz="4" w:space="0" w:color="auto"/>
            </w:tcBorders>
            <w:shd w:val="clear" w:color="000000" w:fill="FFFF00"/>
            <w:noWrap/>
            <w:vAlign w:val="center"/>
            <w:hideMark/>
          </w:tcPr>
          <w:p w14:paraId="41E7142C" w14:textId="77777777" w:rsidR="008876EE" w:rsidRPr="008876EE" w:rsidRDefault="008876EE" w:rsidP="00EF1BB8">
            <w:pPr>
              <w:tabs>
                <w:tab w:val="left" w:pos="0"/>
              </w:tabs>
              <w:jc w:val="center"/>
              <w:rPr>
                <w:b/>
                <w:bCs/>
                <w:color w:val="974706"/>
              </w:rPr>
            </w:pPr>
            <w:r w:rsidRPr="008876EE">
              <w:rPr>
                <w:b/>
                <w:bCs/>
                <w:color w:val="974706"/>
              </w:rPr>
              <w:t>22</w:t>
            </w:r>
          </w:p>
        </w:tc>
        <w:tc>
          <w:tcPr>
            <w:tcW w:w="345" w:type="pct"/>
            <w:tcBorders>
              <w:top w:val="nil"/>
              <w:left w:val="nil"/>
              <w:bottom w:val="single" w:sz="4" w:space="0" w:color="auto"/>
              <w:right w:val="single" w:sz="4" w:space="0" w:color="auto"/>
            </w:tcBorders>
            <w:shd w:val="clear" w:color="000000" w:fill="EBF1DE"/>
            <w:noWrap/>
            <w:vAlign w:val="center"/>
            <w:hideMark/>
          </w:tcPr>
          <w:p w14:paraId="58FDAEEE" w14:textId="77777777" w:rsidR="008876EE" w:rsidRPr="008876EE" w:rsidRDefault="008876EE" w:rsidP="00EF1BB8">
            <w:pPr>
              <w:tabs>
                <w:tab w:val="left" w:pos="0"/>
              </w:tabs>
              <w:jc w:val="center"/>
              <w:rPr>
                <w:color w:val="0070C0"/>
              </w:rPr>
            </w:pPr>
            <w:r w:rsidRPr="008876EE">
              <w:rPr>
                <w:color w:val="0070C0"/>
              </w:rPr>
              <w:t>23</w:t>
            </w:r>
          </w:p>
        </w:tc>
        <w:tc>
          <w:tcPr>
            <w:tcW w:w="344" w:type="pct"/>
            <w:tcBorders>
              <w:top w:val="nil"/>
              <w:left w:val="nil"/>
              <w:bottom w:val="single" w:sz="4" w:space="0" w:color="auto"/>
              <w:right w:val="single" w:sz="8" w:space="0" w:color="auto"/>
            </w:tcBorders>
            <w:shd w:val="clear" w:color="000000" w:fill="EBF1DE"/>
            <w:noWrap/>
            <w:vAlign w:val="center"/>
            <w:hideMark/>
          </w:tcPr>
          <w:p w14:paraId="172CBD3A" w14:textId="77777777" w:rsidR="008876EE" w:rsidRPr="008876EE" w:rsidRDefault="008876EE" w:rsidP="00EF1BB8">
            <w:pPr>
              <w:tabs>
                <w:tab w:val="left" w:pos="0"/>
              </w:tabs>
              <w:jc w:val="center"/>
              <w:rPr>
                <w:color w:val="0070C0"/>
              </w:rPr>
            </w:pPr>
            <w:r w:rsidRPr="008876EE">
              <w:rPr>
                <w:color w:val="0070C0"/>
              </w:rPr>
              <w:t>24</w:t>
            </w:r>
          </w:p>
        </w:tc>
        <w:tc>
          <w:tcPr>
            <w:tcW w:w="112" w:type="pct"/>
            <w:tcBorders>
              <w:top w:val="nil"/>
              <w:left w:val="nil"/>
              <w:bottom w:val="nil"/>
              <w:right w:val="nil"/>
            </w:tcBorders>
            <w:shd w:val="clear" w:color="auto" w:fill="auto"/>
            <w:noWrap/>
            <w:vAlign w:val="bottom"/>
            <w:hideMark/>
          </w:tcPr>
          <w:p w14:paraId="2A64089A" w14:textId="77777777" w:rsidR="008876EE" w:rsidRPr="008876EE" w:rsidRDefault="008876EE" w:rsidP="00EF1BB8">
            <w:pPr>
              <w:tabs>
                <w:tab w:val="left" w:pos="0"/>
              </w:tabs>
              <w:rPr>
                <w:color w:val="000000"/>
              </w:rPr>
            </w:pPr>
          </w:p>
        </w:tc>
        <w:tc>
          <w:tcPr>
            <w:tcW w:w="360" w:type="pct"/>
            <w:tcBorders>
              <w:top w:val="nil"/>
              <w:left w:val="single" w:sz="8" w:space="0" w:color="auto"/>
              <w:bottom w:val="single" w:sz="4" w:space="0" w:color="auto"/>
              <w:right w:val="single" w:sz="4" w:space="0" w:color="auto"/>
            </w:tcBorders>
            <w:shd w:val="clear" w:color="auto" w:fill="auto"/>
            <w:noWrap/>
            <w:vAlign w:val="center"/>
            <w:hideMark/>
          </w:tcPr>
          <w:p w14:paraId="5AAACE11" w14:textId="77777777" w:rsidR="008876EE" w:rsidRPr="008876EE" w:rsidRDefault="008876EE" w:rsidP="00EF1BB8">
            <w:pPr>
              <w:tabs>
                <w:tab w:val="left" w:pos="0"/>
              </w:tabs>
              <w:jc w:val="center"/>
              <w:rPr>
                <w:color w:val="000000"/>
              </w:rPr>
            </w:pPr>
            <w:r w:rsidRPr="008876EE">
              <w:rPr>
                <w:color w:val="000000"/>
              </w:rPr>
              <w:t>22</w:t>
            </w:r>
          </w:p>
        </w:tc>
        <w:tc>
          <w:tcPr>
            <w:tcW w:w="360" w:type="pct"/>
            <w:tcBorders>
              <w:top w:val="nil"/>
              <w:left w:val="nil"/>
              <w:bottom w:val="single" w:sz="4" w:space="0" w:color="auto"/>
              <w:right w:val="single" w:sz="4" w:space="0" w:color="auto"/>
            </w:tcBorders>
            <w:shd w:val="clear" w:color="auto" w:fill="auto"/>
            <w:noWrap/>
            <w:vAlign w:val="center"/>
            <w:hideMark/>
          </w:tcPr>
          <w:p w14:paraId="65B03F03" w14:textId="77777777" w:rsidR="008876EE" w:rsidRPr="008876EE" w:rsidRDefault="008876EE" w:rsidP="00EF1BB8">
            <w:pPr>
              <w:tabs>
                <w:tab w:val="left" w:pos="0"/>
              </w:tabs>
              <w:jc w:val="center"/>
              <w:rPr>
                <w:color w:val="000000"/>
              </w:rPr>
            </w:pPr>
            <w:r w:rsidRPr="008876EE">
              <w:rPr>
                <w:color w:val="000000"/>
              </w:rPr>
              <w:t>23</w:t>
            </w:r>
          </w:p>
        </w:tc>
        <w:tc>
          <w:tcPr>
            <w:tcW w:w="362" w:type="pct"/>
            <w:tcBorders>
              <w:top w:val="nil"/>
              <w:left w:val="nil"/>
              <w:bottom w:val="single" w:sz="4" w:space="0" w:color="auto"/>
              <w:right w:val="single" w:sz="4" w:space="0" w:color="auto"/>
            </w:tcBorders>
            <w:shd w:val="clear" w:color="000000" w:fill="E4DFEC"/>
            <w:noWrap/>
            <w:vAlign w:val="center"/>
            <w:hideMark/>
          </w:tcPr>
          <w:p w14:paraId="356E31F4" w14:textId="77777777" w:rsidR="008876EE" w:rsidRPr="008876EE" w:rsidRDefault="008876EE" w:rsidP="00EF1BB8">
            <w:pPr>
              <w:tabs>
                <w:tab w:val="left" w:pos="0"/>
              </w:tabs>
              <w:jc w:val="center"/>
              <w:rPr>
                <w:b/>
                <w:bCs/>
                <w:color w:val="FF0000"/>
              </w:rPr>
            </w:pPr>
            <w:r w:rsidRPr="008876EE">
              <w:rPr>
                <w:b/>
                <w:bCs/>
                <w:color w:val="FF0000"/>
              </w:rPr>
              <w:t>24</w:t>
            </w:r>
          </w:p>
        </w:tc>
        <w:tc>
          <w:tcPr>
            <w:tcW w:w="358" w:type="pct"/>
            <w:tcBorders>
              <w:top w:val="nil"/>
              <w:left w:val="nil"/>
              <w:bottom w:val="single" w:sz="4" w:space="0" w:color="auto"/>
              <w:right w:val="single" w:sz="4" w:space="0" w:color="auto"/>
            </w:tcBorders>
            <w:shd w:val="clear" w:color="auto" w:fill="auto"/>
            <w:noWrap/>
            <w:vAlign w:val="center"/>
            <w:hideMark/>
          </w:tcPr>
          <w:p w14:paraId="5F7F2BA4" w14:textId="77777777" w:rsidR="008876EE" w:rsidRPr="008876EE" w:rsidRDefault="008876EE" w:rsidP="00EF1BB8">
            <w:pPr>
              <w:tabs>
                <w:tab w:val="left" w:pos="0"/>
              </w:tabs>
              <w:jc w:val="center"/>
              <w:rPr>
                <w:color w:val="000000"/>
              </w:rPr>
            </w:pPr>
            <w:r w:rsidRPr="008876EE">
              <w:rPr>
                <w:color w:val="000000"/>
              </w:rPr>
              <w:t>25</w:t>
            </w:r>
          </w:p>
        </w:tc>
        <w:tc>
          <w:tcPr>
            <w:tcW w:w="361" w:type="pct"/>
            <w:tcBorders>
              <w:top w:val="nil"/>
              <w:left w:val="nil"/>
              <w:bottom w:val="single" w:sz="4" w:space="0" w:color="auto"/>
              <w:right w:val="single" w:sz="4" w:space="0" w:color="auto"/>
            </w:tcBorders>
            <w:shd w:val="clear" w:color="auto" w:fill="auto"/>
            <w:noWrap/>
            <w:vAlign w:val="center"/>
            <w:hideMark/>
          </w:tcPr>
          <w:p w14:paraId="2CBA0FCA" w14:textId="77777777" w:rsidR="008876EE" w:rsidRPr="008876EE" w:rsidRDefault="008876EE" w:rsidP="00EF1BB8">
            <w:pPr>
              <w:tabs>
                <w:tab w:val="left" w:pos="0"/>
              </w:tabs>
              <w:jc w:val="center"/>
              <w:rPr>
                <w:color w:val="000000"/>
              </w:rPr>
            </w:pPr>
            <w:r w:rsidRPr="008876EE">
              <w:rPr>
                <w:color w:val="000000"/>
              </w:rPr>
              <w:t>26</w:t>
            </w:r>
          </w:p>
        </w:tc>
        <w:tc>
          <w:tcPr>
            <w:tcW w:w="343" w:type="pct"/>
            <w:tcBorders>
              <w:top w:val="nil"/>
              <w:left w:val="nil"/>
              <w:bottom w:val="single" w:sz="4" w:space="0" w:color="auto"/>
              <w:right w:val="single" w:sz="4" w:space="0" w:color="auto"/>
            </w:tcBorders>
            <w:shd w:val="clear" w:color="000000" w:fill="EBF1DE"/>
            <w:noWrap/>
            <w:vAlign w:val="center"/>
            <w:hideMark/>
          </w:tcPr>
          <w:p w14:paraId="78FC90B8" w14:textId="77777777" w:rsidR="008876EE" w:rsidRPr="008876EE" w:rsidRDefault="008876EE" w:rsidP="00EF1BB8">
            <w:pPr>
              <w:tabs>
                <w:tab w:val="left" w:pos="0"/>
              </w:tabs>
              <w:jc w:val="center"/>
              <w:rPr>
                <w:color w:val="0070C0"/>
              </w:rPr>
            </w:pPr>
            <w:r w:rsidRPr="008876EE">
              <w:rPr>
                <w:color w:val="0070C0"/>
              </w:rPr>
              <w:t>27</w:t>
            </w:r>
          </w:p>
        </w:tc>
        <w:tc>
          <w:tcPr>
            <w:tcW w:w="345" w:type="pct"/>
            <w:tcBorders>
              <w:top w:val="nil"/>
              <w:left w:val="nil"/>
              <w:bottom w:val="single" w:sz="4" w:space="0" w:color="auto"/>
              <w:right w:val="single" w:sz="8" w:space="0" w:color="auto"/>
            </w:tcBorders>
            <w:shd w:val="clear" w:color="000000" w:fill="EBF1DE"/>
            <w:noWrap/>
            <w:vAlign w:val="center"/>
            <w:hideMark/>
          </w:tcPr>
          <w:p w14:paraId="0C48E8F8" w14:textId="77777777" w:rsidR="008876EE" w:rsidRPr="008876EE" w:rsidRDefault="008876EE" w:rsidP="00EF1BB8">
            <w:pPr>
              <w:tabs>
                <w:tab w:val="left" w:pos="0"/>
              </w:tabs>
              <w:jc w:val="center"/>
              <w:rPr>
                <w:color w:val="0070C0"/>
              </w:rPr>
            </w:pPr>
            <w:r w:rsidRPr="008876EE">
              <w:rPr>
                <w:color w:val="0070C0"/>
              </w:rPr>
              <w:t>28</w:t>
            </w:r>
          </w:p>
        </w:tc>
      </w:tr>
      <w:tr w:rsidR="003105DA" w:rsidRPr="008876EE" w14:paraId="6C2674A2" w14:textId="77777777" w:rsidTr="003105DA">
        <w:trPr>
          <w:trHeight w:val="324"/>
        </w:trPr>
        <w:tc>
          <w:tcPr>
            <w:tcW w:w="330" w:type="pct"/>
            <w:tcBorders>
              <w:top w:val="nil"/>
              <w:left w:val="single" w:sz="8" w:space="0" w:color="auto"/>
              <w:bottom w:val="single" w:sz="8" w:space="0" w:color="auto"/>
              <w:right w:val="single" w:sz="4" w:space="0" w:color="auto"/>
            </w:tcBorders>
            <w:shd w:val="clear" w:color="auto" w:fill="auto"/>
            <w:noWrap/>
            <w:vAlign w:val="center"/>
            <w:hideMark/>
          </w:tcPr>
          <w:p w14:paraId="74631A66" w14:textId="77777777" w:rsidR="008876EE" w:rsidRPr="008876EE" w:rsidRDefault="008876EE" w:rsidP="00EF1BB8">
            <w:pPr>
              <w:tabs>
                <w:tab w:val="left" w:pos="0"/>
              </w:tabs>
              <w:jc w:val="center"/>
              <w:rPr>
                <w:color w:val="000000"/>
              </w:rPr>
            </w:pPr>
            <w:r w:rsidRPr="008876EE">
              <w:rPr>
                <w:color w:val="000000"/>
              </w:rPr>
              <w:t>25</w:t>
            </w:r>
          </w:p>
        </w:tc>
        <w:tc>
          <w:tcPr>
            <w:tcW w:w="345" w:type="pct"/>
            <w:tcBorders>
              <w:top w:val="nil"/>
              <w:left w:val="nil"/>
              <w:bottom w:val="single" w:sz="8" w:space="0" w:color="auto"/>
              <w:right w:val="single" w:sz="4" w:space="0" w:color="auto"/>
            </w:tcBorders>
            <w:shd w:val="clear" w:color="auto" w:fill="auto"/>
            <w:noWrap/>
            <w:vAlign w:val="center"/>
            <w:hideMark/>
          </w:tcPr>
          <w:p w14:paraId="18F89EA3" w14:textId="77777777" w:rsidR="008876EE" w:rsidRPr="008876EE" w:rsidRDefault="008876EE" w:rsidP="00EF1BB8">
            <w:pPr>
              <w:tabs>
                <w:tab w:val="left" w:pos="0"/>
              </w:tabs>
              <w:jc w:val="center"/>
              <w:rPr>
                <w:color w:val="000000"/>
              </w:rPr>
            </w:pPr>
            <w:r w:rsidRPr="008876EE">
              <w:rPr>
                <w:color w:val="000000"/>
              </w:rPr>
              <w:t>26</w:t>
            </w:r>
          </w:p>
        </w:tc>
        <w:tc>
          <w:tcPr>
            <w:tcW w:w="345" w:type="pct"/>
            <w:tcBorders>
              <w:top w:val="nil"/>
              <w:left w:val="nil"/>
              <w:bottom w:val="single" w:sz="8" w:space="0" w:color="auto"/>
              <w:right w:val="single" w:sz="4" w:space="0" w:color="auto"/>
            </w:tcBorders>
            <w:shd w:val="clear" w:color="auto" w:fill="auto"/>
            <w:noWrap/>
            <w:vAlign w:val="center"/>
            <w:hideMark/>
          </w:tcPr>
          <w:p w14:paraId="14EA9621" w14:textId="77777777" w:rsidR="008876EE" w:rsidRPr="008876EE" w:rsidRDefault="008876EE" w:rsidP="00EF1BB8">
            <w:pPr>
              <w:tabs>
                <w:tab w:val="left" w:pos="0"/>
              </w:tabs>
              <w:jc w:val="center"/>
              <w:rPr>
                <w:b/>
                <w:bCs/>
                <w:color w:val="000000"/>
              </w:rPr>
            </w:pPr>
            <w:r w:rsidRPr="008876EE">
              <w:rPr>
                <w:b/>
                <w:bCs/>
                <w:color w:val="000000"/>
              </w:rPr>
              <w:t>27</w:t>
            </w:r>
          </w:p>
        </w:tc>
        <w:tc>
          <w:tcPr>
            <w:tcW w:w="345" w:type="pct"/>
            <w:tcBorders>
              <w:top w:val="nil"/>
              <w:left w:val="nil"/>
              <w:bottom w:val="single" w:sz="8" w:space="0" w:color="auto"/>
              <w:right w:val="single" w:sz="4" w:space="0" w:color="auto"/>
            </w:tcBorders>
            <w:shd w:val="clear" w:color="auto" w:fill="auto"/>
            <w:noWrap/>
            <w:vAlign w:val="center"/>
            <w:hideMark/>
          </w:tcPr>
          <w:p w14:paraId="068E2B56" w14:textId="77777777" w:rsidR="008876EE" w:rsidRPr="008876EE" w:rsidRDefault="008876EE" w:rsidP="00EF1BB8">
            <w:pPr>
              <w:tabs>
                <w:tab w:val="left" w:pos="0"/>
              </w:tabs>
              <w:jc w:val="center"/>
              <w:rPr>
                <w:color w:val="000000"/>
              </w:rPr>
            </w:pPr>
            <w:r w:rsidRPr="008876EE">
              <w:rPr>
                <w:color w:val="000000"/>
              </w:rPr>
              <w:t>28</w:t>
            </w:r>
          </w:p>
        </w:tc>
        <w:tc>
          <w:tcPr>
            <w:tcW w:w="346" w:type="pct"/>
            <w:tcBorders>
              <w:top w:val="nil"/>
              <w:left w:val="nil"/>
              <w:bottom w:val="single" w:sz="8" w:space="0" w:color="auto"/>
              <w:right w:val="single" w:sz="4" w:space="0" w:color="auto"/>
            </w:tcBorders>
            <w:shd w:val="clear" w:color="auto" w:fill="auto"/>
            <w:noWrap/>
            <w:vAlign w:val="center"/>
            <w:hideMark/>
          </w:tcPr>
          <w:p w14:paraId="17213053" w14:textId="77777777" w:rsidR="008876EE" w:rsidRPr="008876EE" w:rsidRDefault="008876EE" w:rsidP="00EF1BB8">
            <w:pPr>
              <w:tabs>
                <w:tab w:val="left" w:pos="0"/>
              </w:tabs>
              <w:jc w:val="center"/>
              <w:rPr>
                <w:b/>
                <w:bCs/>
                <w:color w:val="000000"/>
              </w:rPr>
            </w:pPr>
            <w:r w:rsidRPr="008876EE">
              <w:rPr>
                <w:b/>
                <w:bCs/>
                <w:color w:val="000000"/>
              </w:rPr>
              <w:t>29</w:t>
            </w:r>
          </w:p>
        </w:tc>
        <w:tc>
          <w:tcPr>
            <w:tcW w:w="345" w:type="pct"/>
            <w:tcBorders>
              <w:top w:val="nil"/>
              <w:left w:val="nil"/>
              <w:bottom w:val="single" w:sz="8" w:space="0" w:color="auto"/>
              <w:right w:val="single" w:sz="4" w:space="0" w:color="auto"/>
            </w:tcBorders>
            <w:shd w:val="clear" w:color="000000" w:fill="EBF1DE"/>
            <w:noWrap/>
            <w:vAlign w:val="center"/>
            <w:hideMark/>
          </w:tcPr>
          <w:p w14:paraId="6F47AED3" w14:textId="77777777" w:rsidR="008876EE" w:rsidRPr="008876EE" w:rsidRDefault="008876EE" w:rsidP="00EF1BB8">
            <w:pPr>
              <w:tabs>
                <w:tab w:val="left" w:pos="0"/>
              </w:tabs>
              <w:jc w:val="center"/>
              <w:rPr>
                <w:color w:val="538DD5"/>
              </w:rPr>
            </w:pPr>
            <w:r w:rsidRPr="008876EE">
              <w:rPr>
                <w:color w:val="538DD5"/>
              </w:rPr>
              <w:t>30</w:t>
            </w:r>
          </w:p>
        </w:tc>
        <w:tc>
          <w:tcPr>
            <w:tcW w:w="344" w:type="pct"/>
            <w:tcBorders>
              <w:top w:val="nil"/>
              <w:left w:val="nil"/>
              <w:bottom w:val="single" w:sz="8" w:space="0" w:color="auto"/>
              <w:right w:val="single" w:sz="8" w:space="0" w:color="auto"/>
            </w:tcBorders>
            <w:shd w:val="clear" w:color="000000" w:fill="EBF1DE"/>
            <w:noWrap/>
            <w:vAlign w:val="center"/>
            <w:hideMark/>
          </w:tcPr>
          <w:p w14:paraId="2C0ACA37" w14:textId="77777777" w:rsidR="008876EE" w:rsidRPr="008876EE" w:rsidRDefault="008876EE" w:rsidP="00EF1BB8">
            <w:pPr>
              <w:tabs>
                <w:tab w:val="left" w:pos="0"/>
              </w:tabs>
              <w:jc w:val="center"/>
              <w:rPr>
                <w:color w:val="538DD5"/>
              </w:rPr>
            </w:pPr>
            <w:r w:rsidRPr="008876EE">
              <w:rPr>
                <w:color w:val="538DD5"/>
              </w:rPr>
              <w:t>31</w:t>
            </w:r>
          </w:p>
        </w:tc>
        <w:tc>
          <w:tcPr>
            <w:tcW w:w="112" w:type="pct"/>
            <w:tcBorders>
              <w:top w:val="nil"/>
              <w:left w:val="nil"/>
              <w:bottom w:val="nil"/>
              <w:right w:val="nil"/>
            </w:tcBorders>
            <w:shd w:val="clear" w:color="auto" w:fill="auto"/>
            <w:noWrap/>
            <w:vAlign w:val="bottom"/>
            <w:hideMark/>
          </w:tcPr>
          <w:p w14:paraId="34FC79AC" w14:textId="77777777" w:rsidR="008876EE" w:rsidRPr="008876EE" w:rsidRDefault="008876EE" w:rsidP="00EF1BB8">
            <w:pPr>
              <w:tabs>
                <w:tab w:val="left" w:pos="0"/>
              </w:tabs>
              <w:rPr>
                <w:color w:val="000000"/>
              </w:rPr>
            </w:pPr>
          </w:p>
        </w:tc>
        <w:tc>
          <w:tcPr>
            <w:tcW w:w="360" w:type="pct"/>
            <w:tcBorders>
              <w:top w:val="nil"/>
              <w:left w:val="single" w:sz="8" w:space="0" w:color="auto"/>
              <w:bottom w:val="single" w:sz="8" w:space="0" w:color="auto"/>
              <w:right w:val="single" w:sz="4" w:space="0" w:color="auto"/>
            </w:tcBorders>
            <w:shd w:val="clear" w:color="auto" w:fill="auto"/>
            <w:noWrap/>
            <w:vAlign w:val="center"/>
            <w:hideMark/>
          </w:tcPr>
          <w:p w14:paraId="54D47F38" w14:textId="77777777" w:rsidR="008876EE" w:rsidRPr="008876EE" w:rsidRDefault="008876EE" w:rsidP="00EF1BB8">
            <w:pPr>
              <w:tabs>
                <w:tab w:val="left" w:pos="0"/>
              </w:tabs>
              <w:jc w:val="center"/>
              <w:rPr>
                <w:color w:val="000000"/>
              </w:rPr>
            </w:pPr>
            <w:r w:rsidRPr="008876EE">
              <w:rPr>
                <w:color w:val="000000"/>
              </w:rPr>
              <w:t>29</w:t>
            </w:r>
          </w:p>
        </w:tc>
        <w:tc>
          <w:tcPr>
            <w:tcW w:w="360" w:type="pct"/>
            <w:tcBorders>
              <w:top w:val="nil"/>
              <w:left w:val="nil"/>
              <w:bottom w:val="single" w:sz="8" w:space="0" w:color="auto"/>
              <w:right w:val="single" w:sz="4" w:space="0" w:color="auto"/>
            </w:tcBorders>
            <w:shd w:val="clear" w:color="auto" w:fill="auto"/>
            <w:noWrap/>
            <w:vAlign w:val="center"/>
            <w:hideMark/>
          </w:tcPr>
          <w:p w14:paraId="772168F9" w14:textId="77777777" w:rsidR="008876EE" w:rsidRPr="008876EE" w:rsidRDefault="008876EE" w:rsidP="00EF1BB8">
            <w:pPr>
              <w:tabs>
                <w:tab w:val="left" w:pos="0"/>
              </w:tabs>
              <w:jc w:val="center"/>
              <w:rPr>
                <w:color w:val="000000"/>
              </w:rPr>
            </w:pPr>
            <w:r w:rsidRPr="008876EE">
              <w:rPr>
                <w:color w:val="000000"/>
              </w:rPr>
              <w:t>30</w:t>
            </w:r>
          </w:p>
        </w:tc>
        <w:tc>
          <w:tcPr>
            <w:tcW w:w="362" w:type="pct"/>
            <w:tcBorders>
              <w:top w:val="nil"/>
              <w:left w:val="nil"/>
              <w:bottom w:val="single" w:sz="8" w:space="0" w:color="auto"/>
              <w:right w:val="single" w:sz="4" w:space="0" w:color="auto"/>
            </w:tcBorders>
            <w:shd w:val="clear" w:color="auto" w:fill="auto"/>
            <w:noWrap/>
            <w:vAlign w:val="center"/>
            <w:hideMark/>
          </w:tcPr>
          <w:p w14:paraId="57C50C4C" w14:textId="77777777" w:rsidR="008876EE" w:rsidRPr="008876EE" w:rsidRDefault="008876EE" w:rsidP="00EF1BB8">
            <w:pPr>
              <w:tabs>
                <w:tab w:val="left" w:pos="0"/>
              </w:tabs>
              <w:jc w:val="center"/>
              <w:rPr>
                <w:color w:val="000000"/>
              </w:rPr>
            </w:pPr>
            <w:r w:rsidRPr="008876EE">
              <w:rPr>
                <w:color w:val="000000"/>
              </w:rPr>
              <w:t> </w:t>
            </w:r>
          </w:p>
        </w:tc>
        <w:tc>
          <w:tcPr>
            <w:tcW w:w="358" w:type="pct"/>
            <w:tcBorders>
              <w:top w:val="nil"/>
              <w:left w:val="nil"/>
              <w:bottom w:val="single" w:sz="8" w:space="0" w:color="auto"/>
              <w:right w:val="single" w:sz="4" w:space="0" w:color="auto"/>
            </w:tcBorders>
            <w:shd w:val="clear" w:color="auto" w:fill="auto"/>
            <w:noWrap/>
            <w:vAlign w:val="center"/>
            <w:hideMark/>
          </w:tcPr>
          <w:p w14:paraId="3D75928E" w14:textId="77777777" w:rsidR="008876EE" w:rsidRPr="008876EE" w:rsidRDefault="008876EE" w:rsidP="00EF1BB8">
            <w:pPr>
              <w:tabs>
                <w:tab w:val="left" w:pos="0"/>
              </w:tabs>
              <w:jc w:val="center"/>
              <w:rPr>
                <w:color w:val="000000"/>
              </w:rPr>
            </w:pPr>
            <w:r w:rsidRPr="008876EE">
              <w:rPr>
                <w:color w:val="000000"/>
              </w:rPr>
              <w:t> </w:t>
            </w:r>
          </w:p>
        </w:tc>
        <w:tc>
          <w:tcPr>
            <w:tcW w:w="361" w:type="pct"/>
            <w:tcBorders>
              <w:top w:val="nil"/>
              <w:left w:val="nil"/>
              <w:bottom w:val="single" w:sz="8" w:space="0" w:color="auto"/>
              <w:right w:val="single" w:sz="4" w:space="0" w:color="auto"/>
            </w:tcBorders>
            <w:shd w:val="clear" w:color="auto" w:fill="auto"/>
            <w:noWrap/>
            <w:vAlign w:val="center"/>
            <w:hideMark/>
          </w:tcPr>
          <w:p w14:paraId="62842E58" w14:textId="77777777" w:rsidR="008876EE" w:rsidRPr="008876EE" w:rsidRDefault="008876EE" w:rsidP="00EF1BB8">
            <w:pPr>
              <w:tabs>
                <w:tab w:val="left" w:pos="0"/>
              </w:tabs>
              <w:jc w:val="center"/>
              <w:rPr>
                <w:color w:val="000000"/>
              </w:rPr>
            </w:pPr>
            <w:r w:rsidRPr="008876EE">
              <w:rPr>
                <w:color w:val="000000"/>
              </w:rPr>
              <w:t> </w:t>
            </w:r>
          </w:p>
        </w:tc>
        <w:tc>
          <w:tcPr>
            <w:tcW w:w="343" w:type="pct"/>
            <w:tcBorders>
              <w:top w:val="nil"/>
              <w:left w:val="nil"/>
              <w:bottom w:val="single" w:sz="8" w:space="0" w:color="auto"/>
              <w:right w:val="single" w:sz="4" w:space="0" w:color="auto"/>
            </w:tcBorders>
            <w:shd w:val="clear" w:color="000000" w:fill="EBF1DE"/>
            <w:noWrap/>
            <w:vAlign w:val="center"/>
            <w:hideMark/>
          </w:tcPr>
          <w:p w14:paraId="03F2E13B" w14:textId="77777777" w:rsidR="008876EE" w:rsidRPr="008876EE" w:rsidRDefault="008876EE" w:rsidP="00EF1BB8">
            <w:pPr>
              <w:tabs>
                <w:tab w:val="left" w:pos="0"/>
              </w:tabs>
              <w:jc w:val="center"/>
              <w:rPr>
                <w:color w:val="000000"/>
              </w:rPr>
            </w:pPr>
            <w:r w:rsidRPr="008876EE">
              <w:rPr>
                <w:color w:val="000000"/>
              </w:rPr>
              <w:t> </w:t>
            </w:r>
          </w:p>
        </w:tc>
        <w:tc>
          <w:tcPr>
            <w:tcW w:w="345" w:type="pct"/>
            <w:tcBorders>
              <w:top w:val="nil"/>
              <w:left w:val="nil"/>
              <w:bottom w:val="single" w:sz="8" w:space="0" w:color="auto"/>
              <w:right w:val="single" w:sz="8" w:space="0" w:color="auto"/>
            </w:tcBorders>
            <w:shd w:val="clear" w:color="000000" w:fill="EBF1DE"/>
            <w:noWrap/>
            <w:vAlign w:val="center"/>
            <w:hideMark/>
          </w:tcPr>
          <w:p w14:paraId="17B74032" w14:textId="77777777" w:rsidR="008876EE" w:rsidRPr="008876EE" w:rsidRDefault="008876EE" w:rsidP="00EF1BB8">
            <w:pPr>
              <w:tabs>
                <w:tab w:val="left" w:pos="0"/>
              </w:tabs>
              <w:jc w:val="center"/>
              <w:rPr>
                <w:color w:val="000000"/>
              </w:rPr>
            </w:pPr>
            <w:r w:rsidRPr="008876EE">
              <w:rPr>
                <w:color w:val="000000"/>
              </w:rPr>
              <w:t> </w:t>
            </w:r>
          </w:p>
        </w:tc>
      </w:tr>
      <w:tr w:rsidR="009A25B0" w:rsidRPr="008876EE" w14:paraId="3DE8E66E" w14:textId="77777777" w:rsidTr="00384D8E">
        <w:trPr>
          <w:trHeight w:val="312"/>
        </w:trPr>
        <w:tc>
          <w:tcPr>
            <w:tcW w:w="2400" w:type="pct"/>
            <w:gridSpan w:val="7"/>
            <w:vMerge w:val="restart"/>
            <w:tcBorders>
              <w:top w:val="single" w:sz="8" w:space="0" w:color="auto"/>
              <w:left w:val="nil"/>
              <w:right w:val="nil"/>
            </w:tcBorders>
            <w:shd w:val="clear" w:color="auto" w:fill="auto"/>
            <w:noWrap/>
            <w:vAlign w:val="bottom"/>
            <w:hideMark/>
          </w:tcPr>
          <w:p w14:paraId="1A556D14" w14:textId="77777777" w:rsidR="009A25B0" w:rsidRPr="003105DA" w:rsidRDefault="009A25B0" w:rsidP="00EF1BB8">
            <w:pPr>
              <w:tabs>
                <w:tab w:val="left" w:pos="0"/>
              </w:tabs>
              <w:rPr>
                <w:b/>
                <w:bCs/>
                <w:color w:val="000000"/>
                <w:sz w:val="22"/>
                <w:szCs w:val="22"/>
              </w:rPr>
            </w:pPr>
            <w:r w:rsidRPr="003105DA">
              <w:rPr>
                <w:b/>
                <w:bCs/>
                <w:color w:val="000000"/>
                <w:sz w:val="22"/>
                <w:szCs w:val="22"/>
              </w:rPr>
              <w:t xml:space="preserve">7 d. </w:t>
            </w:r>
            <w:r w:rsidRPr="003105DA">
              <w:rPr>
                <w:color w:val="000000"/>
                <w:sz w:val="22"/>
                <w:szCs w:val="22"/>
              </w:rPr>
              <w:t>- lengvosios atletikos trikovės varžybos</w:t>
            </w:r>
          </w:p>
          <w:p w14:paraId="5A46666A" w14:textId="77777777" w:rsidR="009A25B0" w:rsidRPr="003105DA" w:rsidRDefault="009A25B0" w:rsidP="00EF1BB8">
            <w:pPr>
              <w:tabs>
                <w:tab w:val="left" w:pos="0"/>
              </w:tabs>
              <w:rPr>
                <w:color w:val="000000"/>
                <w:sz w:val="22"/>
                <w:szCs w:val="22"/>
              </w:rPr>
            </w:pPr>
            <w:r w:rsidRPr="003105DA">
              <w:rPr>
                <w:b/>
                <w:bCs/>
                <w:color w:val="000000"/>
                <w:sz w:val="22"/>
                <w:szCs w:val="22"/>
              </w:rPr>
              <w:t xml:space="preserve">15 d. - </w:t>
            </w:r>
            <w:r w:rsidRPr="003105DA">
              <w:rPr>
                <w:color w:val="000000"/>
                <w:sz w:val="22"/>
                <w:szCs w:val="22"/>
              </w:rPr>
              <w:t>Šeimos diena KU Botanikos sode</w:t>
            </w:r>
          </w:p>
          <w:p w14:paraId="59D3DBA7" w14:textId="77777777" w:rsidR="009A25B0" w:rsidRPr="003105DA" w:rsidRDefault="009A25B0" w:rsidP="00EF1BB8">
            <w:pPr>
              <w:tabs>
                <w:tab w:val="left" w:pos="0"/>
              </w:tabs>
              <w:rPr>
                <w:color w:val="000000"/>
                <w:sz w:val="22"/>
                <w:szCs w:val="22"/>
              </w:rPr>
            </w:pPr>
            <w:r w:rsidRPr="003105DA">
              <w:rPr>
                <w:b/>
                <w:bCs/>
                <w:color w:val="000000"/>
                <w:sz w:val="22"/>
                <w:szCs w:val="22"/>
              </w:rPr>
              <w:t>22 d.</w:t>
            </w:r>
            <w:r w:rsidRPr="003105DA">
              <w:rPr>
                <w:color w:val="000000"/>
                <w:sz w:val="22"/>
                <w:szCs w:val="22"/>
              </w:rPr>
              <w:t xml:space="preserve"> - mokyklų-socialinių partnerių Šokio diena "O mes prie jūros..."</w:t>
            </w:r>
          </w:p>
          <w:p w14:paraId="2F9E8C22" w14:textId="77777777" w:rsidR="009A25B0" w:rsidRPr="003105DA" w:rsidRDefault="009A25B0" w:rsidP="00EF1BB8">
            <w:pPr>
              <w:tabs>
                <w:tab w:val="left" w:pos="0"/>
              </w:tabs>
              <w:rPr>
                <w:b/>
                <w:bCs/>
                <w:color w:val="000000"/>
                <w:sz w:val="22"/>
                <w:szCs w:val="22"/>
              </w:rPr>
            </w:pPr>
            <w:r w:rsidRPr="003105DA">
              <w:rPr>
                <w:b/>
                <w:bCs/>
                <w:color w:val="000000"/>
                <w:sz w:val="22"/>
                <w:szCs w:val="22"/>
              </w:rPr>
              <w:t xml:space="preserve">27 d. - </w:t>
            </w:r>
            <w:r w:rsidRPr="003105DA">
              <w:rPr>
                <w:color w:val="000000"/>
                <w:sz w:val="22"/>
                <w:szCs w:val="22"/>
              </w:rPr>
              <w:t>patyriminė diena "Paukščiai mūsų aplinkoje"</w:t>
            </w:r>
          </w:p>
          <w:p w14:paraId="7072AE7E" w14:textId="77777777" w:rsidR="009A25B0" w:rsidRPr="008876EE" w:rsidRDefault="009A25B0" w:rsidP="00EF1BB8">
            <w:pPr>
              <w:tabs>
                <w:tab w:val="left" w:pos="0"/>
              </w:tabs>
              <w:rPr>
                <w:b/>
                <w:bCs/>
                <w:color w:val="000000"/>
              </w:rPr>
            </w:pPr>
            <w:r w:rsidRPr="003105DA">
              <w:rPr>
                <w:b/>
                <w:bCs/>
                <w:color w:val="000000"/>
                <w:sz w:val="22"/>
                <w:szCs w:val="22"/>
              </w:rPr>
              <w:t xml:space="preserve">29 d. - </w:t>
            </w:r>
            <w:r w:rsidRPr="003105DA">
              <w:rPr>
                <w:color w:val="000000"/>
                <w:sz w:val="22"/>
                <w:szCs w:val="22"/>
              </w:rPr>
              <w:t>akcija "Laiškas tėčiui"</w:t>
            </w:r>
          </w:p>
        </w:tc>
        <w:tc>
          <w:tcPr>
            <w:tcW w:w="112" w:type="pct"/>
            <w:tcBorders>
              <w:top w:val="nil"/>
              <w:left w:val="nil"/>
              <w:bottom w:val="nil"/>
              <w:right w:val="nil"/>
            </w:tcBorders>
            <w:shd w:val="clear" w:color="auto" w:fill="auto"/>
            <w:noWrap/>
            <w:vAlign w:val="bottom"/>
            <w:hideMark/>
          </w:tcPr>
          <w:p w14:paraId="7A9D162D" w14:textId="77777777" w:rsidR="009A25B0" w:rsidRPr="008876EE" w:rsidRDefault="009A25B0" w:rsidP="00EF1BB8">
            <w:pPr>
              <w:tabs>
                <w:tab w:val="left" w:pos="0"/>
              </w:tabs>
              <w:rPr>
                <w:color w:val="000000"/>
              </w:rPr>
            </w:pPr>
          </w:p>
        </w:tc>
        <w:tc>
          <w:tcPr>
            <w:tcW w:w="2488" w:type="pct"/>
            <w:gridSpan w:val="7"/>
            <w:vMerge w:val="restart"/>
            <w:tcBorders>
              <w:top w:val="single" w:sz="8" w:space="0" w:color="auto"/>
              <w:left w:val="nil"/>
              <w:right w:val="nil"/>
            </w:tcBorders>
            <w:shd w:val="clear" w:color="auto" w:fill="auto"/>
            <w:noWrap/>
            <w:vAlign w:val="bottom"/>
            <w:hideMark/>
          </w:tcPr>
          <w:p w14:paraId="7768A6AB" w14:textId="77777777" w:rsidR="009A25B0" w:rsidRPr="003105DA" w:rsidRDefault="009A25B0" w:rsidP="00EF1BB8">
            <w:pPr>
              <w:tabs>
                <w:tab w:val="left" w:pos="0"/>
              </w:tabs>
              <w:rPr>
                <w:b/>
                <w:bCs/>
                <w:color w:val="000000"/>
                <w:sz w:val="22"/>
                <w:szCs w:val="22"/>
              </w:rPr>
            </w:pPr>
            <w:r w:rsidRPr="003105DA">
              <w:rPr>
                <w:b/>
                <w:bCs/>
                <w:color w:val="000000"/>
                <w:sz w:val="22"/>
                <w:szCs w:val="22"/>
              </w:rPr>
              <w:t>2 d. -</w:t>
            </w:r>
            <w:r w:rsidRPr="003105DA">
              <w:rPr>
                <w:color w:val="000000"/>
                <w:sz w:val="22"/>
                <w:szCs w:val="22"/>
              </w:rPr>
              <w:t xml:space="preserve"> Sporto diena</w:t>
            </w:r>
          </w:p>
          <w:p w14:paraId="04CEE4BD" w14:textId="77777777" w:rsidR="009A25B0" w:rsidRPr="003105DA" w:rsidRDefault="009A25B0" w:rsidP="00EF1BB8">
            <w:pPr>
              <w:tabs>
                <w:tab w:val="left" w:pos="0"/>
              </w:tabs>
              <w:rPr>
                <w:color w:val="000000"/>
                <w:sz w:val="22"/>
                <w:szCs w:val="22"/>
              </w:rPr>
            </w:pPr>
            <w:r w:rsidRPr="003105DA">
              <w:rPr>
                <w:b/>
                <w:bCs/>
                <w:color w:val="000000"/>
                <w:sz w:val="22"/>
                <w:szCs w:val="22"/>
              </w:rPr>
              <w:t>3 d.  -</w:t>
            </w:r>
            <w:r w:rsidRPr="003105DA">
              <w:rPr>
                <w:color w:val="000000"/>
                <w:sz w:val="22"/>
                <w:szCs w:val="22"/>
              </w:rPr>
              <w:t xml:space="preserve"> mokytojų tarybos posėdis</w:t>
            </w:r>
          </w:p>
          <w:p w14:paraId="1029C875" w14:textId="77777777" w:rsidR="009A25B0" w:rsidRPr="003105DA" w:rsidRDefault="009A25B0" w:rsidP="00EF1BB8">
            <w:pPr>
              <w:tabs>
                <w:tab w:val="left" w:pos="0"/>
              </w:tabs>
              <w:rPr>
                <w:color w:val="000000"/>
                <w:sz w:val="22"/>
                <w:szCs w:val="22"/>
              </w:rPr>
            </w:pPr>
            <w:r w:rsidRPr="003105DA">
              <w:rPr>
                <w:b/>
                <w:bCs/>
                <w:color w:val="000000"/>
                <w:sz w:val="22"/>
                <w:szCs w:val="22"/>
              </w:rPr>
              <w:t>4 d.</w:t>
            </w:r>
            <w:r w:rsidRPr="003105DA">
              <w:rPr>
                <w:color w:val="000000"/>
                <w:sz w:val="22"/>
                <w:szCs w:val="22"/>
              </w:rPr>
              <w:t xml:space="preserve"> - 4 kl. išleistuvės; iškilminga 1-3 kl. mokslo metų užbaigimo rikiuotė</w:t>
            </w:r>
          </w:p>
          <w:p w14:paraId="2DFBE0E9" w14:textId="77777777" w:rsidR="009A25B0" w:rsidRPr="003105DA" w:rsidRDefault="009A25B0" w:rsidP="00EF1BB8">
            <w:pPr>
              <w:tabs>
                <w:tab w:val="left" w:pos="0"/>
              </w:tabs>
              <w:rPr>
                <w:b/>
                <w:bCs/>
                <w:color w:val="000000"/>
                <w:sz w:val="22"/>
                <w:szCs w:val="22"/>
              </w:rPr>
            </w:pPr>
            <w:r w:rsidRPr="003105DA">
              <w:rPr>
                <w:b/>
                <w:bCs/>
                <w:color w:val="000000"/>
                <w:sz w:val="22"/>
                <w:szCs w:val="22"/>
              </w:rPr>
              <w:t>5 d.</w:t>
            </w:r>
            <w:r w:rsidRPr="003105DA">
              <w:rPr>
                <w:color w:val="000000"/>
                <w:sz w:val="22"/>
                <w:szCs w:val="22"/>
              </w:rPr>
              <w:t xml:space="preserve"> - išvykų ir ekskursijų diena;</w:t>
            </w:r>
            <w:r w:rsidRPr="003105DA">
              <w:rPr>
                <w:b/>
                <w:bCs/>
                <w:color w:val="000000"/>
                <w:sz w:val="22"/>
                <w:szCs w:val="22"/>
              </w:rPr>
              <w:t xml:space="preserve"> </w:t>
            </w:r>
          </w:p>
          <w:p w14:paraId="32F00B29" w14:textId="77777777" w:rsidR="009A25B0" w:rsidRPr="003105DA" w:rsidRDefault="009A25B0" w:rsidP="00EF1BB8">
            <w:pPr>
              <w:tabs>
                <w:tab w:val="left" w:pos="0"/>
              </w:tabs>
              <w:rPr>
                <w:b/>
                <w:bCs/>
                <w:color w:val="000000"/>
                <w:sz w:val="22"/>
                <w:szCs w:val="22"/>
              </w:rPr>
            </w:pPr>
            <w:r w:rsidRPr="003105DA">
              <w:rPr>
                <w:b/>
                <w:bCs/>
                <w:color w:val="C00000"/>
                <w:sz w:val="22"/>
                <w:szCs w:val="22"/>
              </w:rPr>
              <w:t>II-o pusmečio pabaiga</w:t>
            </w:r>
          </w:p>
        </w:tc>
      </w:tr>
      <w:tr w:rsidR="009A25B0" w:rsidRPr="008876EE" w14:paraId="11BC7581" w14:textId="77777777" w:rsidTr="00384D8E">
        <w:trPr>
          <w:trHeight w:val="312"/>
        </w:trPr>
        <w:tc>
          <w:tcPr>
            <w:tcW w:w="2400" w:type="pct"/>
            <w:gridSpan w:val="7"/>
            <w:vMerge/>
            <w:tcBorders>
              <w:left w:val="nil"/>
              <w:right w:val="nil"/>
            </w:tcBorders>
            <w:shd w:val="clear" w:color="auto" w:fill="auto"/>
            <w:noWrap/>
            <w:vAlign w:val="bottom"/>
            <w:hideMark/>
          </w:tcPr>
          <w:p w14:paraId="2ADCEF31" w14:textId="77777777" w:rsidR="009A25B0" w:rsidRPr="008876EE" w:rsidRDefault="009A25B0" w:rsidP="00EF1BB8">
            <w:pPr>
              <w:tabs>
                <w:tab w:val="left" w:pos="0"/>
              </w:tabs>
              <w:rPr>
                <w:color w:val="000000"/>
              </w:rPr>
            </w:pPr>
          </w:p>
        </w:tc>
        <w:tc>
          <w:tcPr>
            <w:tcW w:w="112" w:type="pct"/>
            <w:tcBorders>
              <w:top w:val="nil"/>
              <w:left w:val="nil"/>
              <w:bottom w:val="nil"/>
              <w:right w:val="nil"/>
            </w:tcBorders>
            <w:shd w:val="clear" w:color="auto" w:fill="auto"/>
            <w:noWrap/>
            <w:vAlign w:val="bottom"/>
            <w:hideMark/>
          </w:tcPr>
          <w:p w14:paraId="78D0ED7C" w14:textId="77777777" w:rsidR="009A25B0" w:rsidRPr="008876EE" w:rsidRDefault="009A25B0" w:rsidP="00EF1BB8">
            <w:pPr>
              <w:tabs>
                <w:tab w:val="left" w:pos="0"/>
              </w:tabs>
              <w:rPr>
                <w:color w:val="000000"/>
              </w:rPr>
            </w:pPr>
          </w:p>
        </w:tc>
        <w:tc>
          <w:tcPr>
            <w:tcW w:w="2488" w:type="pct"/>
            <w:gridSpan w:val="7"/>
            <w:vMerge/>
            <w:tcBorders>
              <w:left w:val="nil"/>
              <w:right w:val="nil"/>
            </w:tcBorders>
            <w:shd w:val="clear" w:color="auto" w:fill="auto"/>
            <w:noWrap/>
            <w:vAlign w:val="bottom"/>
            <w:hideMark/>
          </w:tcPr>
          <w:p w14:paraId="0233A137" w14:textId="77777777" w:rsidR="009A25B0" w:rsidRPr="003105DA" w:rsidRDefault="009A25B0" w:rsidP="00EF1BB8">
            <w:pPr>
              <w:tabs>
                <w:tab w:val="left" w:pos="0"/>
              </w:tabs>
              <w:rPr>
                <w:color w:val="000000"/>
                <w:sz w:val="22"/>
                <w:szCs w:val="22"/>
              </w:rPr>
            </w:pPr>
          </w:p>
        </w:tc>
      </w:tr>
      <w:tr w:rsidR="009A25B0" w:rsidRPr="008876EE" w14:paraId="1A3BA057" w14:textId="77777777" w:rsidTr="00384D8E">
        <w:trPr>
          <w:trHeight w:val="312"/>
        </w:trPr>
        <w:tc>
          <w:tcPr>
            <w:tcW w:w="2400" w:type="pct"/>
            <w:gridSpan w:val="7"/>
            <w:vMerge/>
            <w:tcBorders>
              <w:left w:val="nil"/>
              <w:right w:val="nil"/>
            </w:tcBorders>
            <w:shd w:val="clear" w:color="auto" w:fill="auto"/>
            <w:noWrap/>
            <w:vAlign w:val="bottom"/>
            <w:hideMark/>
          </w:tcPr>
          <w:p w14:paraId="05F48406" w14:textId="77777777" w:rsidR="009A25B0" w:rsidRPr="008876EE" w:rsidRDefault="009A25B0" w:rsidP="00EF1BB8">
            <w:pPr>
              <w:tabs>
                <w:tab w:val="left" w:pos="0"/>
              </w:tabs>
              <w:rPr>
                <w:color w:val="000000"/>
              </w:rPr>
            </w:pPr>
          </w:p>
        </w:tc>
        <w:tc>
          <w:tcPr>
            <w:tcW w:w="112" w:type="pct"/>
            <w:tcBorders>
              <w:top w:val="nil"/>
              <w:left w:val="nil"/>
              <w:bottom w:val="nil"/>
              <w:right w:val="nil"/>
            </w:tcBorders>
            <w:shd w:val="clear" w:color="auto" w:fill="auto"/>
            <w:noWrap/>
            <w:vAlign w:val="bottom"/>
            <w:hideMark/>
          </w:tcPr>
          <w:p w14:paraId="1079A077" w14:textId="77777777" w:rsidR="009A25B0" w:rsidRPr="008876EE" w:rsidRDefault="009A25B0" w:rsidP="00EF1BB8">
            <w:pPr>
              <w:tabs>
                <w:tab w:val="left" w:pos="0"/>
              </w:tabs>
              <w:rPr>
                <w:color w:val="000000"/>
              </w:rPr>
            </w:pPr>
          </w:p>
        </w:tc>
        <w:tc>
          <w:tcPr>
            <w:tcW w:w="2488" w:type="pct"/>
            <w:gridSpan w:val="7"/>
            <w:vMerge/>
            <w:tcBorders>
              <w:left w:val="nil"/>
              <w:right w:val="nil"/>
            </w:tcBorders>
            <w:shd w:val="clear" w:color="auto" w:fill="auto"/>
            <w:noWrap/>
            <w:vAlign w:val="bottom"/>
            <w:hideMark/>
          </w:tcPr>
          <w:p w14:paraId="250DB73F" w14:textId="77777777" w:rsidR="009A25B0" w:rsidRPr="003105DA" w:rsidRDefault="009A25B0" w:rsidP="00EF1BB8">
            <w:pPr>
              <w:tabs>
                <w:tab w:val="left" w:pos="0"/>
              </w:tabs>
              <w:rPr>
                <w:color w:val="000000"/>
                <w:sz w:val="22"/>
                <w:szCs w:val="22"/>
              </w:rPr>
            </w:pPr>
          </w:p>
        </w:tc>
      </w:tr>
      <w:tr w:rsidR="009A25B0" w:rsidRPr="008876EE" w14:paraId="3070842A" w14:textId="77777777" w:rsidTr="00384D8E">
        <w:trPr>
          <w:trHeight w:val="312"/>
        </w:trPr>
        <w:tc>
          <w:tcPr>
            <w:tcW w:w="2400" w:type="pct"/>
            <w:gridSpan w:val="7"/>
            <w:vMerge/>
            <w:tcBorders>
              <w:left w:val="nil"/>
              <w:right w:val="nil"/>
            </w:tcBorders>
            <w:shd w:val="clear" w:color="auto" w:fill="auto"/>
            <w:noWrap/>
            <w:vAlign w:val="bottom"/>
            <w:hideMark/>
          </w:tcPr>
          <w:p w14:paraId="7C82E2C6" w14:textId="77777777" w:rsidR="009A25B0" w:rsidRPr="008876EE" w:rsidRDefault="009A25B0" w:rsidP="00EF1BB8">
            <w:pPr>
              <w:tabs>
                <w:tab w:val="left" w:pos="0"/>
              </w:tabs>
              <w:rPr>
                <w:b/>
                <w:bCs/>
                <w:color w:val="000000"/>
              </w:rPr>
            </w:pPr>
          </w:p>
        </w:tc>
        <w:tc>
          <w:tcPr>
            <w:tcW w:w="112" w:type="pct"/>
            <w:tcBorders>
              <w:top w:val="nil"/>
              <w:left w:val="nil"/>
              <w:bottom w:val="nil"/>
              <w:right w:val="nil"/>
            </w:tcBorders>
            <w:shd w:val="clear" w:color="auto" w:fill="auto"/>
            <w:noWrap/>
            <w:vAlign w:val="bottom"/>
            <w:hideMark/>
          </w:tcPr>
          <w:p w14:paraId="4442B679" w14:textId="77777777" w:rsidR="009A25B0" w:rsidRPr="008876EE" w:rsidRDefault="009A25B0" w:rsidP="00EF1BB8">
            <w:pPr>
              <w:tabs>
                <w:tab w:val="left" w:pos="0"/>
              </w:tabs>
              <w:rPr>
                <w:color w:val="000000"/>
              </w:rPr>
            </w:pPr>
          </w:p>
        </w:tc>
        <w:tc>
          <w:tcPr>
            <w:tcW w:w="2488" w:type="pct"/>
            <w:gridSpan w:val="7"/>
            <w:vMerge/>
            <w:tcBorders>
              <w:left w:val="nil"/>
              <w:bottom w:val="nil"/>
              <w:right w:val="nil"/>
            </w:tcBorders>
            <w:shd w:val="clear" w:color="auto" w:fill="auto"/>
            <w:noWrap/>
            <w:vAlign w:val="bottom"/>
            <w:hideMark/>
          </w:tcPr>
          <w:p w14:paraId="4E5F1334" w14:textId="77777777" w:rsidR="009A25B0" w:rsidRPr="003105DA" w:rsidRDefault="009A25B0" w:rsidP="00EF1BB8">
            <w:pPr>
              <w:tabs>
                <w:tab w:val="left" w:pos="0"/>
              </w:tabs>
              <w:rPr>
                <w:color w:val="000000"/>
                <w:sz w:val="22"/>
                <w:szCs w:val="22"/>
              </w:rPr>
            </w:pPr>
          </w:p>
        </w:tc>
      </w:tr>
      <w:tr w:rsidR="00585426" w:rsidRPr="008876EE" w14:paraId="33D9A719" w14:textId="77777777" w:rsidTr="00384D8E">
        <w:trPr>
          <w:trHeight w:val="312"/>
        </w:trPr>
        <w:tc>
          <w:tcPr>
            <w:tcW w:w="2400" w:type="pct"/>
            <w:gridSpan w:val="7"/>
            <w:vMerge/>
            <w:tcBorders>
              <w:left w:val="nil"/>
              <w:bottom w:val="nil"/>
              <w:right w:val="nil"/>
            </w:tcBorders>
            <w:shd w:val="clear" w:color="auto" w:fill="auto"/>
            <w:noWrap/>
            <w:vAlign w:val="bottom"/>
            <w:hideMark/>
          </w:tcPr>
          <w:p w14:paraId="678B03AA" w14:textId="77777777" w:rsidR="00585426" w:rsidRPr="008876EE" w:rsidRDefault="00585426" w:rsidP="00EF1BB8">
            <w:pPr>
              <w:tabs>
                <w:tab w:val="left" w:pos="0"/>
              </w:tabs>
              <w:rPr>
                <w:color w:val="000000"/>
              </w:rPr>
            </w:pPr>
          </w:p>
        </w:tc>
        <w:tc>
          <w:tcPr>
            <w:tcW w:w="112" w:type="pct"/>
            <w:tcBorders>
              <w:top w:val="nil"/>
              <w:left w:val="nil"/>
              <w:bottom w:val="nil"/>
              <w:right w:val="nil"/>
            </w:tcBorders>
            <w:shd w:val="clear" w:color="auto" w:fill="auto"/>
            <w:noWrap/>
            <w:vAlign w:val="bottom"/>
            <w:hideMark/>
          </w:tcPr>
          <w:p w14:paraId="5B188ABD" w14:textId="77777777" w:rsidR="00585426" w:rsidRPr="008876EE" w:rsidRDefault="00585426" w:rsidP="00EF1BB8">
            <w:pPr>
              <w:tabs>
                <w:tab w:val="left" w:pos="0"/>
              </w:tabs>
              <w:rPr>
                <w:color w:val="000000"/>
              </w:rPr>
            </w:pPr>
          </w:p>
        </w:tc>
        <w:tc>
          <w:tcPr>
            <w:tcW w:w="2488" w:type="pct"/>
            <w:gridSpan w:val="7"/>
            <w:tcBorders>
              <w:top w:val="nil"/>
              <w:left w:val="nil"/>
              <w:bottom w:val="nil"/>
              <w:right w:val="nil"/>
            </w:tcBorders>
            <w:shd w:val="clear" w:color="000000" w:fill="FCD5B4"/>
            <w:noWrap/>
            <w:vAlign w:val="bottom"/>
            <w:hideMark/>
          </w:tcPr>
          <w:p w14:paraId="578F69C6" w14:textId="77777777" w:rsidR="00585426" w:rsidRPr="003105DA" w:rsidRDefault="00585426" w:rsidP="009A25B0">
            <w:pPr>
              <w:tabs>
                <w:tab w:val="left" w:pos="0"/>
              </w:tabs>
              <w:rPr>
                <w:b/>
                <w:bCs/>
                <w:color w:val="000000"/>
                <w:sz w:val="22"/>
                <w:szCs w:val="22"/>
              </w:rPr>
            </w:pPr>
            <w:r w:rsidRPr="003105DA">
              <w:rPr>
                <w:b/>
                <w:bCs/>
                <w:color w:val="000000"/>
                <w:sz w:val="22"/>
                <w:szCs w:val="22"/>
              </w:rPr>
              <w:t xml:space="preserve">Vasaros atostogos </w:t>
            </w:r>
            <w:r w:rsidR="009A25B0" w:rsidRPr="003105DA">
              <w:rPr>
                <w:b/>
                <w:bCs/>
                <w:color w:val="000000"/>
                <w:sz w:val="22"/>
                <w:szCs w:val="22"/>
              </w:rPr>
              <w:t>–</w:t>
            </w:r>
            <w:r w:rsidRPr="003105DA">
              <w:rPr>
                <w:b/>
                <w:bCs/>
                <w:color w:val="000000"/>
                <w:sz w:val="22"/>
                <w:szCs w:val="22"/>
              </w:rPr>
              <w:t xml:space="preserve"> </w:t>
            </w:r>
            <w:r w:rsidR="009A25B0" w:rsidRPr="003105DA">
              <w:rPr>
                <w:color w:val="000000"/>
                <w:sz w:val="22"/>
                <w:szCs w:val="22"/>
              </w:rPr>
              <w:t>2026 m.</w:t>
            </w:r>
            <w:r w:rsidRPr="003105DA">
              <w:rPr>
                <w:color w:val="000000"/>
                <w:sz w:val="22"/>
                <w:szCs w:val="22"/>
              </w:rPr>
              <w:t xml:space="preserve"> birželio </w:t>
            </w:r>
            <w:r w:rsidR="009A25B0" w:rsidRPr="003105DA">
              <w:rPr>
                <w:color w:val="000000"/>
                <w:sz w:val="22"/>
                <w:szCs w:val="22"/>
              </w:rPr>
              <w:t>8</w:t>
            </w:r>
            <w:r w:rsidRPr="003105DA">
              <w:rPr>
                <w:color w:val="000000"/>
                <w:sz w:val="22"/>
                <w:szCs w:val="22"/>
              </w:rPr>
              <w:t xml:space="preserve"> d. </w:t>
            </w:r>
            <w:r w:rsidR="009A25B0" w:rsidRPr="003105DA">
              <w:rPr>
                <w:color w:val="000000"/>
                <w:sz w:val="22"/>
                <w:szCs w:val="22"/>
              </w:rPr>
              <w:t>–</w:t>
            </w:r>
            <w:r w:rsidRPr="003105DA">
              <w:rPr>
                <w:color w:val="000000"/>
                <w:sz w:val="22"/>
                <w:szCs w:val="22"/>
              </w:rPr>
              <w:t>rugpjūčio 31 d.</w:t>
            </w:r>
          </w:p>
        </w:tc>
      </w:tr>
    </w:tbl>
    <w:p w14:paraId="3FEC3F93" w14:textId="77777777" w:rsidR="008876EE" w:rsidRDefault="008876EE" w:rsidP="003F4F9F">
      <w:pPr>
        <w:tabs>
          <w:tab w:val="left" w:pos="567"/>
        </w:tabs>
        <w:jc w:val="both"/>
      </w:pPr>
    </w:p>
    <w:p w14:paraId="654FCDE8" w14:textId="77777777" w:rsidR="008876EE" w:rsidRDefault="008876EE" w:rsidP="003F4F9F">
      <w:pPr>
        <w:tabs>
          <w:tab w:val="left" w:pos="567"/>
        </w:tabs>
        <w:jc w:val="both"/>
      </w:pPr>
    </w:p>
    <w:p w14:paraId="419B1F83" w14:textId="77777777" w:rsidR="008876EE" w:rsidRDefault="008876EE" w:rsidP="003F4F9F">
      <w:pPr>
        <w:tabs>
          <w:tab w:val="left" w:pos="567"/>
        </w:tabs>
        <w:jc w:val="both"/>
      </w:pPr>
    </w:p>
    <w:p w14:paraId="7714C372" w14:textId="77777777" w:rsidR="008876EE" w:rsidRDefault="008876EE" w:rsidP="003F4F9F">
      <w:pPr>
        <w:tabs>
          <w:tab w:val="left" w:pos="567"/>
        </w:tabs>
        <w:jc w:val="both"/>
      </w:pPr>
    </w:p>
    <w:p w14:paraId="729AEAF7" w14:textId="77777777" w:rsidR="008876EE" w:rsidRDefault="008876EE" w:rsidP="003F4F9F">
      <w:pPr>
        <w:tabs>
          <w:tab w:val="left" w:pos="567"/>
        </w:tabs>
        <w:jc w:val="both"/>
      </w:pPr>
    </w:p>
    <w:p w14:paraId="3C34FDFE" w14:textId="77777777" w:rsidR="008876EE" w:rsidRDefault="008876EE" w:rsidP="003F4F9F">
      <w:pPr>
        <w:tabs>
          <w:tab w:val="left" w:pos="567"/>
        </w:tabs>
        <w:jc w:val="both"/>
      </w:pPr>
    </w:p>
    <w:p w14:paraId="5800C147" w14:textId="77777777" w:rsidR="008876EE" w:rsidRDefault="008876EE" w:rsidP="003F4F9F">
      <w:pPr>
        <w:tabs>
          <w:tab w:val="left" w:pos="567"/>
        </w:tabs>
        <w:jc w:val="both"/>
      </w:pPr>
    </w:p>
    <w:p w14:paraId="3003AFFD" w14:textId="77777777" w:rsidR="008876EE" w:rsidRDefault="008876EE" w:rsidP="003F4F9F">
      <w:pPr>
        <w:tabs>
          <w:tab w:val="left" w:pos="567"/>
        </w:tabs>
        <w:jc w:val="both"/>
      </w:pPr>
    </w:p>
    <w:p w14:paraId="188345AB" w14:textId="77777777" w:rsidR="008876EE" w:rsidRDefault="008876EE" w:rsidP="003F4F9F">
      <w:pPr>
        <w:tabs>
          <w:tab w:val="left" w:pos="567"/>
        </w:tabs>
        <w:jc w:val="both"/>
      </w:pPr>
    </w:p>
    <w:p w14:paraId="7F1472E8" w14:textId="77777777" w:rsidR="008876EE" w:rsidRDefault="008876EE" w:rsidP="003F4F9F">
      <w:pPr>
        <w:tabs>
          <w:tab w:val="left" w:pos="567"/>
        </w:tabs>
        <w:jc w:val="both"/>
      </w:pPr>
    </w:p>
    <w:p w14:paraId="4E891A8D" w14:textId="77777777" w:rsidR="008876EE" w:rsidRDefault="008876EE" w:rsidP="003F4F9F">
      <w:pPr>
        <w:tabs>
          <w:tab w:val="left" w:pos="567"/>
        </w:tabs>
        <w:jc w:val="both"/>
      </w:pPr>
    </w:p>
    <w:p w14:paraId="7CCC7F31" w14:textId="77777777" w:rsidR="008876EE" w:rsidRDefault="008876EE" w:rsidP="003F4F9F">
      <w:pPr>
        <w:tabs>
          <w:tab w:val="left" w:pos="567"/>
        </w:tabs>
        <w:jc w:val="both"/>
      </w:pPr>
    </w:p>
    <w:p w14:paraId="4C387130" w14:textId="77777777" w:rsidR="008876EE" w:rsidRDefault="008876EE" w:rsidP="003F4F9F">
      <w:pPr>
        <w:tabs>
          <w:tab w:val="left" w:pos="567"/>
        </w:tabs>
        <w:jc w:val="both"/>
      </w:pPr>
    </w:p>
    <w:p w14:paraId="2C5B17FA" w14:textId="77777777" w:rsidR="008876EE" w:rsidRDefault="008876EE" w:rsidP="003F4F9F">
      <w:pPr>
        <w:tabs>
          <w:tab w:val="left" w:pos="567"/>
        </w:tabs>
        <w:jc w:val="both"/>
      </w:pPr>
    </w:p>
    <w:p w14:paraId="3DB3ADFC" w14:textId="77777777" w:rsidR="00384D8E" w:rsidRDefault="00E92C7B" w:rsidP="003F4F9F">
      <w:pPr>
        <w:tabs>
          <w:tab w:val="left" w:pos="567"/>
        </w:tabs>
        <w:jc w:val="both"/>
      </w:pPr>
      <w:r>
        <w:tab/>
      </w:r>
      <w:r>
        <w:tab/>
      </w:r>
      <w:r>
        <w:tab/>
      </w:r>
      <w:r>
        <w:tab/>
      </w:r>
      <w:r>
        <w:tab/>
      </w:r>
    </w:p>
    <w:p w14:paraId="3126600F" w14:textId="77777777" w:rsidR="00384D8E" w:rsidRDefault="00384D8E" w:rsidP="003F4F9F">
      <w:pPr>
        <w:tabs>
          <w:tab w:val="left" w:pos="567"/>
        </w:tabs>
        <w:jc w:val="both"/>
      </w:pPr>
    </w:p>
    <w:p w14:paraId="283FEC2D" w14:textId="77777777" w:rsidR="00384D8E" w:rsidRDefault="00384D8E" w:rsidP="003F4F9F">
      <w:pPr>
        <w:tabs>
          <w:tab w:val="left" w:pos="567"/>
        </w:tabs>
        <w:jc w:val="both"/>
      </w:pPr>
    </w:p>
    <w:p w14:paraId="37545430" w14:textId="77777777" w:rsidR="00384D8E" w:rsidRDefault="00384D8E" w:rsidP="003F4F9F">
      <w:pPr>
        <w:tabs>
          <w:tab w:val="left" w:pos="567"/>
        </w:tabs>
        <w:jc w:val="both"/>
      </w:pPr>
    </w:p>
    <w:p w14:paraId="392E871C" w14:textId="77777777" w:rsidR="00384D8E" w:rsidRDefault="00384D8E" w:rsidP="003F4F9F">
      <w:pPr>
        <w:tabs>
          <w:tab w:val="left" w:pos="567"/>
        </w:tabs>
        <w:jc w:val="both"/>
      </w:pPr>
    </w:p>
    <w:p w14:paraId="49021690" w14:textId="77777777" w:rsidR="00384D8E" w:rsidRDefault="00384D8E" w:rsidP="003F4F9F">
      <w:pPr>
        <w:tabs>
          <w:tab w:val="left" w:pos="567"/>
        </w:tabs>
        <w:jc w:val="both"/>
      </w:pPr>
    </w:p>
    <w:p w14:paraId="70286089" w14:textId="77777777" w:rsidR="00384D8E" w:rsidRDefault="00384D8E" w:rsidP="003F4F9F">
      <w:pPr>
        <w:tabs>
          <w:tab w:val="left" w:pos="567"/>
        </w:tabs>
        <w:jc w:val="both"/>
      </w:pPr>
    </w:p>
    <w:p w14:paraId="580C59E2" w14:textId="77777777" w:rsidR="00384D8E" w:rsidRDefault="00384D8E" w:rsidP="003F4F9F">
      <w:pPr>
        <w:tabs>
          <w:tab w:val="left" w:pos="567"/>
        </w:tabs>
        <w:jc w:val="both"/>
      </w:pPr>
    </w:p>
    <w:p w14:paraId="6CE12584" w14:textId="77777777" w:rsidR="00384D8E" w:rsidRDefault="00384D8E" w:rsidP="003F4F9F">
      <w:pPr>
        <w:tabs>
          <w:tab w:val="left" w:pos="567"/>
        </w:tabs>
        <w:jc w:val="both"/>
      </w:pPr>
    </w:p>
    <w:p w14:paraId="146920CF" w14:textId="77777777" w:rsidR="00384D8E" w:rsidRDefault="00384D8E" w:rsidP="003F4F9F">
      <w:pPr>
        <w:tabs>
          <w:tab w:val="left" w:pos="567"/>
        </w:tabs>
        <w:jc w:val="both"/>
      </w:pPr>
      <w:r>
        <w:tab/>
      </w:r>
      <w:r>
        <w:tab/>
      </w:r>
      <w:r>
        <w:tab/>
      </w:r>
      <w:r>
        <w:tab/>
      </w:r>
      <w:r>
        <w:tab/>
      </w:r>
    </w:p>
    <w:p w14:paraId="201C4F63" w14:textId="77777777" w:rsidR="00384D8E" w:rsidRDefault="00384D8E" w:rsidP="003F4F9F">
      <w:pPr>
        <w:tabs>
          <w:tab w:val="left" w:pos="567"/>
        </w:tabs>
        <w:jc w:val="both"/>
      </w:pPr>
    </w:p>
    <w:p w14:paraId="791E468E" w14:textId="77777777" w:rsidR="00E14DB8" w:rsidRDefault="00384D8E" w:rsidP="003F4F9F">
      <w:pPr>
        <w:tabs>
          <w:tab w:val="left" w:pos="567"/>
        </w:tabs>
        <w:jc w:val="both"/>
      </w:pPr>
      <w:r>
        <w:tab/>
      </w:r>
      <w:r>
        <w:tab/>
      </w:r>
      <w:r>
        <w:tab/>
      </w:r>
      <w:r>
        <w:tab/>
      </w:r>
      <w:r>
        <w:tab/>
      </w:r>
    </w:p>
    <w:p w14:paraId="19859B44" w14:textId="77777777" w:rsidR="003F4F9F" w:rsidRDefault="00E14DB8" w:rsidP="003F4F9F">
      <w:pPr>
        <w:tabs>
          <w:tab w:val="left" w:pos="567"/>
        </w:tabs>
        <w:jc w:val="both"/>
      </w:pPr>
      <w:r>
        <w:lastRenderedPageBreak/>
        <w:tab/>
      </w:r>
      <w:r>
        <w:tab/>
      </w:r>
      <w:r>
        <w:tab/>
      </w:r>
      <w:r>
        <w:tab/>
      </w:r>
      <w:r>
        <w:tab/>
      </w:r>
      <w:r w:rsidR="003F4F9F">
        <w:t>Klaipėdos „Saulutės“ mokyklos-darželio</w:t>
      </w:r>
    </w:p>
    <w:p w14:paraId="35A245E9" w14:textId="77777777" w:rsidR="003F4F9F" w:rsidRDefault="003F4F9F" w:rsidP="003F4F9F">
      <w:pPr>
        <w:tabs>
          <w:tab w:val="left" w:pos="567"/>
        </w:tabs>
        <w:jc w:val="both"/>
        <w:rPr>
          <w:u w:val="single"/>
        </w:rPr>
      </w:pPr>
      <w:r>
        <w:tab/>
      </w:r>
      <w:r>
        <w:tab/>
      </w:r>
      <w:r>
        <w:tab/>
      </w:r>
      <w:r>
        <w:tab/>
      </w:r>
      <w:r>
        <w:tab/>
        <w:t>202</w:t>
      </w:r>
      <w:r w:rsidR="00400F3C">
        <w:t>5</w:t>
      </w:r>
      <w:r>
        <w:t>-202</w:t>
      </w:r>
      <w:r w:rsidR="00400F3C">
        <w:t>6</w:t>
      </w:r>
      <w:r>
        <w:t xml:space="preserve"> mokslo metų Ugdymo plano</w:t>
      </w:r>
      <w:r>
        <w:tab/>
      </w:r>
      <w:r>
        <w:tab/>
      </w:r>
      <w:r>
        <w:tab/>
      </w:r>
      <w:r>
        <w:tab/>
      </w:r>
      <w:r>
        <w:tab/>
      </w:r>
      <w:r>
        <w:tab/>
        <w:t>2 priedas</w:t>
      </w:r>
    </w:p>
    <w:p w14:paraId="2D60DD0E" w14:textId="77777777" w:rsidR="00E92C7B" w:rsidRDefault="00E92C7B" w:rsidP="00E92C7B">
      <w:pPr>
        <w:tabs>
          <w:tab w:val="left" w:pos="567"/>
        </w:tabs>
        <w:rPr>
          <w:u w:val="single"/>
        </w:rPr>
      </w:pPr>
    </w:p>
    <w:p w14:paraId="780D1AA7" w14:textId="77777777" w:rsidR="00E92C7B" w:rsidRDefault="00E92C7B" w:rsidP="00E92C7B">
      <w:pPr>
        <w:tabs>
          <w:tab w:val="left" w:pos="567"/>
        </w:tabs>
      </w:pPr>
      <w:r w:rsidRPr="00AE2710">
        <w:t>Planų, programų derinimas, tvirtinimas</w:t>
      </w:r>
    </w:p>
    <w:tbl>
      <w:tblPr>
        <w:tblStyle w:val="Lentelstinklelis"/>
        <w:tblW w:w="0" w:type="auto"/>
        <w:tblLook w:val="04A0" w:firstRow="1" w:lastRow="0" w:firstColumn="1" w:lastColumn="0" w:noHBand="0" w:noVBand="1"/>
      </w:tblPr>
      <w:tblGrid>
        <w:gridCol w:w="562"/>
        <w:gridCol w:w="3164"/>
        <w:gridCol w:w="1923"/>
        <w:gridCol w:w="2028"/>
        <w:gridCol w:w="1951"/>
      </w:tblGrid>
      <w:tr w:rsidR="00E92C7B" w14:paraId="1C3F36F4" w14:textId="77777777" w:rsidTr="000611BB">
        <w:tc>
          <w:tcPr>
            <w:tcW w:w="562" w:type="dxa"/>
          </w:tcPr>
          <w:p w14:paraId="29C47E31" w14:textId="77777777" w:rsidR="00E92C7B" w:rsidRDefault="00E92C7B" w:rsidP="000611BB">
            <w:pPr>
              <w:tabs>
                <w:tab w:val="left" w:pos="567"/>
              </w:tabs>
              <w:jc w:val="center"/>
            </w:pPr>
            <w:r>
              <w:t>Eil.</w:t>
            </w:r>
          </w:p>
          <w:p w14:paraId="7229EBA6" w14:textId="77777777" w:rsidR="00E92C7B" w:rsidRDefault="00E92C7B" w:rsidP="000611BB">
            <w:pPr>
              <w:tabs>
                <w:tab w:val="left" w:pos="567"/>
              </w:tabs>
              <w:jc w:val="center"/>
            </w:pPr>
            <w:r>
              <w:t>Nr.</w:t>
            </w:r>
          </w:p>
        </w:tc>
        <w:tc>
          <w:tcPr>
            <w:tcW w:w="3164" w:type="dxa"/>
          </w:tcPr>
          <w:p w14:paraId="4D4234F1" w14:textId="77777777" w:rsidR="00E92C7B" w:rsidRDefault="00E92C7B" w:rsidP="000611BB">
            <w:pPr>
              <w:tabs>
                <w:tab w:val="left" w:pos="567"/>
              </w:tabs>
              <w:jc w:val="center"/>
            </w:pPr>
            <w:r>
              <w:t>Programa, planas</w:t>
            </w:r>
          </w:p>
        </w:tc>
        <w:tc>
          <w:tcPr>
            <w:tcW w:w="1923" w:type="dxa"/>
          </w:tcPr>
          <w:p w14:paraId="7FF5E248" w14:textId="77777777" w:rsidR="00E92C7B" w:rsidRDefault="00E92C7B" w:rsidP="000611BB">
            <w:pPr>
              <w:tabs>
                <w:tab w:val="left" w:pos="567"/>
              </w:tabs>
              <w:jc w:val="center"/>
            </w:pPr>
            <w:r>
              <w:t xml:space="preserve">Ruošia </w:t>
            </w:r>
          </w:p>
        </w:tc>
        <w:tc>
          <w:tcPr>
            <w:tcW w:w="2028" w:type="dxa"/>
          </w:tcPr>
          <w:p w14:paraId="16F6D11B" w14:textId="77777777" w:rsidR="00E92C7B" w:rsidRDefault="00E92C7B" w:rsidP="000611BB">
            <w:pPr>
              <w:tabs>
                <w:tab w:val="left" w:pos="567"/>
              </w:tabs>
              <w:jc w:val="center"/>
            </w:pPr>
            <w:r>
              <w:t>Derina su / terminas</w:t>
            </w:r>
          </w:p>
        </w:tc>
        <w:tc>
          <w:tcPr>
            <w:tcW w:w="1951" w:type="dxa"/>
          </w:tcPr>
          <w:p w14:paraId="15C0B07C" w14:textId="77777777" w:rsidR="00E92C7B" w:rsidRDefault="00E92C7B" w:rsidP="000611BB">
            <w:pPr>
              <w:tabs>
                <w:tab w:val="left" w:pos="567"/>
              </w:tabs>
              <w:jc w:val="center"/>
            </w:pPr>
            <w:r>
              <w:t>Tvirtina (terminas)</w:t>
            </w:r>
          </w:p>
        </w:tc>
      </w:tr>
      <w:tr w:rsidR="00E92C7B" w14:paraId="419A0B08" w14:textId="77777777" w:rsidTr="000611BB">
        <w:tc>
          <w:tcPr>
            <w:tcW w:w="562" w:type="dxa"/>
          </w:tcPr>
          <w:p w14:paraId="402BE111" w14:textId="77777777" w:rsidR="00E92C7B" w:rsidRPr="009707C5" w:rsidRDefault="00E92C7B" w:rsidP="000611BB">
            <w:pPr>
              <w:tabs>
                <w:tab w:val="left" w:pos="567"/>
              </w:tabs>
            </w:pPr>
            <w:r w:rsidRPr="009707C5">
              <w:t>1.</w:t>
            </w:r>
          </w:p>
        </w:tc>
        <w:tc>
          <w:tcPr>
            <w:tcW w:w="3164" w:type="dxa"/>
          </w:tcPr>
          <w:p w14:paraId="6E662C61" w14:textId="77777777" w:rsidR="00E92C7B" w:rsidRDefault="00E92C7B" w:rsidP="000611BB">
            <w:pPr>
              <w:tabs>
                <w:tab w:val="left" w:pos="567"/>
              </w:tabs>
            </w:pPr>
            <w:r>
              <w:t>Mokyklos Pradinio ugdymo planas</w:t>
            </w:r>
          </w:p>
        </w:tc>
        <w:tc>
          <w:tcPr>
            <w:tcW w:w="1923" w:type="dxa"/>
          </w:tcPr>
          <w:p w14:paraId="60C171F5" w14:textId="77777777" w:rsidR="00E92C7B" w:rsidRDefault="00E92C7B" w:rsidP="000611BB">
            <w:pPr>
              <w:tabs>
                <w:tab w:val="left" w:pos="567"/>
              </w:tabs>
            </w:pPr>
            <w:r>
              <w:t>Darbo grupė</w:t>
            </w:r>
          </w:p>
        </w:tc>
        <w:tc>
          <w:tcPr>
            <w:tcW w:w="2028" w:type="dxa"/>
          </w:tcPr>
          <w:p w14:paraId="783DB36B" w14:textId="77777777" w:rsidR="00E92C7B" w:rsidRDefault="00E92C7B" w:rsidP="000611BB">
            <w:pPr>
              <w:tabs>
                <w:tab w:val="left" w:pos="567"/>
              </w:tabs>
            </w:pPr>
            <w:r>
              <w:t>Mokyklos taryba, Klaipėdos miesto savivaldybės Švietimo skyriumi</w:t>
            </w:r>
          </w:p>
          <w:p w14:paraId="721913E4" w14:textId="77777777" w:rsidR="00E92C7B" w:rsidRDefault="00E92C7B" w:rsidP="000611BB">
            <w:pPr>
              <w:tabs>
                <w:tab w:val="left" w:pos="567"/>
              </w:tabs>
            </w:pPr>
            <w:r>
              <w:t>iki rugpjūčio 30 d.</w:t>
            </w:r>
          </w:p>
        </w:tc>
        <w:tc>
          <w:tcPr>
            <w:tcW w:w="1951" w:type="dxa"/>
          </w:tcPr>
          <w:p w14:paraId="471D1421" w14:textId="77777777" w:rsidR="00E92C7B" w:rsidRDefault="00E92C7B" w:rsidP="000611BB">
            <w:pPr>
              <w:tabs>
                <w:tab w:val="left" w:pos="567"/>
              </w:tabs>
            </w:pPr>
            <w:r>
              <w:t xml:space="preserve">Direktorius iki </w:t>
            </w:r>
            <w:r w:rsidR="00860ACD">
              <w:t>2025-</w:t>
            </w:r>
            <w:r>
              <w:t>08-31</w:t>
            </w:r>
          </w:p>
        </w:tc>
      </w:tr>
      <w:tr w:rsidR="00E92C7B" w14:paraId="608AAAB7" w14:textId="77777777" w:rsidTr="000611BB">
        <w:tc>
          <w:tcPr>
            <w:tcW w:w="562" w:type="dxa"/>
          </w:tcPr>
          <w:p w14:paraId="4DA611F7" w14:textId="77777777" w:rsidR="00E92C7B" w:rsidRPr="009707C5" w:rsidRDefault="00E92C7B" w:rsidP="000611BB">
            <w:pPr>
              <w:tabs>
                <w:tab w:val="left" w:pos="567"/>
              </w:tabs>
            </w:pPr>
            <w:r w:rsidRPr="009707C5">
              <w:t>2.</w:t>
            </w:r>
          </w:p>
        </w:tc>
        <w:tc>
          <w:tcPr>
            <w:tcW w:w="3164" w:type="dxa"/>
          </w:tcPr>
          <w:p w14:paraId="770C0552" w14:textId="77777777" w:rsidR="00E92C7B" w:rsidRDefault="00E92C7B" w:rsidP="000611BB">
            <w:pPr>
              <w:tabs>
                <w:tab w:val="left" w:pos="567"/>
              </w:tabs>
            </w:pPr>
            <w:r>
              <w:t>Dalykų ilgalaikiai planai</w:t>
            </w:r>
          </w:p>
        </w:tc>
        <w:tc>
          <w:tcPr>
            <w:tcW w:w="1923" w:type="dxa"/>
          </w:tcPr>
          <w:p w14:paraId="23351DC4" w14:textId="77777777" w:rsidR="00E92C7B" w:rsidRDefault="00E92C7B" w:rsidP="000611BB">
            <w:pPr>
              <w:tabs>
                <w:tab w:val="left" w:pos="567"/>
              </w:tabs>
            </w:pPr>
            <w:r>
              <w:t>Pradinių klasių, anglų kalbos, m</w:t>
            </w:r>
            <w:r w:rsidR="00860ACD">
              <w:t>uzikos, tikybos, šokio mokytojai</w:t>
            </w:r>
          </w:p>
        </w:tc>
        <w:tc>
          <w:tcPr>
            <w:tcW w:w="2028" w:type="dxa"/>
          </w:tcPr>
          <w:p w14:paraId="47C3AF29" w14:textId="77777777" w:rsidR="00860ACD" w:rsidRDefault="00E92C7B" w:rsidP="00860ACD">
            <w:pPr>
              <w:tabs>
                <w:tab w:val="left" w:pos="567"/>
              </w:tabs>
            </w:pPr>
            <w:r>
              <w:t xml:space="preserve">Mokytojų metodine grupe, direktoriaus pavaduotoju ugdymui iki </w:t>
            </w:r>
          </w:p>
          <w:p w14:paraId="39239242" w14:textId="77777777" w:rsidR="00E92C7B" w:rsidRDefault="00860ACD" w:rsidP="00860ACD">
            <w:pPr>
              <w:tabs>
                <w:tab w:val="left" w:pos="567"/>
              </w:tabs>
            </w:pPr>
            <w:r>
              <w:t>2025-08-31</w:t>
            </w:r>
          </w:p>
        </w:tc>
        <w:tc>
          <w:tcPr>
            <w:tcW w:w="1951" w:type="dxa"/>
          </w:tcPr>
          <w:p w14:paraId="24AECA11" w14:textId="77777777" w:rsidR="00E92C7B" w:rsidRDefault="00E92C7B" w:rsidP="000611BB">
            <w:pPr>
              <w:tabs>
                <w:tab w:val="left" w:pos="567"/>
              </w:tabs>
            </w:pPr>
            <w:r>
              <w:t>-</w:t>
            </w:r>
          </w:p>
        </w:tc>
      </w:tr>
      <w:tr w:rsidR="00E92C7B" w14:paraId="678CBE22" w14:textId="77777777" w:rsidTr="000611BB">
        <w:tc>
          <w:tcPr>
            <w:tcW w:w="562" w:type="dxa"/>
          </w:tcPr>
          <w:p w14:paraId="42C425B1" w14:textId="77777777" w:rsidR="00E92C7B" w:rsidRPr="009707C5" w:rsidRDefault="00E92C7B" w:rsidP="000611BB">
            <w:pPr>
              <w:tabs>
                <w:tab w:val="left" w:pos="567"/>
              </w:tabs>
            </w:pPr>
            <w:r w:rsidRPr="009707C5">
              <w:t>3.</w:t>
            </w:r>
          </w:p>
        </w:tc>
        <w:tc>
          <w:tcPr>
            <w:tcW w:w="3164" w:type="dxa"/>
          </w:tcPr>
          <w:p w14:paraId="79E6D0C3" w14:textId="77777777" w:rsidR="00E92C7B" w:rsidRDefault="00E92C7B" w:rsidP="000611BB">
            <w:pPr>
              <w:tabs>
                <w:tab w:val="left" w:pos="567"/>
              </w:tabs>
            </w:pPr>
            <w:r>
              <w:t>Neformaliojo vaikų švietimo programos</w:t>
            </w:r>
          </w:p>
        </w:tc>
        <w:tc>
          <w:tcPr>
            <w:tcW w:w="1923" w:type="dxa"/>
          </w:tcPr>
          <w:p w14:paraId="26E3C466" w14:textId="77777777" w:rsidR="00E92C7B" w:rsidRDefault="00E92C7B" w:rsidP="000611BB">
            <w:pPr>
              <w:tabs>
                <w:tab w:val="left" w:pos="567"/>
              </w:tabs>
            </w:pPr>
            <w:r>
              <w:t>Būrelių vadovai</w:t>
            </w:r>
          </w:p>
        </w:tc>
        <w:tc>
          <w:tcPr>
            <w:tcW w:w="2028" w:type="dxa"/>
          </w:tcPr>
          <w:p w14:paraId="0AF244C4" w14:textId="77777777" w:rsidR="00E92C7B" w:rsidRDefault="00E92C7B" w:rsidP="00AF7142">
            <w:pPr>
              <w:tabs>
                <w:tab w:val="left" w:pos="567"/>
              </w:tabs>
            </w:pPr>
            <w:r>
              <w:t xml:space="preserve">Pradinių klasių metodine grupe iki </w:t>
            </w:r>
            <w:r w:rsidR="00AF7142">
              <w:t>mokslo metų pradžios</w:t>
            </w:r>
          </w:p>
        </w:tc>
        <w:tc>
          <w:tcPr>
            <w:tcW w:w="1951" w:type="dxa"/>
          </w:tcPr>
          <w:p w14:paraId="0B44C02A" w14:textId="77777777" w:rsidR="00E92C7B" w:rsidRDefault="00E92C7B" w:rsidP="000611BB">
            <w:pPr>
              <w:tabs>
                <w:tab w:val="left" w:pos="567"/>
              </w:tabs>
            </w:pPr>
            <w:r>
              <w:t xml:space="preserve">Direktorius iki </w:t>
            </w:r>
            <w:r w:rsidR="00860ACD">
              <w:t>2025-</w:t>
            </w:r>
            <w:r>
              <w:t>09-01</w:t>
            </w:r>
          </w:p>
        </w:tc>
      </w:tr>
      <w:tr w:rsidR="00E92C7B" w14:paraId="32906785" w14:textId="77777777" w:rsidTr="000611BB">
        <w:tc>
          <w:tcPr>
            <w:tcW w:w="562" w:type="dxa"/>
          </w:tcPr>
          <w:p w14:paraId="1D670501" w14:textId="77777777" w:rsidR="00E92C7B" w:rsidRPr="009707C5" w:rsidRDefault="00E92C7B" w:rsidP="000611BB">
            <w:pPr>
              <w:tabs>
                <w:tab w:val="left" w:pos="567"/>
              </w:tabs>
            </w:pPr>
            <w:r w:rsidRPr="009707C5">
              <w:t>4.</w:t>
            </w:r>
          </w:p>
        </w:tc>
        <w:tc>
          <w:tcPr>
            <w:tcW w:w="3164" w:type="dxa"/>
          </w:tcPr>
          <w:p w14:paraId="1437CB5C" w14:textId="77777777" w:rsidR="00E92C7B" w:rsidRDefault="00E92C7B" w:rsidP="000611BB">
            <w:pPr>
              <w:tabs>
                <w:tab w:val="left" w:pos="567"/>
              </w:tabs>
            </w:pPr>
            <w:r>
              <w:t>Pailgintos dienos grupės veiklos planas</w:t>
            </w:r>
          </w:p>
        </w:tc>
        <w:tc>
          <w:tcPr>
            <w:tcW w:w="1923" w:type="dxa"/>
          </w:tcPr>
          <w:p w14:paraId="3B8153A7" w14:textId="77777777" w:rsidR="00E92C7B" w:rsidRDefault="00E92C7B" w:rsidP="000611BB">
            <w:pPr>
              <w:tabs>
                <w:tab w:val="left" w:pos="567"/>
              </w:tabs>
            </w:pPr>
            <w:r>
              <w:t>Pailgintos dienos grupės auklėtojas</w:t>
            </w:r>
          </w:p>
        </w:tc>
        <w:tc>
          <w:tcPr>
            <w:tcW w:w="2028" w:type="dxa"/>
          </w:tcPr>
          <w:p w14:paraId="6B72EF3A" w14:textId="77777777" w:rsidR="00E92C7B" w:rsidRDefault="00E92C7B" w:rsidP="000611BB">
            <w:pPr>
              <w:tabs>
                <w:tab w:val="left" w:pos="567"/>
              </w:tabs>
            </w:pPr>
            <w:r>
              <w:t>Direktoriaus pavaduotoju ugdymui</w:t>
            </w:r>
          </w:p>
        </w:tc>
        <w:tc>
          <w:tcPr>
            <w:tcW w:w="1951" w:type="dxa"/>
          </w:tcPr>
          <w:p w14:paraId="335081CD" w14:textId="77777777" w:rsidR="00E92C7B" w:rsidRDefault="00E92C7B" w:rsidP="000611BB">
            <w:pPr>
              <w:tabs>
                <w:tab w:val="left" w:pos="567"/>
              </w:tabs>
            </w:pPr>
            <w:r>
              <w:t xml:space="preserve">Direktorius iki </w:t>
            </w:r>
            <w:r w:rsidR="00860ACD">
              <w:t>2025-</w:t>
            </w:r>
            <w:r>
              <w:t>09-06</w:t>
            </w:r>
          </w:p>
        </w:tc>
      </w:tr>
      <w:tr w:rsidR="00E92C7B" w14:paraId="0BC4BEF8" w14:textId="77777777" w:rsidTr="000611BB">
        <w:tc>
          <w:tcPr>
            <w:tcW w:w="562" w:type="dxa"/>
          </w:tcPr>
          <w:p w14:paraId="68E02F2F" w14:textId="77777777" w:rsidR="00E92C7B" w:rsidRPr="009707C5" w:rsidRDefault="00E92C7B" w:rsidP="000611BB">
            <w:pPr>
              <w:tabs>
                <w:tab w:val="left" w:pos="567"/>
              </w:tabs>
            </w:pPr>
            <w:r w:rsidRPr="009707C5">
              <w:t>5.</w:t>
            </w:r>
          </w:p>
        </w:tc>
        <w:tc>
          <w:tcPr>
            <w:tcW w:w="3164" w:type="dxa"/>
          </w:tcPr>
          <w:p w14:paraId="7B7EFE0E" w14:textId="77777777" w:rsidR="00E92C7B" w:rsidRDefault="00E92C7B" w:rsidP="000611BB">
            <w:pPr>
              <w:tabs>
                <w:tab w:val="left" w:pos="567"/>
              </w:tabs>
            </w:pPr>
            <w:r>
              <w:t>Klasės vadovo veiklos planai</w:t>
            </w:r>
          </w:p>
        </w:tc>
        <w:tc>
          <w:tcPr>
            <w:tcW w:w="1923" w:type="dxa"/>
          </w:tcPr>
          <w:p w14:paraId="51E55313" w14:textId="77777777" w:rsidR="00E92C7B" w:rsidRDefault="00E92C7B" w:rsidP="000611BB">
            <w:pPr>
              <w:tabs>
                <w:tab w:val="left" w:pos="567"/>
              </w:tabs>
            </w:pPr>
            <w:r>
              <w:t>Pradinių klasių mokytojai</w:t>
            </w:r>
          </w:p>
        </w:tc>
        <w:tc>
          <w:tcPr>
            <w:tcW w:w="2028" w:type="dxa"/>
          </w:tcPr>
          <w:p w14:paraId="65B0E0A2" w14:textId="77777777" w:rsidR="00860ACD" w:rsidRDefault="00E92C7B" w:rsidP="00860ACD">
            <w:pPr>
              <w:tabs>
                <w:tab w:val="left" w:pos="567"/>
              </w:tabs>
            </w:pPr>
            <w:r>
              <w:t xml:space="preserve">Mokytojų metodine grupe, direktoriaus pavaduotoju ugdymui iki </w:t>
            </w:r>
          </w:p>
          <w:p w14:paraId="4DA693CC" w14:textId="77777777" w:rsidR="00E92C7B" w:rsidRDefault="00860ACD" w:rsidP="00860ACD">
            <w:pPr>
              <w:tabs>
                <w:tab w:val="left" w:pos="567"/>
              </w:tabs>
            </w:pPr>
            <w:r>
              <w:t>2025-08-31</w:t>
            </w:r>
          </w:p>
        </w:tc>
        <w:tc>
          <w:tcPr>
            <w:tcW w:w="1951" w:type="dxa"/>
          </w:tcPr>
          <w:p w14:paraId="0A80D700" w14:textId="77777777" w:rsidR="00E92C7B" w:rsidRDefault="00E92C7B" w:rsidP="000611BB">
            <w:pPr>
              <w:tabs>
                <w:tab w:val="left" w:pos="567"/>
              </w:tabs>
            </w:pPr>
            <w:r>
              <w:t>-</w:t>
            </w:r>
          </w:p>
        </w:tc>
      </w:tr>
      <w:tr w:rsidR="00E92C7B" w14:paraId="3168F230" w14:textId="77777777" w:rsidTr="000611BB">
        <w:tc>
          <w:tcPr>
            <w:tcW w:w="562" w:type="dxa"/>
          </w:tcPr>
          <w:p w14:paraId="15DEEAC4" w14:textId="77777777" w:rsidR="00E92C7B" w:rsidRPr="009707C5" w:rsidRDefault="00E92C7B" w:rsidP="000611BB">
            <w:pPr>
              <w:tabs>
                <w:tab w:val="left" w:pos="567"/>
              </w:tabs>
            </w:pPr>
            <w:r w:rsidRPr="009707C5">
              <w:t>6.</w:t>
            </w:r>
          </w:p>
        </w:tc>
        <w:tc>
          <w:tcPr>
            <w:tcW w:w="3164" w:type="dxa"/>
          </w:tcPr>
          <w:p w14:paraId="23E11D4C" w14:textId="77777777" w:rsidR="00E92C7B" w:rsidRDefault="00E92C7B" w:rsidP="000611BB">
            <w:pPr>
              <w:tabs>
                <w:tab w:val="left" w:pos="567"/>
              </w:tabs>
            </w:pPr>
            <w:r>
              <w:t>Pritaikytos ir individualizuotos programos (pagal poreikį)</w:t>
            </w:r>
          </w:p>
        </w:tc>
        <w:tc>
          <w:tcPr>
            <w:tcW w:w="1923" w:type="dxa"/>
          </w:tcPr>
          <w:p w14:paraId="0E2DBA03" w14:textId="77777777" w:rsidR="00E92C7B" w:rsidRDefault="00E92C7B" w:rsidP="000611BB">
            <w:pPr>
              <w:tabs>
                <w:tab w:val="left" w:pos="567"/>
              </w:tabs>
            </w:pPr>
            <w:r>
              <w:t>Pradinių klasių, anglų kalbos mokytojai, logopedas</w:t>
            </w:r>
          </w:p>
        </w:tc>
        <w:tc>
          <w:tcPr>
            <w:tcW w:w="2028" w:type="dxa"/>
          </w:tcPr>
          <w:p w14:paraId="0B45D0EC" w14:textId="77777777" w:rsidR="00E92C7B" w:rsidRDefault="00E92C7B" w:rsidP="000611BB">
            <w:pPr>
              <w:tabs>
                <w:tab w:val="left" w:pos="567"/>
              </w:tabs>
            </w:pPr>
            <w:r>
              <w:t>Vaiko gerovės komisija</w:t>
            </w:r>
          </w:p>
        </w:tc>
        <w:tc>
          <w:tcPr>
            <w:tcW w:w="1951" w:type="dxa"/>
          </w:tcPr>
          <w:p w14:paraId="106C9A52" w14:textId="77777777" w:rsidR="00E92C7B" w:rsidRDefault="00E92C7B" w:rsidP="000611BB">
            <w:pPr>
              <w:tabs>
                <w:tab w:val="left" w:pos="567"/>
              </w:tabs>
            </w:pPr>
            <w:r>
              <w:t>-</w:t>
            </w:r>
          </w:p>
        </w:tc>
      </w:tr>
      <w:tr w:rsidR="00E92C7B" w14:paraId="7FF6EBE8" w14:textId="77777777" w:rsidTr="000611BB">
        <w:tc>
          <w:tcPr>
            <w:tcW w:w="562" w:type="dxa"/>
          </w:tcPr>
          <w:p w14:paraId="221FF055" w14:textId="77777777" w:rsidR="00E92C7B" w:rsidRPr="009707C5" w:rsidRDefault="00E92C7B" w:rsidP="000611BB">
            <w:pPr>
              <w:tabs>
                <w:tab w:val="left" w:pos="567"/>
              </w:tabs>
            </w:pPr>
            <w:r w:rsidRPr="009707C5">
              <w:t>7.</w:t>
            </w:r>
          </w:p>
        </w:tc>
        <w:tc>
          <w:tcPr>
            <w:tcW w:w="3164" w:type="dxa"/>
          </w:tcPr>
          <w:p w14:paraId="3E53BF00" w14:textId="77777777" w:rsidR="00E92C7B" w:rsidRDefault="00E92C7B" w:rsidP="00AF7142">
            <w:pPr>
              <w:tabs>
                <w:tab w:val="left" w:pos="567"/>
              </w:tabs>
            </w:pPr>
            <w:r>
              <w:t xml:space="preserve">Individualūs ugdymo planai </w:t>
            </w:r>
          </w:p>
        </w:tc>
        <w:tc>
          <w:tcPr>
            <w:tcW w:w="1923" w:type="dxa"/>
          </w:tcPr>
          <w:p w14:paraId="2DD33FD6" w14:textId="77777777" w:rsidR="00E92C7B" w:rsidRDefault="00E92C7B" w:rsidP="000611BB">
            <w:pPr>
              <w:tabs>
                <w:tab w:val="left" w:pos="567"/>
              </w:tabs>
            </w:pPr>
            <w:r>
              <w:t>Pradinių klasių mokytojai</w:t>
            </w:r>
          </w:p>
        </w:tc>
        <w:tc>
          <w:tcPr>
            <w:tcW w:w="2028" w:type="dxa"/>
          </w:tcPr>
          <w:p w14:paraId="1C44D09B" w14:textId="77777777" w:rsidR="00E92C7B" w:rsidRDefault="00E92C7B" w:rsidP="000611BB">
            <w:pPr>
              <w:tabs>
                <w:tab w:val="left" w:pos="567"/>
              </w:tabs>
            </w:pPr>
            <w:r>
              <w:t>Direktoriaus pavaduotoju ugdymui</w:t>
            </w:r>
          </w:p>
        </w:tc>
        <w:tc>
          <w:tcPr>
            <w:tcW w:w="1951" w:type="dxa"/>
          </w:tcPr>
          <w:p w14:paraId="17039850" w14:textId="77777777" w:rsidR="00E92C7B" w:rsidRDefault="00E92C7B" w:rsidP="000611BB">
            <w:pPr>
              <w:tabs>
                <w:tab w:val="left" w:pos="567"/>
              </w:tabs>
            </w:pPr>
            <w:r>
              <w:t xml:space="preserve">Direktorius </w:t>
            </w:r>
          </w:p>
        </w:tc>
      </w:tr>
      <w:tr w:rsidR="00E92C7B" w14:paraId="5261E910" w14:textId="77777777" w:rsidTr="000611BB">
        <w:tc>
          <w:tcPr>
            <w:tcW w:w="562" w:type="dxa"/>
          </w:tcPr>
          <w:p w14:paraId="3EC521FC" w14:textId="77777777" w:rsidR="00E92C7B" w:rsidRPr="009707C5" w:rsidRDefault="00E92C7B" w:rsidP="000611BB">
            <w:pPr>
              <w:tabs>
                <w:tab w:val="left" w:pos="567"/>
              </w:tabs>
            </w:pPr>
            <w:r w:rsidRPr="009707C5">
              <w:t>8.</w:t>
            </w:r>
          </w:p>
        </w:tc>
        <w:tc>
          <w:tcPr>
            <w:tcW w:w="3164" w:type="dxa"/>
          </w:tcPr>
          <w:p w14:paraId="2BB5A062" w14:textId="77777777" w:rsidR="00E92C7B" w:rsidRDefault="00E92C7B" w:rsidP="000611BB">
            <w:pPr>
              <w:tabs>
                <w:tab w:val="left" w:pos="567"/>
              </w:tabs>
            </w:pPr>
            <w:r>
              <w:t>Pažintinės, kultūrinės, meninės, projektinės</w:t>
            </w:r>
            <w:r w:rsidR="00860ACD">
              <w:t>, edukacinės</w:t>
            </w:r>
            <w:r>
              <w:t xml:space="preserve"> veiklos, netradicinių dienų planai, išvykos (pagal planuose numatytas datas)</w:t>
            </w:r>
          </w:p>
        </w:tc>
        <w:tc>
          <w:tcPr>
            <w:tcW w:w="1923" w:type="dxa"/>
          </w:tcPr>
          <w:p w14:paraId="71D68F4A" w14:textId="77777777" w:rsidR="00E92C7B" w:rsidRDefault="00E92C7B" w:rsidP="000611BB">
            <w:pPr>
              <w:tabs>
                <w:tab w:val="left" w:pos="567"/>
              </w:tabs>
            </w:pPr>
            <w:r>
              <w:t>Pradinių klasių mokytojai</w:t>
            </w:r>
          </w:p>
        </w:tc>
        <w:tc>
          <w:tcPr>
            <w:tcW w:w="2028" w:type="dxa"/>
          </w:tcPr>
          <w:p w14:paraId="4F43F2DB" w14:textId="77777777" w:rsidR="00E92C7B" w:rsidRDefault="00E92C7B" w:rsidP="000611BB">
            <w:pPr>
              <w:tabs>
                <w:tab w:val="left" w:pos="567"/>
              </w:tabs>
            </w:pPr>
            <w:r>
              <w:t>Direktoriaus pavaduotoju ugdymui</w:t>
            </w:r>
          </w:p>
        </w:tc>
        <w:tc>
          <w:tcPr>
            <w:tcW w:w="1951" w:type="dxa"/>
          </w:tcPr>
          <w:p w14:paraId="7CC8A7D4" w14:textId="77777777" w:rsidR="00E92C7B" w:rsidRDefault="00E92C7B" w:rsidP="000611BB">
            <w:pPr>
              <w:tabs>
                <w:tab w:val="left" w:pos="567"/>
              </w:tabs>
            </w:pPr>
            <w:r>
              <w:t>Direktorius</w:t>
            </w:r>
          </w:p>
          <w:p w14:paraId="38DB5BEA" w14:textId="77777777" w:rsidR="00E92C7B" w:rsidRDefault="00E92C7B" w:rsidP="000611BB">
            <w:pPr>
              <w:tabs>
                <w:tab w:val="left" w:pos="567"/>
              </w:tabs>
            </w:pPr>
            <w:r>
              <w:t>(tik išvykų, ekskursijų planus)</w:t>
            </w:r>
          </w:p>
        </w:tc>
      </w:tr>
    </w:tbl>
    <w:p w14:paraId="1136E87A" w14:textId="77777777" w:rsidR="00E92C7B" w:rsidRDefault="00E92C7B" w:rsidP="00E92C7B">
      <w:pPr>
        <w:tabs>
          <w:tab w:val="left" w:pos="567"/>
        </w:tabs>
      </w:pPr>
    </w:p>
    <w:p w14:paraId="028145C0" w14:textId="77777777" w:rsidR="00E92C7B" w:rsidRDefault="00E92C7B" w:rsidP="00E92C7B">
      <w:pPr>
        <w:tabs>
          <w:tab w:val="left" w:pos="567"/>
        </w:tabs>
      </w:pPr>
    </w:p>
    <w:p w14:paraId="345D776B" w14:textId="77777777" w:rsidR="00B64089" w:rsidRDefault="00E92C7B" w:rsidP="00EF1BB8">
      <w:pPr>
        <w:tabs>
          <w:tab w:val="left" w:pos="567"/>
        </w:tabs>
        <w:jc w:val="center"/>
      </w:pPr>
      <w:r>
        <w:rPr>
          <w:u w:val="single"/>
        </w:rPr>
        <w:tab/>
      </w:r>
      <w:r>
        <w:rPr>
          <w:u w:val="single"/>
        </w:rPr>
        <w:tab/>
      </w:r>
      <w:r>
        <w:rPr>
          <w:u w:val="single"/>
        </w:rPr>
        <w:tab/>
      </w:r>
      <w:r>
        <w:rPr>
          <w:u w:val="single"/>
        </w:rPr>
        <w:tab/>
      </w:r>
    </w:p>
    <w:sectPr w:rsidR="00B64089" w:rsidSect="000611BB">
      <w:pgSz w:w="11906" w:h="16838" w:code="9"/>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7D90"/>
    <w:multiLevelType w:val="hybridMultilevel"/>
    <w:tmpl w:val="56686224"/>
    <w:lvl w:ilvl="0" w:tplc="979C9FF8">
      <w:start w:val="2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5BC7DCC"/>
    <w:multiLevelType w:val="hybridMultilevel"/>
    <w:tmpl w:val="5F90B41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031FC3"/>
    <w:multiLevelType w:val="multilevel"/>
    <w:tmpl w:val="4274E6E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8A54F5E"/>
    <w:multiLevelType w:val="hybridMultilevel"/>
    <w:tmpl w:val="4020746A"/>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4" w15:restartNumberingAfterBreak="0">
    <w:nsid w:val="67AA4161"/>
    <w:multiLevelType w:val="hybridMultilevel"/>
    <w:tmpl w:val="DF184C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C7B"/>
    <w:rsid w:val="000568A7"/>
    <w:rsid w:val="00056936"/>
    <w:rsid w:val="000611BB"/>
    <w:rsid w:val="000637B1"/>
    <w:rsid w:val="00066462"/>
    <w:rsid w:val="0009320E"/>
    <w:rsid w:val="000A08D5"/>
    <w:rsid w:val="000A3493"/>
    <w:rsid w:val="000D0561"/>
    <w:rsid w:val="000D4B26"/>
    <w:rsid w:val="000F3BA6"/>
    <w:rsid w:val="001653D2"/>
    <w:rsid w:val="00175722"/>
    <w:rsid w:val="00181C48"/>
    <w:rsid w:val="0019623E"/>
    <w:rsid w:val="001A7F34"/>
    <w:rsid w:val="001D5F4B"/>
    <w:rsid w:val="001F736A"/>
    <w:rsid w:val="00202C11"/>
    <w:rsid w:val="00244A01"/>
    <w:rsid w:val="00256C50"/>
    <w:rsid w:val="00266A3F"/>
    <w:rsid w:val="00266F9A"/>
    <w:rsid w:val="00287F23"/>
    <w:rsid w:val="002D1F78"/>
    <w:rsid w:val="002D4647"/>
    <w:rsid w:val="002E2A7D"/>
    <w:rsid w:val="003042D2"/>
    <w:rsid w:val="003076C2"/>
    <w:rsid w:val="003105DA"/>
    <w:rsid w:val="0035038B"/>
    <w:rsid w:val="0035743C"/>
    <w:rsid w:val="003726B5"/>
    <w:rsid w:val="003759F2"/>
    <w:rsid w:val="00384D8E"/>
    <w:rsid w:val="003944E3"/>
    <w:rsid w:val="003A1E88"/>
    <w:rsid w:val="003E39F8"/>
    <w:rsid w:val="003F4F9F"/>
    <w:rsid w:val="00400F3C"/>
    <w:rsid w:val="00446DBC"/>
    <w:rsid w:val="004771E6"/>
    <w:rsid w:val="004B2D37"/>
    <w:rsid w:val="004C0B3F"/>
    <w:rsid w:val="004D463A"/>
    <w:rsid w:val="0050751B"/>
    <w:rsid w:val="00537CDB"/>
    <w:rsid w:val="0056243A"/>
    <w:rsid w:val="00585426"/>
    <w:rsid w:val="005978F2"/>
    <w:rsid w:val="005C0111"/>
    <w:rsid w:val="005C1EF3"/>
    <w:rsid w:val="005C251C"/>
    <w:rsid w:val="005D554E"/>
    <w:rsid w:val="005E58DD"/>
    <w:rsid w:val="005F177E"/>
    <w:rsid w:val="005F2955"/>
    <w:rsid w:val="005F6A77"/>
    <w:rsid w:val="00613FB3"/>
    <w:rsid w:val="00616179"/>
    <w:rsid w:val="00670D9A"/>
    <w:rsid w:val="0068171F"/>
    <w:rsid w:val="006832AD"/>
    <w:rsid w:val="006A1933"/>
    <w:rsid w:val="006C2EFE"/>
    <w:rsid w:val="006E6542"/>
    <w:rsid w:val="006F35EF"/>
    <w:rsid w:val="006F6AEF"/>
    <w:rsid w:val="007250A1"/>
    <w:rsid w:val="00727B6B"/>
    <w:rsid w:val="00752027"/>
    <w:rsid w:val="00756348"/>
    <w:rsid w:val="0075783B"/>
    <w:rsid w:val="00766395"/>
    <w:rsid w:val="00796414"/>
    <w:rsid w:val="007A3025"/>
    <w:rsid w:val="007C325F"/>
    <w:rsid w:val="007D75E4"/>
    <w:rsid w:val="007E3B55"/>
    <w:rsid w:val="00827A7B"/>
    <w:rsid w:val="0086057B"/>
    <w:rsid w:val="00860ACD"/>
    <w:rsid w:val="008761A0"/>
    <w:rsid w:val="008876EE"/>
    <w:rsid w:val="008A5FC0"/>
    <w:rsid w:val="008B4F08"/>
    <w:rsid w:val="008D4D1F"/>
    <w:rsid w:val="008D77F9"/>
    <w:rsid w:val="008E4BC0"/>
    <w:rsid w:val="008E6305"/>
    <w:rsid w:val="008F0332"/>
    <w:rsid w:val="0090646E"/>
    <w:rsid w:val="00912A38"/>
    <w:rsid w:val="009A25B0"/>
    <w:rsid w:val="009F75C8"/>
    <w:rsid w:val="00A040CA"/>
    <w:rsid w:val="00A057DB"/>
    <w:rsid w:val="00A05D4D"/>
    <w:rsid w:val="00A27BBC"/>
    <w:rsid w:val="00A42318"/>
    <w:rsid w:val="00A56805"/>
    <w:rsid w:val="00A64E23"/>
    <w:rsid w:val="00A738B5"/>
    <w:rsid w:val="00AA7A45"/>
    <w:rsid w:val="00AE4D90"/>
    <w:rsid w:val="00AF5584"/>
    <w:rsid w:val="00AF7142"/>
    <w:rsid w:val="00B04B83"/>
    <w:rsid w:val="00B37EF2"/>
    <w:rsid w:val="00B41541"/>
    <w:rsid w:val="00B41958"/>
    <w:rsid w:val="00B44501"/>
    <w:rsid w:val="00B47086"/>
    <w:rsid w:val="00B52CDC"/>
    <w:rsid w:val="00B64089"/>
    <w:rsid w:val="00B67B7E"/>
    <w:rsid w:val="00BA49D1"/>
    <w:rsid w:val="00BC6912"/>
    <w:rsid w:val="00BE4C31"/>
    <w:rsid w:val="00C231ED"/>
    <w:rsid w:val="00C54BFB"/>
    <w:rsid w:val="00C63F79"/>
    <w:rsid w:val="00C94316"/>
    <w:rsid w:val="00CD0EA3"/>
    <w:rsid w:val="00CE3BFA"/>
    <w:rsid w:val="00D071CA"/>
    <w:rsid w:val="00D10325"/>
    <w:rsid w:val="00D161F4"/>
    <w:rsid w:val="00D21547"/>
    <w:rsid w:val="00D22A7F"/>
    <w:rsid w:val="00D450DF"/>
    <w:rsid w:val="00D63EA3"/>
    <w:rsid w:val="00D73ADF"/>
    <w:rsid w:val="00D8750D"/>
    <w:rsid w:val="00DA65AA"/>
    <w:rsid w:val="00DC362A"/>
    <w:rsid w:val="00DF6623"/>
    <w:rsid w:val="00E14DB8"/>
    <w:rsid w:val="00E47D24"/>
    <w:rsid w:val="00E92C7B"/>
    <w:rsid w:val="00EA0DB8"/>
    <w:rsid w:val="00EF1BB8"/>
    <w:rsid w:val="00F01E84"/>
    <w:rsid w:val="00F20197"/>
    <w:rsid w:val="00F207A1"/>
    <w:rsid w:val="00F21C68"/>
    <w:rsid w:val="00F339FD"/>
    <w:rsid w:val="00F442CC"/>
    <w:rsid w:val="00F528EF"/>
    <w:rsid w:val="00F56F06"/>
    <w:rsid w:val="00F63902"/>
    <w:rsid w:val="00F83074"/>
    <w:rsid w:val="00F953F3"/>
    <w:rsid w:val="00F96B36"/>
    <w:rsid w:val="00FA2DAD"/>
    <w:rsid w:val="00FB5ADA"/>
    <w:rsid w:val="00FC1EE8"/>
    <w:rsid w:val="00FF4A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F2ADC"/>
  <w15:docId w15:val="{F628721E-D1A3-4331-AECE-F87F46F07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ind w:firstLine="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2C7B"/>
    <w:pPr>
      <w:ind w:firstLine="0"/>
      <w:jc w:val="left"/>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rsid w:val="00E92C7B"/>
    <w:pPr>
      <w:ind w:left="720"/>
      <w:jc w:val="both"/>
    </w:pPr>
    <w:rPr>
      <w:lang w:eastAsia="en-US"/>
    </w:rPr>
  </w:style>
  <w:style w:type="character" w:customStyle="1" w:styleId="PagrindiniotekstotraukaDiagrama">
    <w:name w:val="Pagrindinio teksto įtrauka Diagrama"/>
    <w:basedOn w:val="Numatytasispastraiposriftas"/>
    <w:link w:val="Pagrindiniotekstotrauka"/>
    <w:rsid w:val="00E92C7B"/>
    <w:rPr>
      <w:rFonts w:ascii="Times New Roman" w:eastAsia="Times New Roman" w:hAnsi="Times New Roman" w:cs="Times New Roman"/>
      <w:sz w:val="24"/>
      <w:szCs w:val="24"/>
    </w:rPr>
  </w:style>
  <w:style w:type="paragraph" w:styleId="Antrats">
    <w:name w:val="header"/>
    <w:basedOn w:val="prastasis"/>
    <w:link w:val="AntratsDiagrama"/>
    <w:uiPriority w:val="99"/>
    <w:rsid w:val="00E92C7B"/>
    <w:pPr>
      <w:tabs>
        <w:tab w:val="center" w:pos="4819"/>
        <w:tab w:val="right" w:pos="9638"/>
      </w:tabs>
    </w:pPr>
  </w:style>
  <w:style w:type="character" w:customStyle="1" w:styleId="AntratsDiagrama">
    <w:name w:val="Antraštės Diagrama"/>
    <w:basedOn w:val="Numatytasispastraiposriftas"/>
    <w:link w:val="Antrats"/>
    <w:uiPriority w:val="99"/>
    <w:rsid w:val="00E92C7B"/>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rsid w:val="00E92C7B"/>
    <w:pPr>
      <w:spacing w:after="120"/>
    </w:pPr>
  </w:style>
  <w:style w:type="character" w:customStyle="1" w:styleId="PagrindinistekstasDiagrama">
    <w:name w:val="Pagrindinis tekstas Diagrama"/>
    <w:basedOn w:val="Numatytasispastraiposriftas"/>
    <w:link w:val="Pagrindinistekstas"/>
    <w:uiPriority w:val="99"/>
    <w:rsid w:val="00E92C7B"/>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E92C7B"/>
    <w:pPr>
      <w:tabs>
        <w:tab w:val="center" w:pos="4819"/>
        <w:tab w:val="right" w:pos="9638"/>
      </w:tabs>
    </w:pPr>
  </w:style>
  <w:style w:type="character" w:customStyle="1" w:styleId="PoratDiagrama">
    <w:name w:val="Poraštė Diagrama"/>
    <w:basedOn w:val="Numatytasispastraiposriftas"/>
    <w:link w:val="Porat"/>
    <w:uiPriority w:val="99"/>
    <w:rsid w:val="00E92C7B"/>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E92C7B"/>
    <w:pPr>
      <w:ind w:left="720"/>
      <w:contextualSpacing/>
    </w:pPr>
  </w:style>
  <w:style w:type="table" w:styleId="Lentelstinklelis">
    <w:name w:val="Table Grid"/>
    <w:basedOn w:val="prastojilentel"/>
    <w:uiPriority w:val="59"/>
    <w:rsid w:val="00E92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92C7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92C7B"/>
    <w:rPr>
      <w:rFonts w:ascii="Segoe UI" w:eastAsia="Times New Roman" w:hAnsi="Segoe UI" w:cs="Segoe UI"/>
      <w:sz w:val="18"/>
      <w:szCs w:val="18"/>
      <w:lang w:eastAsia="lt-LT"/>
    </w:rPr>
  </w:style>
  <w:style w:type="character" w:styleId="Hipersaitas">
    <w:name w:val="Hyperlink"/>
    <w:uiPriority w:val="99"/>
    <w:unhideWhenUsed/>
    <w:rsid w:val="00E92C7B"/>
    <w:rPr>
      <w:color w:val="0563C1"/>
      <w:u w:val="single"/>
    </w:rPr>
  </w:style>
  <w:style w:type="character" w:customStyle="1" w:styleId="apple-converted-space">
    <w:name w:val="apple-converted-space"/>
    <w:qFormat/>
    <w:rsid w:val="00683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816144">
      <w:bodyDiv w:val="1"/>
      <w:marLeft w:val="0"/>
      <w:marRight w:val="0"/>
      <w:marTop w:val="0"/>
      <w:marBottom w:val="0"/>
      <w:divBdr>
        <w:top w:val="none" w:sz="0" w:space="0" w:color="auto"/>
        <w:left w:val="none" w:sz="0" w:space="0" w:color="auto"/>
        <w:bottom w:val="none" w:sz="0" w:space="0" w:color="auto"/>
        <w:right w:val="none" w:sz="0" w:space="0" w:color="auto"/>
      </w:divBdr>
    </w:div>
    <w:div w:id="1711226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8C028-7C7A-437E-9494-BDDC5D27E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27654</Words>
  <Characters>15764</Characters>
  <Application>Microsoft Office Word</Application>
  <DocSecurity>0</DocSecurity>
  <Lines>131</Lines>
  <Paragraphs>86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4</cp:revision>
  <cp:lastPrinted>2025-07-16T11:15:00Z</cp:lastPrinted>
  <dcterms:created xsi:type="dcterms:W3CDTF">2025-09-01T06:23:00Z</dcterms:created>
  <dcterms:modified xsi:type="dcterms:W3CDTF">2025-10-08T07:24:00Z</dcterms:modified>
</cp:coreProperties>
</file>